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56" w:rsidRPr="00175709" w:rsidRDefault="001C1656" w:rsidP="000B2CE7">
      <w:pPr>
        <w:pStyle w:val="NoSpacing"/>
        <w:jc w:val="center"/>
        <w:rPr>
          <w:rFonts w:ascii="Times New Roman" w:hAnsi="Times New Roman" w:cs="Times New Roman"/>
          <w:b/>
          <w:sz w:val="24"/>
          <w:szCs w:val="24"/>
        </w:rPr>
      </w:pPr>
      <w:bookmarkStart w:id="0" w:name="_GoBack"/>
      <w:bookmarkEnd w:id="0"/>
      <w:r w:rsidRPr="00175709">
        <w:rPr>
          <w:rFonts w:ascii="Times New Roman" w:hAnsi="Times New Roman" w:cs="Times New Roman"/>
          <w:b/>
          <w:sz w:val="24"/>
          <w:szCs w:val="24"/>
        </w:rPr>
        <w:t>PENGARUH KUALITAS JASA PELAYANAN TERHADAP KEPUASAN PASIEN BEROBAT DI RUMAH SAKIT SELAGURI PADANG</w:t>
      </w:r>
    </w:p>
    <w:p w:rsidR="00F95E77" w:rsidRDefault="00F95E77" w:rsidP="000B2CE7">
      <w:pPr>
        <w:pStyle w:val="NoSpacing"/>
        <w:jc w:val="center"/>
        <w:rPr>
          <w:rFonts w:ascii="Times New Roman" w:hAnsi="Times New Roman" w:cs="Times New Roman"/>
          <w:i/>
          <w:sz w:val="24"/>
          <w:szCs w:val="24"/>
        </w:rPr>
      </w:pPr>
    </w:p>
    <w:p w:rsidR="001C1656" w:rsidRPr="00727023" w:rsidRDefault="0097088D" w:rsidP="000B2CE7">
      <w:pPr>
        <w:pStyle w:val="NoSpacing"/>
        <w:jc w:val="center"/>
        <w:rPr>
          <w:rFonts w:ascii="Times New Roman" w:hAnsi="Times New Roman" w:cs="Times New Roman"/>
          <w:b/>
          <w:i/>
          <w:sz w:val="24"/>
          <w:szCs w:val="24"/>
          <w:lang w:val="en-US"/>
        </w:rPr>
      </w:pPr>
      <w:r w:rsidRPr="00727023">
        <w:rPr>
          <w:rFonts w:ascii="Times New Roman" w:hAnsi="Times New Roman" w:cs="Times New Roman"/>
          <w:b/>
          <w:i/>
          <w:sz w:val="24"/>
          <w:szCs w:val="24"/>
        </w:rPr>
        <w:t>The Influence Of The Quality Of Service On The Satisfaction Of Patients Treated At The Hospital Selaguri Padang</w:t>
      </w:r>
    </w:p>
    <w:p w:rsidR="001C1656" w:rsidRPr="00175709" w:rsidRDefault="001C1656" w:rsidP="000B2CE7">
      <w:pPr>
        <w:pStyle w:val="BodyText"/>
        <w:spacing w:after="0" w:line="240" w:lineRule="auto"/>
        <w:jc w:val="center"/>
        <w:rPr>
          <w:rFonts w:ascii="Times New Roman" w:hAnsi="Times New Roman" w:cs="Times New Roman"/>
          <w:sz w:val="24"/>
          <w:szCs w:val="24"/>
        </w:rPr>
      </w:pPr>
    </w:p>
    <w:p w:rsidR="001C1656" w:rsidRPr="00F95E77" w:rsidRDefault="001C1656" w:rsidP="000B2CE7">
      <w:pPr>
        <w:spacing w:after="0" w:line="240" w:lineRule="auto"/>
        <w:ind w:left="1609" w:right="1647"/>
        <w:jc w:val="center"/>
        <w:rPr>
          <w:rFonts w:ascii="Times New Roman" w:hAnsi="Times New Roman" w:cs="Times New Roman"/>
          <w:b/>
          <w:sz w:val="24"/>
          <w:szCs w:val="24"/>
          <w:vertAlign w:val="superscript"/>
          <w:lang w:val="en-US"/>
        </w:rPr>
      </w:pPr>
      <w:proofErr w:type="spellStart"/>
      <w:r w:rsidRPr="00F95E77">
        <w:rPr>
          <w:rFonts w:ascii="Times New Roman" w:hAnsi="Times New Roman" w:cs="Times New Roman"/>
          <w:b/>
          <w:sz w:val="24"/>
          <w:szCs w:val="24"/>
          <w:lang w:val="en-US"/>
        </w:rPr>
        <w:t>Akileus</w:t>
      </w:r>
      <w:proofErr w:type="spellEnd"/>
      <w:r w:rsidRPr="00F95E77">
        <w:rPr>
          <w:rFonts w:ascii="Times New Roman" w:hAnsi="Times New Roman" w:cs="Times New Roman"/>
          <w:b/>
          <w:sz w:val="24"/>
          <w:szCs w:val="24"/>
          <w:lang w:val="en-US"/>
        </w:rPr>
        <w:t xml:space="preserve"> </w:t>
      </w:r>
      <w:proofErr w:type="spellStart"/>
      <w:r w:rsidRPr="00F95E77">
        <w:rPr>
          <w:rFonts w:ascii="Times New Roman" w:hAnsi="Times New Roman" w:cs="Times New Roman"/>
          <w:b/>
          <w:sz w:val="24"/>
          <w:szCs w:val="24"/>
          <w:lang w:val="en-US"/>
        </w:rPr>
        <w:t>Tasirilotik</w:t>
      </w:r>
      <w:proofErr w:type="spellEnd"/>
      <w:r w:rsidR="006A2DB9" w:rsidRPr="00F95E77">
        <w:rPr>
          <w:rFonts w:ascii="Times New Roman" w:hAnsi="Times New Roman" w:cs="Times New Roman"/>
          <w:b/>
          <w:sz w:val="24"/>
          <w:szCs w:val="24"/>
          <w:lang w:val="en-US"/>
        </w:rPr>
        <w:t xml:space="preserve">, </w:t>
      </w:r>
      <w:proofErr w:type="spellStart"/>
      <w:r w:rsidR="006A2DB9" w:rsidRPr="00F95E77">
        <w:rPr>
          <w:rFonts w:ascii="Times New Roman" w:hAnsi="Times New Roman" w:cs="Times New Roman"/>
          <w:b/>
          <w:sz w:val="24"/>
          <w:szCs w:val="24"/>
          <w:lang w:val="en-US"/>
        </w:rPr>
        <w:t>Agus</w:t>
      </w:r>
      <w:proofErr w:type="spellEnd"/>
      <w:r w:rsidR="006A2DB9" w:rsidRPr="00F95E77">
        <w:rPr>
          <w:rFonts w:ascii="Times New Roman" w:hAnsi="Times New Roman" w:cs="Times New Roman"/>
          <w:b/>
          <w:sz w:val="24"/>
          <w:szCs w:val="24"/>
          <w:lang w:val="en-US"/>
        </w:rPr>
        <w:t xml:space="preserve"> </w:t>
      </w:r>
      <w:proofErr w:type="spellStart"/>
      <w:r w:rsidR="006A2DB9" w:rsidRPr="00F95E77">
        <w:rPr>
          <w:rFonts w:ascii="Times New Roman" w:hAnsi="Times New Roman" w:cs="Times New Roman"/>
          <w:b/>
          <w:sz w:val="24"/>
          <w:szCs w:val="24"/>
          <w:lang w:val="en-US"/>
        </w:rPr>
        <w:t>Sutarjo</w:t>
      </w:r>
      <w:proofErr w:type="spellEnd"/>
      <w:r w:rsidR="006A2DB9" w:rsidRPr="00F95E77">
        <w:rPr>
          <w:rFonts w:ascii="Times New Roman" w:hAnsi="Times New Roman" w:cs="Times New Roman"/>
          <w:b/>
          <w:sz w:val="24"/>
          <w:szCs w:val="24"/>
          <w:lang w:val="en-US"/>
        </w:rPr>
        <w:t xml:space="preserve"> </w:t>
      </w:r>
    </w:p>
    <w:p w:rsidR="001C1656" w:rsidRPr="00175709" w:rsidRDefault="001C1656" w:rsidP="000B2CE7">
      <w:pPr>
        <w:spacing w:after="0" w:line="240" w:lineRule="auto"/>
        <w:ind w:right="-42"/>
        <w:jc w:val="center"/>
        <w:rPr>
          <w:rFonts w:ascii="Times New Roman" w:hAnsi="Times New Roman" w:cs="Times New Roman"/>
          <w:sz w:val="24"/>
          <w:szCs w:val="24"/>
        </w:rPr>
      </w:pPr>
      <w:r w:rsidRPr="00175709">
        <w:rPr>
          <w:rFonts w:ascii="Times New Roman" w:hAnsi="Times New Roman" w:cs="Times New Roman"/>
          <w:color w:val="000000"/>
          <w:sz w:val="24"/>
          <w:szCs w:val="24"/>
          <w:lang w:val="en-US"/>
        </w:rPr>
        <w:t xml:space="preserve">Program </w:t>
      </w:r>
      <w:proofErr w:type="spellStart"/>
      <w:r w:rsidRPr="00175709">
        <w:rPr>
          <w:rFonts w:ascii="Times New Roman" w:hAnsi="Times New Roman" w:cs="Times New Roman"/>
          <w:color w:val="000000"/>
          <w:sz w:val="24"/>
          <w:szCs w:val="24"/>
          <w:lang w:val="en-US"/>
        </w:rPr>
        <w:t>Studi</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Manajemen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Fakultas</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Ekonomi</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Universitas</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Ekasakti</w:t>
      </w:r>
      <w:proofErr w:type="spellEnd"/>
    </w:p>
    <w:p w:rsidR="001C1656" w:rsidRPr="00175709" w:rsidRDefault="0017755D" w:rsidP="000B2CE7">
      <w:pPr>
        <w:spacing w:after="0" w:line="240" w:lineRule="auto"/>
        <w:ind w:left="1609" w:right="1651"/>
        <w:jc w:val="center"/>
        <w:rPr>
          <w:rFonts w:ascii="Times New Roman" w:hAnsi="Times New Roman" w:cs="Times New Roman"/>
          <w:sz w:val="24"/>
          <w:szCs w:val="24"/>
          <w:lang w:val="en-US"/>
        </w:rPr>
      </w:pPr>
      <w:hyperlink r:id="rId8">
        <w:r w:rsidR="001C1656" w:rsidRPr="00175709">
          <w:rPr>
            <w:rFonts w:ascii="Times New Roman" w:hAnsi="Times New Roman" w:cs="Times New Roman"/>
            <w:sz w:val="24"/>
            <w:szCs w:val="24"/>
          </w:rPr>
          <w:t xml:space="preserve">Email: </w:t>
        </w:r>
        <w:r w:rsidR="001C1656" w:rsidRPr="00175709">
          <w:rPr>
            <w:rFonts w:ascii="Times New Roman" w:hAnsi="Times New Roman" w:cs="Times New Roman"/>
            <w:color w:val="0F243E" w:themeColor="text2" w:themeShade="80"/>
            <w:sz w:val="24"/>
            <w:szCs w:val="24"/>
            <w:u w:val="single"/>
            <w:lang w:val="en-US"/>
          </w:rPr>
          <w:t>akileustasirilotik</w:t>
        </w:r>
        <w:r w:rsidR="001C1656" w:rsidRPr="00175709">
          <w:rPr>
            <w:rFonts w:ascii="Times New Roman" w:hAnsi="Times New Roman" w:cs="Times New Roman"/>
            <w:color w:val="0F243E" w:themeColor="text2" w:themeShade="80"/>
            <w:sz w:val="24"/>
            <w:szCs w:val="24"/>
            <w:u w:val="single"/>
          </w:rPr>
          <w:t>@gmail.com</w:t>
        </w:r>
      </w:hyperlink>
    </w:p>
    <w:p w:rsidR="00175709" w:rsidRDefault="00175709" w:rsidP="000B2CE7">
      <w:pPr>
        <w:spacing w:after="0" w:line="240" w:lineRule="auto"/>
        <w:ind w:left="720" w:right="570"/>
        <w:jc w:val="center"/>
        <w:rPr>
          <w:rFonts w:ascii="Times New Roman" w:hAnsi="Times New Roman" w:cs="Times New Roman"/>
          <w:b/>
          <w:color w:val="231F20"/>
          <w:sz w:val="24"/>
          <w:szCs w:val="24"/>
        </w:rPr>
      </w:pPr>
    </w:p>
    <w:p w:rsidR="001C1656" w:rsidRPr="00175709" w:rsidRDefault="001C1656" w:rsidP="000B2CE7">
      <w:pPr>
        <w:spacing w:after="0" w:line="240" w:lineRule="auto"/>
        <w:ind w:left="720" w:right="570"/>
        <w:jc w:val="center"/>
        <w:rPr>
          <w:rFonts w:ascii="Times New Roman" w:hAnsi="Times New Roman" w:cs="Times New Roman"/>
          <w:b/>
          <w:color w:val="231F20"/>
          <w:sz w:val="24"/>
          <w:szCs w:val="24"/>
          <w:lang w:val="en-US"/>
        </w:rPr>
      </w:pPr>
      <w:r w:rsidRPr="00175709">
        <w:rPr>
          <w:rFonts w:ascii="Times New Roman" w:hAnsi="Times New Roman" w:cs="Times New Roman"/>
          <w:b/>
          <w:color w:val="231F20"/>
          <w:sz w:val="24"/>
          <w:szCs w:val="24"/>
        </w:rPr>
        <w:t>ABSTRAK</w:t>
      </w:r>
    </w:p>
    <w:p w:rsidR="001C1656" w:rsidRPr="00175709" w:rsidRDefault="001C1656" w:rsidP="000B2CE7">
      <w:pPr>
        <w:spacing w:after="0" w:line="240" w:lineRule="auto"/>
        <w:jc w:val="both"/>
        <w:rPr>
          <w:rFonts w:ascii="Times New Roman" w:hAnsi="Times New Roman" w:cs="Times New Roman"/>
          <w:szCs w:val="24"/>
          <w:lang w:val="en-US"/>
        </w:rPr>
      </w:pPr>
      <w:r w:rsidRPr="00175709">
        <w:rPr>
          <w:rFonts w:ascii="Times New Roman" w:hAnsi="Times New Roman" w:cs="Times New Roman"/>
          <w:szCs w:val="24"/>
        </w:rPr>
        <w:t>Penelitian ini bertujuan untuk mengetahui faktor yang paling dominan dalam kualitas pelayanan, terhadap kepuasan pasien serta pengaruh kualitas pelayanan terhadap kepuasan pasien di Rumah Sakit Selaguri Padang. Metode yang digunakan adalah melakuka penyebaran kuiesioner yang menggunakan skala likert. Populasi dalam penelitian ini adalah pengunjung/pasien yang berobat di Rumah Sakit Selaguri Padang baik Rawat Jalan maupun Rawat Inap berjumlah 35.427 orang dengan sampel  sebanyak 100 orang dengan memakai rumus Slovin, Sugiyono (2013). Pada kualitas pelayanan terdapat 5 indikator sedangkan kepuasan pasien juga ada 5 indikator. Berdasarkan hasil penelitian menunjukan indikator yang paling dominan dalam kualitas pelayanan adalah daya tanggap (</w:t>
      </w:r>
      <w:r w:rsidRPr="00175709">
        <w:rPr>
          <w:rFonts w:ascii="Times New Roman" w:hAnsi="Times New Roman" w:cs="Times New Roman"/>
          <w:i/>
          <w:szCs w:val="24"/>
        </w:rPr>
        <w:t>Responsibility</w:t>
      </w:r>
      <w:r w:rsidRPr="00175709">
        <w:rPr>
          <w:rFonts w:ascii="Times New Roman" w:hAnsi="Times New Roman" w:cs="Times New Roman"/>
          <w:szCs w:val="24"/>
        </w:rPr>
        <w:t>) dengan jumlah kontribusi sebesar 78,30%. Sedang</w:t>
      </w:r>
      <w:r w:rsidRPr="00175709">
        <w:rPr>
          <w:rFonts w:ascii="Times New Roman" w:hAnsi="Times New Roman" w:cs="Times New Roman"/>
          <w:szCs w:val="24"/>
          <w:lang w:val="en-US"/>
        </w:rPr>
        <w:t>k</w:t>
      </w:r>
      <w:r w:rsidRPr="00175709">
        <w:rPr>
          <w:rFonts w:ascii="Times New Roman" w:hAnsi="Times New Roman" w:cs="Times New Roman"/>
          <w:szCs w:val="24"/>
        </w:rPr>
        <w:t>an indikator yang paling dominan dalam kepuasan pasien adalah Pelayanan yang berkualitas (</w:t>
      </w:r>
      <w:r w:rsidRPr="00175709">
        <w:rPr>
          <w:rFonts w:ascii="Times New Roman" w:hAnsi="Times New Roman" w:cs="Times New Roman"/>
          <w:i/>
          <w:szCs w:val="24"/>
        </w:rPr>
        <w:t>Reliability</w:t>
      </w:r>
      <w:r w:rsidRPr="00175709">
        <w:rPr>
          <w:rFonts w:ascii="Times New Roman" w:hAnsi="Times New Roman" w:cs="Times New Roman"/>
          <w:szCs w:val="24"/>
        </w:rPr>
        <w:t>) dengan jumlah kontribusi sebesar 86,40%. Berdasarkan hasil analisa Regresi Linear sederhana maka pengaruh kualitas pelayanan terhadap kepuasan pasien di Rumah Sakit Selaguri Padang adalah sebesar 0,823X. hal ini ditunjukan bahwa kualitas Pelayanan berpengaruh positif terhadap tingkat kesalahan (α) = 5%. Rekomendasi yang penulis ajukan dalam penelitian ini adalah perlu mempertahankan kualiatas pelayanan kepada pasien karena palayanan yang berkualitas terbukti mempengaruhi kepuasan pasien yang berobat di Rumah Sakit Selaguri Padang</w:t>
      </w:r>
      <w:r w:rsidRPr="00175709">
        <w:rPr>
          <w:rFonts w:ascii="Times New Roman" w:hAnsi="Times New Roman" w:cs="Times New Roman"/>
          <w:iCs/>
          <w:szCs w:val="24"/>
        </w:rPr>
        <w:t>.</w:t>
      </w:r>
    </w:p>
    <w:p w:rsidR="001C1656" w:rsidRPr="00175709" w:rsidRDefault="001C1656" w:rsidP="000B2CE7">
      <w:pPr>
        <w:autoSpaceDE w:val="0"/>
        <w:autoSpaceDN w:val="0"/>
        <w:adjustRightInd w:val="0"/>
        <w:spacing w:after="0" w:line="240" w:lineRule="auto"/>
        <w:jc w:val="both"/>
        <w:rPr>
          <w:rFonts w:ascii="Times New Roman" w:hAnsi="Times New Roman" w:cs="Times New Roman"/>
          <w:b/>
          <w:i/>
          <w:szCs w:val="24"/>
          <w:lang w:val="en-US"/>
        </w:rPr>
      </w:pPr>
      <w:r w:rsidRPr="00175709">
        <w:rPr>
          <w:rFonts w:ascii="Times New Roman" w:hAnsi="Times New Roman" w:cs="Times New Roman"/>
          <w:b/>
          <w:spacing w:val="-6"/>
          <w:szCs w:val="24"/>
        </w:rPr>
        <w:t>Kata Kunci</w:t>
      </w:r>
      <w:r w:rsidRPr="00175709">
        <w:rPr>
          <w:rFonts w:ascii="Times New Roman" w:hAnsi="Times New Roman" w:cs="Times New Roman"/>
          <w:b/>
          <w:szCs w:val="24"/>
        </w:rPr>
        <w:t>: Kualitas Pelayanan, Kepuasan Pasien</w:t>
      </w:r>
      <w:r w:rsidRPr="00175709">
        <w:rPr>
          <w:rFonts w:ascii="Times New Roman" w:hAnsi="Times New Roman" w:cs="Times New Roman"/>
          <w:b/>
          <w:i/>
          <w:szCs w:val="24"/>
        </w:rPr>
        <w:t>.</w:t>
      </w:r>
    </w:p>
    <w:p w:rsidR="001C1656" w:rsidRPr="00175709" w:rsidRDefault="001C1656" w:rsidP="000B2CE7">
      <w:pPr>
        <w:autoSpaceDE w:val="0"/>
        <w:autoSpaceDN w:val="0"/>
        <w:adjustRightInd w:val="0"/>
        <w:spacing w:after="0" w:line="240" w:lineRule="auto"/>
        <w:jc w:val="both"/>
        <w:rPr>
          <w:rFonts w:ascii="Times New Roman" w:hAnsi="Times New Roman" w:cs="Times New Roman"/>
          <w:b/>
          <w:i/>
          <w:sz w:val="24"/>
          <w:szCs w:val="24"/>
          <w:lang w:val="en-US"/>
        </w:rPr>
      </w:pPr>
    </w:p>
    <w:p w:rsidR="001C1656" w:rsidRPr="00175709" w:rsidRDefault="001C1656" w:rsidP="000B2CE7">
      <w:pPr>
        <w:spacing w:after="0" w:line="240" w:lineRule="auto"/>
        <w:ind w:left="720" w:right="570"/>
        <w:jc w:val="center"/>
        <w:rPr>
          <w:rFonts w:ascii="Times New Roman" w:hAnsi="Times New Roman" w:cs="Times New Roman"/>
          <w:b/>
          <w:color w:val="231F20"/>
          <w:szCs w:val="24"/>
          <w:lang w:val="en-US"/>
        </w:rPr>
      </w:pPr>
      <w:r w:rsidRPr="00175709">
        <w:rPr>
          <w:rFonts w:ascii="Times New Roman" w:hAnsi="Times New Roman" w:cs="Times New Roman"/>
          <w:b/>
          <w:i/>
          <w:color w:val="231F20"/>
          <w:szCs w:val="24"/>
        </w:rPr>
        <w:t>ABSTRA</w:t>
      </w:r>
      <w:r w:rsidRPr="00175709">
        <w:rPr>
          <w:rFonts w:ascii="Times New Roman" w:hAnsi="Times New Roman" w:cs="Times New Roman"/>
          <w:b/>
          <w:i/>
          <w:color w:val="231F20"/>
          <w:szCs w:val="24"/>
          <w:lang w:val="en-US"/>
        </w:rPr>
        <w:t>CT</w:t>
      </w:r>
    </w:p>
    <w:p w:rsidR="001C1656" w:rsidRPr="00175709" w:rsidRDefault="001C1656" w:rsidP="000B2CE7">
      <w:pPr>
        <w:spacing w:after="0" w:line="240" w:lineRule="auto"/>
        <w:jc w:val="both"/>
        <w:rPr>
          <w:rFonts w:ascii="Times New Roman" w:hAnsi="Times New Roman" w:cs="Times New Roman"/>
          <w:i/>
          <w:szCs w:val="24"/>
        </w:rPr>
      </w:pPr>
      <w:r w:rsidRPr="00175709">
        <w:rPr>
          <w:rFonts w:ascii="Times New Roman" w:hAnsi="Times New Roman" w:cs="Times New Roman"/>
          <w:i/>
          <w:color w:val="000000"/>
          <w:szCs w:val="24"/>
        </w:rPr>
        <w:t>This study aims to determine the most dominant factor in service quality, on patient satisfaction and the effect of service quality on patient satisfaction at Selaguri Padang Hospital.</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rPr>
        <w:t>The method used is to carry out the distribution of questionnaires using a Likert scale.</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rPr>
        <w:t>The population in this study were visitors / patients seeking treatment at Selaguri Hospital Padang, both Outpatient and Inpatient, amounting to 35,427 people with a sample of 100 people</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rPr>
        <w:t>using the formula Slovin,</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rPr>
        <w:t>Sugiyono</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rPr>
        <w:t>(2013).</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rPr>
        <w:t>In service quality there are 5 indicators while patient satisfaction also has 5 indicators.</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shd w:val="clear" w:color="auto" w:fill="FFFFFF" w:themeFill="background1"/>
        </w:rPr>
        <w:t>Based on the results of research show that the dominant indicator in the quality of service is the responsiveness</w:t>
      </w:r>
      <w:r w:rsidRPr="00175709">
        <w:rPr>
          <w:rStyle w:val="apple-converted-space"/>
          <w:rFonts w:ascii="Times New Roman" w:hAnsi="Times New Roman" w:cs="Times New Roman"/>
          <w:i/>
          <w:color w:val="000000"/>
          <w:szCs w:val="24"/>
          <w:shd w:val="clear" w:color="auto" w:fill="FFFFFF" w:themeFill="background1"/>
        </w:rPr>
        <w:t> </w:t>
      </w:r>
      <w:r w:rsidRPr="00175709">
        <w:rPr>
          <w:rFonts w:ascii="Times New Roman" w:hAnsi="Times New Roman" w:cs="Times New Roman"/>
          <w:i/>
          <w:color w:val="000000"/>
          <w:szCs w:val="24"/>
          <w:shd w:val="clear" w:color="auto" w:fill="FFFFFF" w:themeFill="background1"/>
        </w:rPr>
        <w:t>(</w:t>
      </w:r>
      <w:r w:rsidRPr="00175709">
        <w:rPr>
          <w:rFonts w:ascii="Times New Roman" w:hAnsi="Times New Roman" w:cs="Times New Roman"/>
          <w:i/>
          <w:iCs/>
          <w:color w:val="000000"/>
          <w:szCs w:val="24"/>
          <w:shd w:val="clear" w:color="auto" w:fill="FFFFFF" w:themeFill="background1"/>
        </w:rPr>
        <w:t>Responsibility</w:t>
      </w:r>
      <w:r w:rsidRPr="00175709">
        <w:rPr>
          <w:rFonts w:ascii="Times New Roman" w:hAnsi="Times New Roman" w:cs="Times New Roman"/>
          <w:i/>
          <w:color w:val="000000"/>
          <w:szCs w:val="24"/>
        </w:rPr>
        <w:t>)</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rPr>
        <w:t>with a contribution of 78.30%. Whereas the most dominant indicator in patient satisfaction is</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rPr>
        <w:t>quality service (</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iCs/>
          <w:color w:val="000000"/>
          <w:szCs w:val="24"/>
        </w:rPr>
        <w:t>R</w:t>
      </w:r>
      <w:r w:rsidRPr="00175709">
        <w:rPr>
          <w:rStyle w:val="apple-converted-space"/>
          <w:rFonts w:ascii="Times New Roman" w:hAnsi="Times New Roman" w:cs="Times New Roman"/>
          <w:i/>
          <w:iCs/>
          <w:color w:val="000000"/>
          <w:szCs w:val="24"/>
        </w:rPr>
        <w:t> </w:t>
      </w:r>
      <w:r w:rsidRPr="00175709">
        <w:rPr>
          <w:rFonts w:ascii="Times New Roman" w:hAnsi="Times New Roman" w:cs="Times New Roman"/>
          <w:i/>
          <w:iCs/>
          <w:color w:val="000000"/>
          <w:szCs w:val="24"/>
        </w:rPr>
        <w:t>eliability</w:t>
      </w:r>
      <w:r w:rsidRPr="00175709">
        <w:rPr>
          <w:rStyle w:val="apple-converted-space"/>
          <w:rFonts w:ascii="Times New Roman" w:hAnsi="Times New Roman" w:cs="Times New Roman"/>
          <w:i/>
          <w:iCs/>
          <w:color w:val="000000"/>
          <w:szCs w:val="24"/>
        </w:rPr>
        <w:t> </w:t>
      </w:r>
      <w:r w:rsidRPr="00175709">
        <w:rPr>
          <w:rFonts w:ascii="Times New Roman" w:hAnsi="Times New Roman" w:cs="Times New Roman"/>
          <w:i/>
          <w:color w:val="000000"/>
          <w:szCs w:val="24"/>
        </w:rPr>
        <w:t>) with a total contribution of 86.40%. Based on the results of simple Linear Regression analysis, the effect of service quality on patient satisfaction at Selaguri Padang Hospital is0.823X</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rPr>
        <w:t>. h</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rPr>
        <w:t>al have shown that the quality of service a positive influence on the error rate (α) = 5%. The recommendation that the authors propose in this study is the need to maintain the</w:t>
      </w:r>
      <w:r w:rsidRPr="00175709">
        <w:rPr>
          <w:rStyle w:val="apple-converted-space"/>
          <w:rFonts w:ascii="Times New Roman" w:hAnsi="Times New Roman" w:cs="Times New Roman"/>
          <w:i/>
          <w:color w:val="000000"/>
          <w:szCs w:val="24"/>
        </w:rPr>
        <w:t> </w:t>
      </w:r>
      <w:r w:rsidRPr="00175709">
        <w:rPr>
          <w:rFonts w:ascii="Times New Roman" w:hAnsi="Times New Roman" w:cs="Times New Roman"/>
          <w:i/>
          <w:color w:val="000000"/>
          <w:szCs w:val="24"/>
        </w:rPr>
        <w:t>quality of service to patients because quality service has been proven to affect the satisfaction of patients seeking treatment at Selaguri Hospital Padang</w:t>
      </w:r>
      <w:r w:rsidRPr="00175709">
        <w:rPr>
          <w:rFonts w:ascii="Times New Roman" w:hAnsi="Times New Roman" w:cs="Times New Roman"/>
          <w:i/>
          <w:szCs w:val="24"/>
        </w:rPr>
        <w:t>.</w:t>
      </w:r>
    </w:p>
    <w:p w:rsidR="0065347D" w:rsidRPr="00175709" w:rsidRDefault="001C1656" w:rsidP="000B2CE7">
      <w:pPr>
        <w:tabs>
          <w:tab w:val="left" w:pos="4253"/>
          <w:tab w:val="left" w:pos="5103"/>
        </w:tabs>
        <w:spacing w:after="0" w:line="240" w:lineRule="auto"/>
        <w:jc w:val="both"/>
        <w:rPr>
          <w:rFonts w:ascii="Times New Roman" w:hAnsi="Times New Roman" w:cs="Times New Roman"/>
          <w:b/>
          <w:i/>
          <w:szCs w:val="24"/>
          <w:lang w:val="en-US"/>
        </w:rPr>
      </w:pPr>
      <w:r w:rsidRPr="00175709">
        <w:rPr>
          <w:rFonts w:ascii="Times New Roman" w:hAnsi="Times New Roman" w:cs="Times New Roman"/>
          <w:b/>
          <w:i/>
          <w:szCs w:val="24"/>
        </w:rPr>
        <w:t xml:space="preserve">Keywords: </w:t>
      </w:r>
      <w:r w:rsidRPr="00175709">
        <w:rPr>
          <w:rFonts w:ascii="Times New Roman" w:hAnsi="Times New Roman" w:cs="Times New Roman"/>
          <w:b/>
          <w:i/>
          <w:color w:val="000000"/>
          <w:szCs w:val="24"/>
        </w:rPr>
        <w:t>Service Quality, Inpatients Satisfactions</w:t>
      </w:r>
      <w:r w:rsidRPr="00175709">
        <w:rPr>
          <w:rFonts w:ascii="Times New Roman" w:hAnsi="Times New Roman" w:cs="Times New Roman"/>
          <w:b/>
          <w:i/>
          <w:szCs w:val="24"/>
        </w:rPr>
        <w:t>.</w:t>
      </w:r>
    </w:p>
    <w:p w:rsidR="00DB54D0" w:rsidRDefault="00DB54D0" w:rsidP="000B2CE7">
      <w:pPr>
        <w:spacing w:after="0" w:line="240" w:lineRule="auto"/>
        <w:rPr>
          <w:rFonts w:ascii="Times New Roman" w:hAnsi="Times New Roman" w:cs="Times New Roman"/>
          <w:b/>
          <w:sz w:val="24"/>
          <w:szCs w:val="24"/>
        </w:rPr>
      </w:pPr>
    </w:p>
    <w:p w:rsidR="00DB54D0" w:rsidRDefault="00DB54D0" w:rsidP="000B2CE7">
      <w:pPr>
        <w:spacing w:after="0" w:line="240" w:lineRule="auto"/>
        <w:rPr>
          <w:rFonts w:ascii="Times New Roman" w:hAnsi="Times New Roman" w:cs="Times New Roman"/>
          <w:b/>
          <w:sz w:val="24"/>
          <w:szCs w:val="24"/>
        </w:rPr>
      </w:pPr>
    </w:p>
    <w:p w:rsidR="00DB54D0" w:rsidRDefault="00DB54D0" w:rsidP="000B2CE7">
      <w:pPr>
        <w:spacing w:after="0" w:line="240" w:lineRule="auto"/>
        <w:rPr>
          <w:rFonts w:ascii="Times New Roman" w:hAnsi="Times New Roman" w:cs="Times New Roman"/>
          <w:b/>
          <w:sz w:val="24"/>
          <w:szCs w:val="24"/>
        </w:rPr>
      </w:pPr>
    </w:p>
    <w:p w:rsidR="00DB54D0" w:rsidRDefault="00DB54D0" w:rsidP="000B2CE7">
      <w:pPr>
        <w:spacing w:after="0" w:line="240" w:lineRule="auto"/>
        <w:rPr>
          <w:rFonts w:ascii="Times New Roman" w:hAnsi="Times New Roman" w:cs="Times New Roman"/>
          <w:b/>
          <w:sz w:val="24"/>
          <w:szCs w:val="24"/>
        </w:rPr>
      </w:pPr>
    </w:p>
    <w:p w:rsidR="0065347D" w:rsidRDefault="0065347D" w:rsidP="000B2CE7">
      <w:pPr>
        <w:spacing w:after="0" w:line="240" w:lineRule="auto"/>
        <w:rPr>
          <w:rFonts w:ascii="Times New Roman" w:hAnsi="Times New Roman" w:cs="Times New Roman"/>
          <w:b/>
          <w:sz w:val="24"/>
          <w:szCs w:val="24"/>
        </w:rPr>
      </w:pPr>
      <w:r w:rsidRPr="00175709">
        <w:rPr>
          <w:rFonts w:ascii="Times New Roman" w:hAnsi="Times New Roman" w:cs="Times New Roman"/>
          <w:b/>
          <w:sz w:val="24"/>
          <w:szCs w:val="24"/>
        </w:rPr>
        <w:lastRenderedPageBreak/>
        <w:t>PENDAHULUAN</w:t>
      </w:r>
    </w:p>
    <w:p w:rsidR="00175709" w:rsidRPr="00175709" w:rsidRDefault="00175709" w:rsidP="000B2CE7">
      <w:pPr>
        <w:spacing w:after="0" w:line="240" w:lineRule="auto"/>
        <w:rPr>
          <w:rFonts w:ascii="Times New Roman" w:hAnsi="Times New Roman" w:cs="Times New Roman"/>
          <w:b/>
          <w:sz w:val="24"/>
          <w:szCs w:val="24"/>
        </w:rPr>
      </w:pPr>
    </w:p>
    <w:p w:rsidR="0065347D" w:rsidRPr="00175709" w:rsidRDefault="0065347D" w:rsidP="000B2CE7">
      <w:pPr>
        <w:spacing w:after="0" w:line="240" w:lineRule="auto"/>
        <w:ind w:firstLine="720"/>
        <w:jc w:val="both"/>
        <w:rPr>
          <w:rFonts w:ascii="Times New Roman" w:hAnsi="Times New Roman" w:cs="Times New Roman"/>
          <w:sz w:val="24"/>
          <w:szCs w:val="24"/>
        </w:rPr>
      </w:pPr>
      <w:r w:rsidRPr="00175709">
        <w:rPr>
          <w:rFonts w:ascii="Times New Roman" w:hAnsi="Times New Roman" w:cs="Times New Roman"/>
          <w:sz w:val="24"/>
          <w:szCs w:val="24"/>
        </w:rPr>
        <w:t>Rumah sakit merupakan suatu tempat untuk melakukan upaya peningkatan kesehatan, mencegah, dan menyembuhkan penyakit serta memulihkan kesehatan. Kondisi masyarakat yang semakin kritis terhadap mutu pelayanan menjadi pendorong bagi profesi kesehatan untuk meningkatkan pelayanannya. Pelayanan yang professional dalam keperawatan dapat dilakukan melalui penataan dan pengolahan manajemen pelayanan keperawatan, kemampuan perawat dalam memberikan pelayanan kepada setiap pasien sesuai standar, serta pelayanan yang beriorentasi kepada pasien agar terwujud perasaan aman, nyaman, serta mendapat kepuasan yang berdampak pada proses kesembuhan.</w:t>
      </w:r>
    </w:p>
    <w:p w:rsidR="0065347D" w:rsidRPr="00175709" w:rsidRDefault="0065347D" w:rsidP="000B2CE7">
      <w:pPr>
        <w:spacing w:after="0" w:line="240" w:lineRule="auto"/>
        <w:jc w:val="both"/>
        <w:rPr>
          <w:rFonts w:ascii="Times New Roman" w:hAnsi="Times New Roman" w:cs="Times New Roman"/>
          <w:sz w:val="24"/>
          <w:szCs w:val="24"/>
        </w:rPr>
      </w:pPr>
      <w:r w:rsidRPr="00175709">
        <w:rPr>
          <w:rFonts w:ascii="Times New Roman" w:hAnsi="Times New Roman" w:cs="Times New Roman"/>
          <w:sz w:val="24"/>
          <w:szCs w:val="24"/>
        </w:rPr>
        <w:tab/>
        <w:t>Sesuai Permendagri pasal 2 ayat 1 No.79 tahun 2018 tentang Badan Layanan Umum Daerah (BLUD). Bertujuan untuk memberikan layanan umum secara efektif, efisien, ekonomis, transparan dan bertanggung jawab dengan memperhatikan asas keadilan. Tujuan pokok program ini adalah meningkatkan pemerataan atau mutu pelayanan kesehatan yang berhasil guna dan berdaya guna serta terjangkau oleh segenap anggota masyarakat. Sasaran program ini yaitu tersedianya pelayanan kesehatan dasar dan rujukan baik oleh pemerintah maupun swasta yang didukung oleh peran serta masyarakat dan sistem pembiayaan praupaya.</w:t>
      </w:r>
    </w:p>
    <w:p w:rsidR="0065347D" w:rsidRPr="00175709" w:rsidRDefault="0065347D" w:rsidP="000B2CE7">
      <w:pPr>
        <w:spacing w:after="0" w:line="240" w:lineRule="auto"/>
        <w:jc w:val="both"/>
        <w:rPr>
          <w:rFonts w:ascii="Times New Roman" w:hAnsi="Times New Roman" w:cs="Times New Roman"/>
          <w:sz w:val="24"/>
          <w:szCs w:val="24"/>
        </w:rPr>
      </w:pPr>
      <w:r w:rsidRPr="00175709">
        <w:rPr>
          <w:rFonts w:ascii="Times New Roman" w:hAnsi="Times New Roman" w:cs="Times New Roman"/>
          <w:sz w:val="24"/>
          <w:szCs w:val="24"/>
        </w:rPr>
        <w:tab/>
        <w:t xml:space="preserve">Indikator utama untuk mengetahui mutu pelayanan Rumah Sakit adalah kepuasan pasien Tjiptono (2011, 66). Pelayanan yang baik dari suatu rumah sakit akan membuktikan bahwah rumah sakit tersebut bermutu baik. Kepuasan pasien merupakan penilaian pasien setelah merasakan yang diberikan oleh petugas kesehatan dibandingkan dengan harapan pasien. Kualitas pelayanan yang baik merupakan faktor penting dalam usaha menciptakan kepuasan konsumen. Pelayanan yang berkualitas dalam konteks pelayanan di rumah sakit berarti memberikan pelayanan kepada pasien dan keluarganya didasarkan pada standar kualitas untuk memenuhi kebutuhan dan keinginannya, sehingga dapat memperoleh kepuasan yang akhirnya dapat meningkatkan kepercayaan pasien dan keluarganya terhadap rumah sakit. </w:t>
      </w:r>
    </w:p>
    <w:p w:rsidR="0065347D" w:rsidRPr="00175709" w:rsidRDefault="0065347D" w:rsidP="000B2CE7">
      <w:pPr>
        <w:spacing w:after="0" w:line="240" w:lineRule="auto"/>
        <w:jc w:val="both"/>
        <w:rPr>
          <w:rFonts w:ascii="Times New Roman" w:hAnsi="Times New Roman" w:cs="Times New Roman"/>
          <w:sz w:val="24"/>
          <w:szCs w:val="24"/>
        </w:rPr>
      </w:pPr>
      <w:r w:rsidRPr="00175709">
        <w:rPr>
          <w:rFonts w:ascii="Times New Roman" w:hAnsi="Times New Roman" w:cs="Times New Roman"/>
          <w:sz w:val="24"/>
          <w:szCs w:val="24"/>
        </w:rPr>
        <w:tab/>
        <w:t>Kualitas pelayanan tinggi merupakan faktor terpenting tercapainya kepuasan pasien. Kualitas pelayanan merupakan konsep pengukuran terdiri dari lima indikator yaitu tampilan fisik (</w:t>
      </w:r>
      <w:r w:rsidRPr="00175709">
        <w:rPr>
          <w:rFonts w:ascii="Times New Roman" w:hAnsi="Times New Roman" w:cs="Times New Roman"/>
          <w:i/>
          <w:sz w:val="24"/>
          <w:szCs w:val="24"/>
        </w:rPr>
        <w:t>tangible</w:t>
      </w:r>
      <w:r w:rsidRPr="00175709">
        <w:rPr>
          <w:rFonts w:ascii="Times New Roman" w:hAnsi="Times New Roman" w:cs="Times New Roman"/>
          <w:sz w:val="24"/>
          <w:szCs w:val="24"/>
        </w:rPr>
        <w:t>), kehandalan (</w:t>
      </w:r>
      <w:r w:rsidRPr="00175709">
        <w:rPr>
          <w:rFonts w:ascii="Times New Roman" w:hAnsi="Times New Roman" w:cs="Times New Roman"/>
          <w:i/>
          <w:sz w:val="24"/>
          <w:szCs w:val="24"/>
        </w:rPr>
        <w:t>reliability</w:t>
      </w:r>
      <w:r w:rsidRPr="00175709">
        <w:rPr>
          <w:rFonts w:ascii="Times New Roman" w:hAnsi="Times New Roman" w:cs="Times New Roman"/>
          <w:sz w:val="24"/>
          <w:szCs w:val="24"/>
        </w:rPr>
        <w:t>), ketanggapan (</w:t>
      </w:r>
      <w:r w:rsidRPr="00175709">
        <w:rPr>
          <w:rFonts w:ascii="Times New Roman" w:hAnsi="Times New Roman" w:cs="Times New Roman"/>
          <w:i/>
          <w:sz w:val="24"/>
          <w:szCs w:val="24"/>
        </w:rPr>
        <w:t>responsiveness</w:t>
      </w:r>
      <w:r w:rsidRPr="00175709">
        <w:rPr>
          <w:rFonts w:ascii="Times New Roman" w:hAnsi="Times New Roman" w:cs="Times New Roman"/>
          <w:sz w:val="24"/>
          <w:szCs w:val="24"/>
        </w:rPr>
        <w:t>), keyakinan atau jaminan (</w:t>
      </w:r>
      <w:r w:rsidRPr="00175709">
        <w:rPr>
          <w:rFonts w:ascii="Times New Roman" w:hAnsi="Times New Roman" w:cs="Times New Roman"/>
          <w:i/>
          <w:sz w:val="24"/>
          <w:szCs w:val="24"/>
        </w:rPr>
        <w:t>assurance</w:t>
      </w:r>
      <w:r w:rsidRPr="00175709">
        <w:rPr>
          <w:rFonts w:ascii="Times New Roman" w:hAnsi="Times New Roman" w:cs="Times New Roman"/>
          <w:sz w:val="24"/>
          <w:szCs w:val="24"/>
        </w:rPr>
        <w:t>), perhatian (</w:t>
      </w:r>
      <w:r w:rsidRPr="00175709">
        <w:rPr>
          <w:rFonts w:ascii="Times New Roman" w:hAnsi="Times New Roman" w:cs="Times New Roman"/>
          <w:i/>
          <w:sz w:val="24"/>
          <w:szCs w:val="24"/>
        </w:rPr>
        <w:t>empathy</w:t>
      </w:r>
      <w:r w:rsidRPr="00175709">
        <w:rPr>
          <w:rFonts w:ascii="Times New Roman" w:hAnsi="Times New Roman" w:cs="Times New Roman"/>
          <w:sz w:val="24"/>
          <w:szCs w:val="24"/>
        </w:rPr>
        <w:t>), Kotler, (2016:37). Berdasarkan lima indikator tersebut akan diketahui terjadi kesenjangan, ada tidaknya pengaruh lima demensi kualitas pelayanan terhadap kepuasan pasien dan juga dapat diketahui indikator kualitas pelayanan yang paling dominan yang mempengaruhi kepuasan pasien.</w:t>
      </w:r>
    </w:p>
    <w:p w:rsidR="0065347D" w:rsidRPr="00175709" w:rsidRDefault="0065347D" w:rsidP="000B2CE7">
      <w:pPr>
        <w:spacing w:after="0" w:line="240" w:lineRule="auto"/>
        <w:jc w:val="both"/>
        <w:rPr>
          <w:rFonts w:ascii="Times New Roman" w:hAnsi="Times New Roman" w:cs="Times New Roman"/>
          <w:sz w:val="24"/>
          <w:szCs w:val="24"/>
        </w:rPr>
      </w:pPr>
      <w:r w:rsidRPr="00175709">
        <w:rPr>
          <w:rFonts w:ascii="Times New Roman" w:hAnsi="Times New Roman" w:cs="Times New Roman"/>
          <w:sz w:val="24"/>
          <w:szCs w:val="24"/>
        </w:rPr>
        <w:tab/>
        <w:t xml:space="preserve">Rumah Sakit selaguri Padang merupakan salah satu lembaga yang bergerak di bidang jasa pelayanan kesehatan yang berada di kota Padang. Rumah sakit ini bisa dikatakan memiliki jumlah pasien yang cukup banyak, tidak hanya berasal dari kota padang saja tetapi juga berasal dari seluruh Sumatera Barat. Alasan banyak orang berkunjung atau datang ke rumah sakit ini karena dinilai harga yang ditawarkan bisa diterima bagi semua lapisan masyarakat meski menyediakan fasilitas yang masih belum lengkap. Hal ini menjadikan rumah sakit selaguri dituntut untuk terus meningkatkan kualitas jasa pelayanan yang lebih baik. Pihak rumah sakit sangat menyadari kondisi tersebut, oleh sebab itu upaya untuk meningkatkan dan menjaga konsistensi pelayanan terus dilakukan untuk membentuk kepuasan pasien. Konsistensi dalam memberikan pelayanan yang mampu memberikan kepuasan pasien tentu mendorong terbentuknya </w:t>
      </w:r>
      <w:r w:rsidRPr="00175709">
        <w:rPr>
          <w:rFonts w:ascii="Times New Roman" w:hAnsi="Times New Roman" w:cs="Times New Roman"/>
          <w:sz w:val="24"/>
          <w:szCs w:val="24"/>
        </w:rPr>
        <w:lastRenderedPageBreak/>
        <w:t>komitmen (kepercayaan) pasien untuk terus menggunakan jasa rumah sakit Selaguri Padang.</w:t>
      </w:r>
    </w:p>
    <w:p w:rsidR="0065347D" w:rsidRPr="00175709" w:rsidRDefault="0065347D" w:rsidP="000B2CE7">
      <w:pPr>
        <w:spacing w:after="0" w:line="240" w:lineRule="auto"/>
        <w:jc w:val="both"/>
        <w:rPr>
          <w:rFonts w:ascii="Times New Roman" w:hAnsi="Times New Roman" w:cs="Times New Roman"/>
          <w:sz w:val="24"/>
          <w:szCs w:val="24"/>
          <w:lang w:val="en-US"/>
        </w:rPr>
      </w:pPr>
      <w:r w:rsidRPr="00175709">
        <w:rPr>
          <w:rFonts w:ascii="Times New Roman" w:hAnsi="Times New Roman" w:cs="Times New Roman"/>
          <w:sz w:val="24"/>
          <w:szCs w:val="24"/>
        </w:rPr>
        <w:tab/>
        <w:t xml:space="preserve">Sesuai Undang – Undang No.40 tahun 2009 tentang Rumah sakit dan diikuti dengan Permendagri kesehatan RI No.56 tahun 2014 tentang klasifikasi dan perizinan Rumah sakit, maka dalam hal ini Rumah sakit selaguri telah menyesuaikan keadaanya sekarang ini dengan ketentuan tersebut diatas. Dalam upaya untuk meningkatkan pelayanan kesehatan masyarakat Sumatera Barat khusunya Kota Padang, didirikanlah Rumah sakit selaguri sejak tahun 1987, yang sampai saat ini telah berdiri kurang lebih selama 32 tahun. Setelah terjadinya gempa tanggal 30 september 2009 yang lalu, Rumah sakit ini mengalami masa – masa yang suram, dimana sebagian besar bangunanya rusak sedang. Namun demikian secara berangsur – angsur Rumah sakit ini direnovasi bangunannya. Rumah sakit selaguri ini juga telah terakreditas dengan status Akreditas penuh tingkat dasar. Dalam pelayanan kesehatan, rumah sakit selaguri menerima pasien berasal dari umum, BPJS Kesehatan, BPJS Ketenagakerjaan dan Asuransi/Perusahaan Swasta yang bekerja sama dengan Rumah sakit selaguri. Dalam peningkatan mutu pelayanan kesehatan, sesuai Permenkes No.56 tahun 2014, Pemerintah menyarankan setiap Rumah sakit mengikuti Akreditas. Rumah Sakit Selaguri sejak tahun 2015 sudah mulai mempersiapkan Akreditas. </w:t>
      </w:r>
    </w:p>
    <w:p w:rsidR="0065347D" w:rsidRPr="00175709" w:rsidRDefault="0065347D" w:rsidP="000B2CE7">
      <w:pPr>
        <w:spacing w:after="0" w:line="240" w:lineRule="auto"/>
        <w:jc w:val="both"/>
        <w:rPr>
          <w:rFonts w:ascii="Times New Roman" w:hAnsi="Times New Roman" w:cs="Times New Roman"/>
          <w:sz w:val="24"/>
          <w:szCs w:val="24"/>
          <w:lang w:val="en-US"/>
        </w:rPr>
      </w:pPr>
    </w:p>
    <w:p w:rsidR="00705C10" w:rsidRPr="00175709" w:rsidRDefault="0065347D" w:rsidP="000B2CE7">
      <w:pPr>
        <w:spacing w:after="0" w:line="240" w:lineRule="auto"/>
        <w:jc w:val="center"/>
        <w:rPr>
          <w:rFonts w:ascii="Times New Roman" w:hAnsi="Times New Roman" w:cs="Times New Roman"/>
          <w:b/>
          <w:sz w:val="24"/>
          <w:szCs w:val="24"/>
          <w:lang w:val="en-US"/>
        </w:rPr>
      </w:pPr>
      <w:r w:rsidRPr="00175709">
        <w:rPr>
          <w:rFonts w:ascii="Times New Roman" w:hAnsi="Times New Roman" w:cs="Times New Roman"/>
          <w:b/>
          <w:sz w:val="24"/>
          <w:szCs w:val="24"/>
        </w:rPr>
        <w:t>Tabel 1. Daftar Kunjungan Pasien Rumah Sakit Selaguri Pada Tahun</w:t>
      </w:r>
      <w:r w:rsidR="00E704D3" w:rsidRPr="00175709">
        <w:rPr>
          <w:rFonts w:ascii="Times New Roman" w:hAnsi="Times New Roman" w:cs="Times New Roman"/>
          <w:b/>
          <w:sz w:val="24"/>
          <w:szCs w:val="24"/>
        </w:rPr>
        <w:t xml:space="preserve"> </w:t>
      </w:r>
      <w:r w:rsidRPr="00175709">
        <w:rPr>
          <w:rFonts w:ascii="Times New Roman" w:hAnsi="Times New Roman" w:cs="Times New Roman"/>
          <w:b/>
          <w:sz w:val="24"/>
          <w:szCs w:val="24"/>
        </w:rPr>
        <w:t xml:space="preserve"> 2017 – 2018</w:t>
      </w:r>
    </w:p>
    <w:p w:rsidR="00E704D3" w:rsidRPr="00175709" w:rsidRDefault="00705C10" w:rsidP="000B2CE7">
      <w:pPr>
        <w:spacing w:after="0" w:line="240" w:lineRule="auto"/>
        <w:ind w:hanging="142"/>
        <w:jc w:val="center"/>
        <w:rPr>
          <w:rFonts w:ascii="Times New Roman" w:hAnsi="Times New Roman" w:cs="Times New Roman"/>
          <w:i/>
          <w:sz w:val="24"/>
          <w:szCs w:val="24"/>
        </w:rPr>
      </w:pPr>
      <w:r w:rsidRPr="00175709">
        <w:rPr>
          <w:noProof/>
          <w:sz w:val="24"/>
          <w:szCs w:val="24"/>
          <w:lang w:eastAsia="id-ID"/>
        </w:rPr>
        <w:drawing>
          <wp:inline distT="0" distB="0" distL="0" distR="0" wp14:anchorId="79C5EF77" wp14:editId="39809806">
            <wp:extent cx="3331966" cy="2208362"/>
            <wp:effectExtent l="0" t="0" r="1905"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335013" cy="2210382"/>
                    </a:xfrm>
                    <a:prstGeom prst="rect">
                      <a:avLst/>
                    </a:prstGeom>
                    <a:noFill/>
                    <a:ln w="9525">
                      <a:noFill/>
                      <a:miter lim="800000"/>
                      <a:headEnd/>
                      <a:tailEnd/>
                    </a:ln>
                  </pic:spPr>
                </pic:pic>
              </a:graphicData>
            </a:graphic>
          </wp:inline>
        </w:drawing>
      </w:r>
    </w:p>
    <w:p w:rsidR="0065347D" w:rsidRPr="00175709" w:rsidRDefault="0065347D" w:rsidP="000B2CE7">
      <w:pPr>
        <w:spacing w:after="0" w:line="240" w:lineRule="auto"/>
        <w:ind w:left="142" w:hanging="142"/>
        <w:jc w:val="center"/>
        <w:rPr>
          <w:rFonts w:ascii="Times New Roman" w:hAnsi="Times New Roman" w:cs="Times New Roman"/>
          <w:i/>
          <w:sz w:val="24"/>
          <w:szCs w:val="24"/>
          <w:lang w:val="en-US"/>
        </w:rPr>
      </w:pPr>
      <w:r w:rsidRPr="00175709">
        <w:rPr>
          <w:rFonts w:ascii="Times New Roman" w:hAnsi="Times New Roman" w:cs="Times New Roman"/>
          <w:i/>
          <w:sz w:val="24"/>
          <w:szCs w:val="24"/>
        </w:rPr>
        <w:t>Sumber : Rumah Sakit Selaguri Padang</w:t>
      </w:r>
    </w:p>
    <w:p w:rsidR="0065347D" w:rsidRPr="00175709" w:rsidRDefault="0065347D" w:rsidP="000B2CE7">
      <w:pPr>
        <w:spacing w:after="0" w:line="240" w:lineRule="auto"/>
        <w:ind w:firstLine="720"/>
        <w:jc w:val="both"/>
        <w:rPr>
          <w:rFonts w:ascii="Times New Roman" w:hAnsi="Times New Roman" w:cs="Times New Roman"/>
          <w:sz w:val="24"/>
          <w:szCs w:val="24"/>
          <w:lang w:val="en-US"/>
        </w:rPr>
      </w:pPr>
      <w:r w:rsidRPr="00175709">
        <w:rPr>
          <w:rFonts w:ascii="Times New Roman" w:hAnsi="Times New Roman" w:cs="Times New Roman"/>
          <w:sz w:val="24"/>
          <w:szCs w:val="24"/>
        </w:rPr>
        <w:t xml:space="preserve">Berdasarkan tabel 1 didapatkan hasil kunjungan pasien pada Rumah sakit selaguri Padang dari tahun 2017 sampai tahun 2018 mengalami penurunan dan kenaikan yang tidak stabil setiap bulannya yang terlihat pada jumlah pasien dan adanya berbagai keluhan mungkin disebabkan berbagai faktor yang mempengaruhi persepsi pasien memilih pelayanan kesehatan. Diantaranya susah dihubungi ketika pasien mintak dijemput oleh pihak rumah sakit, masalah administrasi dan menunggu dokter tidak tepat waktu, lahan parkir, kurangnya persedian obat – obatan dan pelayanannya bagian farmasi. Rumah Sakit selaguri yang mempunyai jumlah pasien terbanyak tentunya membutuhkan kelengkapan yang memadai untuk memenuhi kepuasan pasien dan  mencangkup atau mewakili Rumah Sakit lain untuk diadakannya suatu penelitian. </w:t>
      </w:r>
    </w:p>
    <w:p w:rsidR="0065347D" w:rsidRPr="00175709" w:rsidRDefault="0065347D" w:rsidP="000B2CE7">
      <w:pPr>
        <w:spacing w:after="0" w:line="240" w:lineRule="auto"/>
        <w:ind w:firstLine="720"/>
        <w:jc w:val="both"/>
        <w:rPr>
          <w:rFonts w:ascii="Times New Roman" w:hAnsi="Times New Roman" w:cs="Times New Roman"/>
          <w:sz w:val="24"/>
          <w:szCs w:val="24"/>
          <w:lang w:val="en-US"/>
        </w:rPr>
      </w:pPr>
      <w:r w:rsidRPr="00175709">
        <w:rPr>
          <w:rFonts w:ascii="Times New Roman" w:hAnsi="Times New Roman" w:cs="Times New Roman"/>
          <w:sz w:val="24"/>
          <w:szCs w:val="24"/>
        </w:rPr>
        <w:t>Berdasarkan latar belakang permasalahan yang ada maka dapat dirumuskan masalah yaitu</w:t>
      </w:r>
      <w:r w:rsidRPr="00175709">
        <w:rPr>
          <w:rFonts w:ascii="Times New Roman" w:hAnsi="Times New Roman" w:cs="Times New Roman"/>
          <w:sz w:val="24"/>
          <w:szCs w:val="24"/>
          <w:lang w:val="en-US"/>
        </w:rPr>
        <w:t xml:space="preserve">: 1) </w:t>
      </w:r>
      <w:r w:rsidRPr="00175709">
        <w:rPr>
          <w:rFonts w:ascii="Times New Roman" w:hAnsi="Times New Roman" w:cs="Times New Roman"/>
          <w:sz w:val="24"/>
          <w:szCs w:val="24"/>
        </w:rPr>
        <w:t>Indikator mana yang paling dominan dari kualitas pelayanan dan kepuasan pasien pada Rumah Sakit Selaguri Padang</w:t>
      </w:r>
      <w:r w:rsidRPr="00175709">
        <w:rPr>
          <w:rFonts w:ascii="Times New Roman" w:hAnsi="Times New Roman" w:cs="Times New Roman"/>
          <w:sz w:val="24"/>
          <w:szCs w:val="24"/>
          <w:lang w:val="en-US"/>
        </w:rPr>
        <w:t xml:space="preserve">. 2) </w:t>
      </w:r>
      <w:r w:rsidRPr="00175709">
        <w:rPr>
          <w:rFonts w:ascii="Times New Roman" w:hAnsi="Times New Roman" w:cs="Times New Roman"/>
          <w:sz w:val="24"/>
          <w:szCs w:val="24"/>
        </w:rPr>
        <w:t>Apakah kualitas pelayanan berpengaruh terhadap kepuasan pasien di Rumah Sakit Selaguri Padang</w:t>
      </w:r>
      <w:r w:rsidRPr="00175709">
        <w:rPr>
          <w:rFonts w:ascii="Times New Roman" w:hAnsi="Times New Roman" w:cs="Times New Roman"/>
          <w:sz w:val="24"/>
          <w:szCs w:val="24"/>
          <w:lang w:val="en-US"/>
        </w:rPr>
        <w:t>.</w:t>
      </w:r>
    </w:p>
    <w:p w:rsidR="0065347D" w:rsidRPr="00175709" w:rsidRDefault="0065347D" w:rsidP="000B2CE7">
      <w:pPr>
        <w:spacing w:after="0" w:line="240" w:lineRule="auto"/>
        <w:ind w:firstLine="720"/>
        <w:jc w:val="both"/>
        <w:rPr>
          <w:rFonts w:ascii="Times New Roman" w:hAnsi="Times New Roman" w:cs="Times New Roman"/>
          <w:sz w:val="24"/>
          <w:szCs w:val="24"/>
          <w:lang w:val="en-US"/>
        </w:rPr>
      </w:pPr>
      <w:r w:rsidRPr="00175709">
        <w:rPr>
          <w:rFonts w:ascii="Times New Roman" w:hAnsi="Times New Roman" w:cs="Times New Roman"/>
          <w:sz w:val="24"/>
          <w:szCs w:val="24"/>
        </w:rPr>
        <w:lastRenderedPageBreak/>
        <w:t>Adapun kerangka konseptual dalam penelitian ini dapat dibuat seperti gambar 1 berikut ini</w:t>
      </w:r>
      <w:r w:rsidRPr="00175709">
        <w:rPr>
          <w:rFonts w:ascii="Times New Roman" w:hAnsi="Times New Roman" w:cs="Times New Roman"/>
          <w:sz w:val="24"/>
          <w:szCs w:val="24"/>
          <w:lang w:val="en-US"/>
        </w:rPr>
        <w:t>.</w:t>
      </w:r>
    </w:p>
    <w:p w:rsidR="0065347D" w:rsidRPr="00175709" w:rsidRDefault="000B2CE7" w:rsidP="000B2CE7">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g">
            <w:drawing>
              <wp:anchor distT="0" distB="0" distL="114300" distR="114300" simplePos="0" relativeHeight="251662336" behindDoc="0" locked="0" layoutInCell="1" allowOverlap="1" wp14:anchorId="1554F852" wp14:editId="77C728F8">
                <wp:simplePos x="0" y="0"/>
                <wp:positionH relativeFrom="column">
                  <wp:posOffset>-10460</wp:posOffset>
                </wp:positionH>
                <wp:positionV relativeFrom="paragraph">
                  <wp:posOffset>170120</wp:posOffset>
                </wp:positionV>
                <wp:extent cx="5362575" cy="2061884"/>
                <wp:effectExtent l="0" t="0" r="28575" b="14605"/>
                <wp:wrapNone/>
                <wp:docPr id="7" name="Group 7"/>
                <wp:cNvGraphicFramePr/>
                <a:graphic xmlns:a="http://schemas.openxmlformats.org/drawingml/2006/main">
                  <a:graphicData uri="http://schemas.microsoft.com/office/word/2010/wordprocessingGroup">
                    <wpg:wgp>
                      <wpg:cNvGrpSpPr/>
                      <wpg:grpSpPr>
                        <a:xfrm>
                          <a:off x="0" y="0"/>
                          <a:ext cx="5362575" cy="2061884"/>
                          <a:chOff x="0" y="0"/>
                          <a:chExt cx="5362575" cy="2061884"/>
                        </a:xfrm>
                      </wpg:grpSpPr>
                      <wps:wsp>
                        <wps:cNvPr id="1" name="AutoShape 5"/>
                        <wps:cNvCnPr>
                          <a:cxnSpLocks noChangeShapeType="1"/>
                        </wps:cNvCnPr>
                        <wps:spPr bwMode="auto">
                          <a:xfrm>
                            <a:off x="2428875" y="1090523"/>
                            <a:ext cx="285750"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0" y="0"/>
                            <a:ext cx="2428875" cy="2061884"/>
                          </a:xfrm>
                          <a:prstGeom prst="rect">
                            <a:avLst/>
                          </a:prstGeom>
                          <a:solidFill>
                            <a:srgbClr val="FFFFFF"/>
                          </a:solidFill>
                          <a:ln w="9525">
                            <a:solidFill>
                              <a:srgbClr val="000000"/>
                            </a:solidFill>
                            <a:miter lim="800000"/>
                            <a:headEnd/>
                            <a:tailEnd/>
                          </a:ln>
                        </wps:spPr>
                        <wps:txbx>
                          <w:txbxContent>
                            <w:p w:rsidR="0065347D" w:rsidRPr="00175709" w:rsidRDefault="0065347D" w:rsidP="000B2CE7">
                              <w:pPr>
                                <w:spacing w:after="0" w:line="240" w:lineRule="auto"/>
                                <w:jc w:val="center"/>
                                <w:rPr>
                                  <w:rFonts w:ascii="Times New Roman" w:hAnsi="Times New Roman" w:cs="Times New Roman"/>
                                </w:rPr>
                              </w:pPr>
                              <w:r w:rsidRPr="00175709">
                                <w:rPr>
                                  <w:rFonts w:ascii="Times New Roman" w:hAnsi="Times New Roman" w:cs="Times New Roman"/>
                                </w:rPr>
                                <w:t xml:space="preserve">Kualitas Pelayanan (X) Menurut Kotler </w:t>
                              </w:r>
                              <w:r w:rsidRPr="00175709">
                                <w:rPr>
                                  <w:rFonts w:ascii="Times New Roman" w:hAnsi="Times New Roman" w:cs="Times New Roman"/>
                                  <w:lang w:val="en-US"/>
                                </w:rPr>
                                <w:t>&amp;</w:t>
                              </w:r>
                              <w:r w:rsidRPr="00175709">
                                <w:rPr>
                                  <w:rFonts w:ascii="Times New Roman" w:hAnsi="Times New Roman" w:cs="Times New Roman"/>
                                </w:rPr>
                                <w:t>(2016:87 )</w:t>
                              </w:r>
                            </w:p>
                            <w:p w:rsidR="0065347D" w:rsidRPr="00175709" w:rsidRDefault="0065347D" w:rsidP="000B2CE7">
                              <w:pPr>
                                <w:spacing w:after="0" w:line="240" w:lineRule="auto"/>
                                <w:rPr>
                                  <w:rFonts w:ascii="Times New Roman" w:hAnsi="Times New Roman" w:cs="Times New Roman"/>
                                  <w:lang w:val="en-US"/>
                                </w:rPr>
                              </w:pPr>
                              <w:r w:rsidRPr="00175709">
                                <w:rPr>
                                  <w:rFonts w:ascii="Times New Roman" w:hAnsi="Times New Roman" w:cs="Times New Roman"/>
                                </w:rPr>
                                <w:t xml:space="preserve">Indikatornya </w:t>
                              </w:r>
                              <w:r w:rsidRPr="00175709">
                                <w:rPr>
                                  <w:rFonts w:ascii="Times New Roman" w:hAnsi="Times New Roman" w:cs="Times New Roman"/>
                                  <w:lang w:val="en-US"/>
                                </w:rPr>
                                <w:t>:</w:t>
                              </w:r>
                            </w:p>
                            <w:p w:rsidR="0065347D" w:rsidRPr="00175709" w:rsidRDefault="0065347D" w:rsidP="000B2CE7">
                              <w:pPr>
                                <w:pStyle w:val="ListParagraph"/>
                                <w:numPr>
                                  <w:ilvl w:val="0"/>
                                  <w:numId w:val="1"/>
                                </w:numPr>
                                <w:spacing w:after="0" w:line="240" w:lineRule="auto"/>
                                <w:ind w:left="360"/>
                                <w:rPr>
                                  <w:rFonts w:ascii="Times New Roman" w:hAnsi="Times New Roman" w:cs="Times New Roman"/>
                                </w:rPr>
                              </w:pPr>
                              <w:r w:rsidRPr="00175709">
                                <w:rPr>
                                  <w:rFonts w:ascii="Times New Roman" w:hAnsi="Times New Roman" w:cs="Times New Roman"/>
                                  <w:i/>
                                </w:rPr>
                                <w:t>Tangible</w:t>
                              </w:r>
                              <w:r w:rsidRPr="00175709">
                                <w:rPr>
                                  <w:rFonts w:ascii="Times New Roman" w:hAnsi="Times New Roman" w:cs="Times New Roman"/>
                                </w:rPr>
                                <w:t>, bukti fisik atau wujud nyata dari pelayanan</w:t>
                              </w:r>
                            </w:p>
                            <w:p w:rsidR="0065347D" w:rsidRPr="00175709" w:rsidRDefault="0065347D" w:rsidP="000B2CE7">
                              <w:pPr>
                                <w:pStyle w:val="ListParagraph"/>
                                <w:numPr>
                                  <w:ilvl w:val="0"/>
                                  <w:numId w:val="1"/>
                                </w:numPr>
                                <w:spacing w:after="0" w:line="240" w:lineRule="auto"/>
                                <w:ind w:left="360"/>
                                <w:rPr>
                                  <w:rFonts w:ascii="Times New Roman" w:hAnsi="Times New Roman" w:cs="Times New Roman"/>
                                </w:rPr>
                              </w:pPr>
                              <w:r w:rsidRPr="00175709">
                                <w:rPr>
                                  <w:rFonts w:ascii="Times New Roman" w:hAnsi="Times New Roman" w:cs="Times New Roman"/>
                                  <w:i/>
                                </w:rPr>
                                <w:t>Reliability</w:t>
                              </w:r>
                              <w:r w:rsidRPr="00175709">
                                <w:rPr>
                                  <w:rFonts w:ascii="Times New Roman" w:hAnsi="Times New Roman" w:cs="Times New Roman"/>
                                </w:rPr>
                                <w:t>, kemampuan  atau kehandalan memenuhi pelayanan</w:t>
                              </w:r>
                            </w:p>
                            <w:p w:rsidR="0065347D" w:rsidRPr="00175709" w:rsidRDefault="0065347D" w:rsidP="000B2CE7">
                              <w:pPr>
                                <w:pStyle w:val="ListParagraph"/>
                                <w:numPr>
                                  <w:ilvl w:val="0"/>
                                  <w:numId w:val="1"/>
                                </w:numPr>
                                <w:spacing w:after="0" w:line="240" w:lineRule="auto"/>
                                <w:ind w:left="360"/>
                                <w:rPr>
                                  <w:rFonts w:ascii="Times New Roman" w:hAnsi="Times New Roman" w:cs="Times New Roman"/>
                                </w:rPr>
                              </w:pPr>
                              <w:r w:rsidRPr="00175709">
                                <w:rPr>
                                  <w:rFonts w:ascii="Times New Roman" w:hAnsi="Times New Roman" w:cs="Times New Roman"/>
                                  <w:i/>
                                </w:rPr>
                                <w:t>Responsiveness</w:t>
                              </w:r>
                              <w:r w:rsidRPr="00175709">
                                <w:rPr>
                                  <w:rFonts w:ascii="Times New Roman" w:hAnsi="Times New Roman" w:cs="Times New Roman"/>
                                </w:rPr>
                                <w:t>, daya tanggap</w:t>
                              </w:r>
                            </w:p>
                            <w:p w:rsidR="0065347D" w:rsidRPr="00175709" w:rsidRDefault="0065347D" w:rsidP="000B2CE7">
                              <w:pPr>
                                <w:pStyle w:val="ListParagraph"/>
                                <w:numPr>
                                  <w:ilvl w:val="0"/>
                                  <w:numId w:val="1"/>
                                </w:numPr>
                                <w:spacing w:after="0" w:line="240" w:lineRule="auto"/>
                                <w:ind w:left="360"/>
                                <w:rPr>
                                  <w:rFonts w:ascii="Times New Roman" w:hAnsi="Times New Roman" w:cs="Times New Roman"/>
                                </w:rPr>
                              </w:pPr>
                              <w:r w:rsidRPr="00175709">
                                <w:rPr>
                                  <w:rFonts w:ascii="Times New Roman" w:hAnsi="Times New Roman" w:cs="Times New Roman"/>
                                  <w:i/>
                                </w:rPr>
                                <w:t>Assurance</w:t>
                              </w:r>
                              <w:r w:rsidRPr="00175709">
                                <w:rPr>
                                  <w:rFonts w:ascii="Times New Roman" w:hAnsi="Times New Roman" w:cs="Times New Roman"/>
                                </w:rPr>
                                <w:t>, jaminan</w:t>
                              </w:r>
                            </w:p>
                            <w:p w:rsidR="0065347D" w:rsidRPr="00175709" w:rsidRDefault="0065347D" w:rsidP="000B2CE7">
                              <w:pPr>
                                <w:pStyle w:val="ListParagraph"/>
                                <w:numPr>
                                  <w:ilvl w:val="0"/>
                                  <w:numId w:val="1"/>
                                </w:numPr>
                                <w:spacing w:after="0" w:line="240" w:lineRule="auto"/>
                                <w:ind w:left="360"/>
                                <w:rPr>
                                  <w:rFonts w:ascii="Times New Roman" w:hAnsi="Times New Roman" w:cs="Times New Roman"/>
                                </w:rPr>
                              </w:pPr>
                              <w:r w:rsidRPr="00175709">
                                <w:rPr>
                                  <w:rFonts w:ascii="Times New Roman" w:hAnsi="Times New Roman" w:cs="Times New Roman"/>
                                  <w:i/>
                                </w:rPr>
                                <w:t>Emapthy</w:t>
                              </w:r>
                              <w:r w:rsidRPr="00175709">
                                <w:rPr>
                                  <w:rFonts w:ascii="Times New Roman" w:hAnsi="Times New Roman" w:cs="Times New Roman"/>
                                </w:rPr>
                                <w:t xml:space="preserve">, empati </w:t>
                              </w:r>
                            </w:p>
                          </w:txbxContent>
                        </wps:txbx>
                        <wps:bodyPr rot="0" vert="horz" wrap="square" lIns="91440" tIns="45720" rIns="91440" bIns="45720" anchor="t" anchorCtr="0" upright="1">
                          <a:noAutofit/>
                        </wps:bodyPr>
                      </wps:wsp>
                      <wps:wsp>
                        <wps:cNvPr id="2" name="Rectangle 7"/>
                        <wps:cNvSpPr>
                          <a:spLocks noChangeArrowheads="1"/>
                        </wps:cNvSpPr>
                        <wps:spPr bwMode="auto">
                          <a:xfrm>
                            <a:off x="2714625" y="19050"/>
                            <a:ext cx="2647950" cy="2042687"/>
                          </a:xfrm>
                          <a:prstGeom prst="rect">
                            <a:avLst/>
                          </a:prstGeom>
                          <a:solidFill>
                            <a:srgbClr val="FFFFFF"/>
                          </a:solidFill>
                          <a:ln w="9525">
                            <a:solidFill>
                              <a:srgbClr val="000000"/>
                            </a:solidFill>
                            <a:miter lim="800000"/>
                            <a:headEnd/>
                            <a:tailEnd/>
                          </a:ln>
                        </wps:spPr>
                        <wps:txbx>
                          <w:txbxContent>
                            <w:p w:rsidR="0065347D" w:rsidRPr="00175709" w:rsidRDefault="0065347D" w:rsidP="000B2CE7">
                              <w:pPr>
                                <w:spacing w:after="0" w:line="240" w:lineRule="auto"/>
                                <w:jc w:val="center"/>
                                <w:rPr>
                                  <w:rFonts w:ascii="Times New Roman" w:hAnsi="Times New Roman" w:cs="Times New Roman"/>
                                </w:rPr>
                              </w:pPr>
                              <w:r w:rsidRPr="00175709">
                                <w:rPr>
                                  <w:rFonts w:ascii="Times New Roman" w:hAnsi="Times New Roman" w:cs="Times New Roman"/>
                                </w:rPr>
                                <w:t xml:space="preserve">Kepuasan Pasien (Y) Menurut Kotler </w:t>
                              </w:r>
                              <w:r w:rsidRPr="00175709">
                                <w:rPr>
                                  <w:rFonts w:ascii="Times New Roman" w:hAnsi="Times New Roman" w:cs="Times New Roman"/>
                                  <w:lang w:val="en-US"/>
                                </w:rPr>
                                <w:t xml:space="preserve">&amp; </w:t>
                              </w:r>
                              <w:r w:rsidRPr="00175709">
                                <w:rPr>
                                  <w:rFonts w:ascii="Times New Roman" w:hAnsi="Times New Roman" w:cs="Times New Roman"/>
                                </w:rPr>
                                <w:t>A</w:t>
                              </w:r>
                              <w:r w:rsidRPr="00175709">
                                <w:rPr>
                                  <w:rFonts w:ascii="Times New Roman" w:hAnsi="Times New Roman" w:cs="Times New Roman"/>
                                  <w:lang w:val="en-US"/>
                                </w:rPr>
                                <w:t>r</w:t>
                              </w:r>
                              <w:r w:rsidRPr="00175709">
                                <w:rPr>
                                  <w:rFonts w:ascii="Times New Roman" w:hAnsi="Times New Roman" w:cs="Times New Roman"/>
                                </w:rPr>
                                <w:t>mstrong (2005:133)</w:t>
                              </w:r>
                            </w:p>
                            <w:p w:rsidR="0065347D" w:rsidRPr="00175709" w:rsidRDefault="0065347D" w:rsidP="000B2CE7">
                              <w:pPr>
                                <w:spacing w:after="0" w:line="240" w:lineRule="auto"/>
                                <w:rPr>
                                  <w:rFonts w:ascii="Times New Roman" w:hAnsi="Times New Roman" w:cs="Times New Roman"/>
                                </w:rPr>
                              </w:pPr>
                              <w:r w:rsidRPr="00175709">
                                <w:rPr>
                                  <w:rFonts w:ascii="Times New Roman" w:hAnsi="Times New Roman" w:cs="Times New Roman"/>
                                </w:rPr>
                                <w:t xml:space="preserve">Indikatornya : </w:t>
                              </w:r>
                            </w:p>
                            <w:p w:rsidR="0065347D" w:rsidRPr="00175709" w:rsidRDefault="0065347D" w:rsidP="000B2CE7">
                              <w:pPr>
                                <w:pStyle w:val="ListParagraph"/>
                                <w:numPr>
                                  <w:ilvl w:val="0"/>
                                  <w:numId w:val="2"/>
                                </w:numPr>
                                <w:spacing w:after="0" w:line="240" w:lineRule="auto"/>
                                <w:ind w:left="360"/>
                                <w:rPr>
                                  <w:rFonts w:ascii="Times New Roman" w:hAnsi="Times New Roman" w:cs="Times New Roman"/>
                                </w:rPr>
                              </w:pPr>
                              <w:r w:rsidRPr="00175709">
                                <w:rPr>
                                  <w:rFonts w:ascii="Times New Roman" w:hAnsi="Times New Roman" w:cs="Times New Roman"/>
                                  <w:i/>
                                </w:rPr>
                                <w:t>Professionalism</w:t>
                              </w:r>
                              <w:r w:rsidRPr="00175709">
                                <w:rPr>
                                  <w:rFonts w:ascii="Times New Roman" w:hAnsi="Times New Roman" w:cs="Times New Roman"/>
                                </w:rPr>
                                <w:t>, pelayanan yang adil kepada setiap pasien</w:t>
                              </w:r>
                            </w:p>
                            <w:p w:rsidR="0065347D" w:rsidRPr="00175709" w:rsidRDefault="0065347D" w:rsidP="000B2CE7">
                              <w:pPr>
                                <w:pStyle w:val="ListParagraph"/>
                                <w:numPr>
                                  <w:ilvl w:val="0"/>
                                  <w:numId w:val="2"/>
                                </w:numPr>
                                <w:spacing w:after="0" w:line="240" w:lineRule="auto"/>
                                <w:ind w:left="360"/>
                                <w:rPr>
                                  <w:rFonts w:ascii="Times New Roman" w:hAnsi="Times New Roman" w:cs="Times New Roman"/>
                                </w:rPr>
                              </w:pPr>
                              <w:r w:rsidRPr="00175709">
                                <w:rPr>
                                  <w:rFonts w:ascii="Times New Roman" w:hAnsi="Times New Roman" w:cs="Times New Roman"/>
                                  <w:i/>
                                </w:rPr>
                                <w:t xml:space="preserve">Reliability, </w:t>
                              </w:r>
                              <w:r w:rsidRPr="00175709">
                                <w:rPr>
                                  <w:rFonts w:ascii="Times New Roman" w:hAnsi="Times New Roman" w:cs="Times New Roman"/>
                                </w:rPr>
                                <w:t>pelayanan yang berkualitas</w:t>
                              </w:r>
                            </w:p>
                            <w:p w:rsidR="0065347D" w:rsidRPr="00175709" w:rsidRDefault="0065347D" w:rsidP="000B2CE7">
                              <w:pPr>
                                <w:pStyle w:val="ListParagraph"/>
                                <w:numPr>
                                  <w:ilvl w:val="0"/>
                                  <w:numId w:val="2"/>
                                </w:numPr>
                                <w:spacing w:after="0" w:line="240" w:lineRule="auto"/>
                                <w:ind w:left="360"/>
                                <w:rPr>
                                  <w:rFonts w:ascii="Times New Roman" w:hAnsi="Times New Roman" w:cs="Times New Roman"/>
                                </w:rPr>
                              </w:pPr>
                              <w:r w:rsidRPr="00175709">
                                <w:rPr>
                                  <w:rFonts w:ascii="Times New Roman" w:hAnsi="Times New Roman" w:cs="Times New Roman"/>
                                  <w:i/>
                                </w:rPr>
                                <w:t xml:space="preserve">Responsibility, </w:t>
                              </w:r>
                              <w:r w:rsidRPr="00175709">
                                <w:rPr>
                                  <w:rFonts w:ascii="Times New Roman" w:hAnsi="Times New Roman" w:cs="Times New Roman"/>
                                </w:rPr>
                                <w:t>pelayanan yang cepat dan cekatan</w:t>
                              </w:r>
                            </w:p>
                            <w:p w:rsidR="0065347D" w:rsidRPr="00175709" w:rsidRDefault="0065347D" w:rsidP="000B2CE7">
                              <w:pPr>
                                <w:pStyle w:val="ListParagraph"/>
                                <w:numPr>
                                  <w:ilvl w:val="0"/>
                                  <w:numId w:val="2"/>
                                </w:numPr>
                                <w:spacing w:after="0" w:line="240" w:lineRule="auto"/>
                                <w:ind w:left="360"/>
                                <w:rPr>
                                  <w:rFonts w:ascii="Times New Roman" w:hAnsi="Times New Roman" w:cs="Times New Roman"/>
                                </w:rPr>
                              </w:pPr>
                              <w:r w:rsidRPr="00175709">
                                <w:rPr>
                                  <w:rFonts w:ascii="Times New Roman" w:hAnsi="Times New Roman" w:cs="Times New Roman"/>
                                  <w:i/>
                                </w:rPr>
                                <w:t xml:space="preserve">Comprehensive, </w:t>
                              </w:r>
                              <w:r w:rsidRPr="00175709">
                                <w:rPr>
                                  <w:rFonts w:ascii="Times New Roman" w:hAnsi="Times New Roman" w:cs="Times New Roman"/>
                                </w:rPr>
                                <w:t>kepuasan yang menyeluruh</w:t>
                              </w:r>
                            </w:p>
                            <w:p w:rsidR="0065347D" w:rsidRPr="00175709" w:rsidRDefault="0065347D" w:rsidP="000B2CE7">
                              <w:pPr>
                                <w:pStyle w:val="ListParagraph"/>
                                <w:numPr>
                                  <w:ilvl w:val="0"/>
                                  <w:numId w:val="2"/>
                                </w:numPr>
                                <w:spacing w:after="0" w:line="240" w:lineRule="auto"/>
                                <w:ind w:left="360"/>
                                <w:rPr>
                                  <w:rFonts w:ascii="Times New Roman" w:hAnsi="Times New Roman" w:cs="Times New Roman"/>
                                </w:rPr>
                              </w:pPr>
                              <w:r w:rsidRPr="00175709">
                                <w:rPr>
                                  <w:rFonts w:ascii="Times New Roman" w:hAnsi="Times New Roman" w:cs="Times New Roman"/>
                                  <w:i/>
                                </w:rPr>
                                <w:t xml:space="preserve">Respon of problem, </w:t>
                              </w:r>
                              <w:r w:rsidRPr="00175709">
                                <w:rPr>
                                  <w:rFonts w:ascii="Times New Roman" w:hAnsi="Times New Roman" w:cs="Times New Roman"/>
                                </w:rPr>
                                <w:t>respon terhadap masalah.</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7" o:spid="_x0000_s1026" style="position:absolute;left:0;text-align:left;margin-left:-.8pt;margin-top:13.4pt;width:422.25pt;height:162.35pt;z-index:251662336;mso-height-relative:margin" coordsize="53625,20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">
                <v:shapetype id="_x0000_t32" coordsize="21600,21600" o:spt="32" o:oned="t" path="m,l21600,21600e" filled="f">
                  <v:path arrowok="t" fillok="f" o:connecttype="none"/>
                  <o:lock v:ext="edit" shapetype="t"/>
                </v:shapetype>
                <v:shape id="AutoShape 5" o:spid="_x0000_s1027" type="#_x0000_t32" style="position:absolute;left:24288;top:10905;width:2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r4ZcIAAADaAAAADwAAAGRycy9kb3ducmV2LnhtbERPS2vCQBC+C/0PyxR6q5t6EEmzhlBa&#10;kB4qvqDHaXaaRLOzye5Wo7/eFQqeho/vOVk+mFYcyfnGsoKXcQKCuLS64UrBdvPxPAPhA7LG1jIp&#10;OJOHfP4wyjDV9sQrOq5DJWII+xQV1CF0qZS+rMmgH9uOOHK/1hkMEbpKaoenGG5aOUmSqTTYcGyo&#10;saO3msrD+s8o2LXuW74vN5f+cz8r5FeP059zr9TT41C8ggg0hLv4373QcT7cXrldOb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r4ZcIAAADaAAAADwAAAAAAAAAAAAAA&#10;AAChAgAAZHJzL2Rvd25yZXYueG1sUEsFBgAAAAAEAAQA+QAAAJADAAAAAA==&#10;" strokeweight="4.5pt">
                  <v:stroke endarrow="block"/>
                </v:shape>
                <v:rect id="Rectangle 6" o:spid="_x0000_s1028" style="position:absolute;width:24288;height:20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5347D" w:rsidRPr="00175709" w:rsidRDefault="0065347D" w:rsidP="000B2CE7">
                        <w:pPr>
                          <w:spacing w:after="0" w:line="240" w:lineRule="auto"/>
                          <w:jc w:val="center"/>
                          <w:rPr>
                            <w:rFonts w:ascii="Times New Roman" w:hAnsi="Times New Roman" w:cs="Times New Roman"/>
                          </w:rPr>
                        </w:pPr>
                        <w:r w:rsidRPr="00175709">
                          <w:rPr>
                            <w:rFonts w:ascii="Times New Roman" w:hAnsi="Times New Roman" w:cs="Times New Roman"/>
                          </w:rPr>
                          <w:t xml:space="preserve">Kualitas Pelayanan (X) Menurut Kotler </w:t>
                        </w:r>
                        <w:r w:rsidRPr="00175709">
                          <w:rPr>
                            <w:rFonts w:ascii="Times New Roman" w:hAnsi="Times New Roman" w:cs="Times New Roman"/>
                            <w:lang w:val="en-US"/>
                          </w:rPr>
                          <w:t>&amp;</w:t>
                        </w:r>
                        <w:r w:rsidRPr="00175709">
                          <w:rPr>
                            <w:rFonts w:ascii="Times New Roman" w:hAnsi="Times New Roman" w:cs="Times New Roman"/>
                          </w:rPr>
                          <w:t>(2016:87 )</w:t>
                        </w:r>
                      </w:p>
                      <w:p w:rsidR="0065347D" w:rsidRPr="00175709" w:rsidRDefault="0065347D" w:rsidP="000B2CE7">
                        <w:pPr>
                          <w:spacing w:after="0" w:line="240" w:lineRule="auto"/>
                          <w:rPr>
                            <w:rFonts w:ascii="Times New Roman" w:hAnsi="Times New Roman" w:cs="Times New Roman"/>
                            <w:lang w:val="en-US"/>
                          </w:rPr>
                        </w:pPr>
                        <w:r w:rsidRPr="00175709">
                          <w:rPr>
                            <w:rFonts w:ascii="Times New Roman" w:hAnsi="Times New Roman" w:cs="Times New Roman"/>
                          </w:rPr>
                          <w:t xml:space="preserve">Indikatornya </w:t>
                        </w:r>
                        <w:r w:rsidRPr="00175709">
                          <w:rPr>
                            <w:rFonts w:ascii="Times New Roman" w:hAnsi="Times New Roman" w:cs="Times New Roman"/>
                            <w:lang w:val="en-US"/>
                          </w:rPr>
                          <w:t>:</w:t>
                        </w:r>
                      </w:p>
                      <w:p w:rsidR="0065347D" w:rsidRPr="00175709" w:rsidRDefault="0065347D" w:rsidP="000B2CE7">
                        <w:pPr>
                          <w:pStyle w:val="ListParagraph"/>
                          <w:numPr>
                            <w:ilvl w:val="0"/>
                            <w:numId w:val="1"/>
                          </w:numPr>
                          <w:spacing w:after="0" w:line="240" w:lineRule="auto"/>
                          <w:ind w:left="360"/>
                          <w:rPr>
                            <w:rFonts w:ascii="Times New Roman" w:hAnsi="Times New Roman" w:cs="Times New Roman"/>
                          </w:rPr>
                        </w:pPr>
                        <w:r w:rsidRPr="00175709">
                          <w:rPr>
                            <w:rFonts w:ascii="Times New Roman" w:hAnsi="Times New Roman" w:cs="Times New Roman"/>
                            <w:i/>
                          </w:rPr>
                          <w:t>Tangible</w:t>
                        </w:r>
                        <w:r w:rsidRPr="00175709">
                          <w:rPr>
                            <w:rFonts w:ascii="Times New Roman" w:hAnsi="Times New Roman" w:cs="Times New Roman"/>
                          </w:rPr>
                          <w:t>, bukti fisik atau wujud nyata dari pelayanan</w:t>
                        </w:r>
                      </w:p>
                      <w:p w:rsidR="0065347D" w:rsidRPr="00175709" w:rsidRDefault="0065347D" w:rsidP="000B2CE7">
                        <w:pPr>
                          <w:pStyle w:val="ListParagraph"/>
                          <w:numPr>
                            <w:ilvl w:val="0"/>
                            <w:numId w:val="1"/>
                          </w:numPr>
                          <w:spacing w:after="0" w:line="240" w:lineRule="auto"/>
                          <w:ind w:left="360"/>
                          <w:rPr>
                            <w:rFonts w:ascii="Times New Roman" w:hAnsi="Times New Roman" w:cs="Times New Roman"/>
                          </w:rPr>
                        </w:pPr>
                        <w:r w:rsidRPr="00175709">
                          <w:rPr>
                            <w:rFonts w:ascii="Times New Roman" w:hAnsi="Times New Roman" w:cs="Times New Roman"/>
                            <w:i/>
                          </w:rPr>
                          <w:t>Reliability</w:t>
                        </w:r>
                        <w:r w:rsidRPr="00175709">
                          <w:rPr>
                            <w:rFonts w:ascii="Times New Roman" w:hAnsi="Times New Roman" w:cs="Times New Roman"/>
                          </w:rPr>
                          <w:t>, kemampuan  atau kehandalan memenuhi pelayanan</w:t>
                        </w:r>
                      </w:p>
                      <w:p w:rsidR="0065347D" w:rsidRPr="00175709" w:rsidRDefault="0065347D" w:rsidP="000B2CE7">
                        <w:pPr>
                          <w:pStyle w:val="ListParagraph"/>
                          <w:numPr>
                            <w:ilvl w:val="0"/>
                            <w:numId w:val="1"/>
                          </w:numPr>
                          <w:spacing w:after="0" w:line="240" w:lineRule="auto"/>
                          <w:ind w:left="360"/>
                          <w:rPr>
                            <w:rFonts w:ascii="Times New Roman" w:hAnsi="Times New Roman" w:cs="Times New Roman"/>
                          </w:rPr>
                        </w:pPr>
                        <w:r w:rsidRPr="00175709">
                          <w:rPr>
                            <w:rFonts w:ascii="Times New Roman" w:hAnsi="Times New Roman" w:cs="Times New Roman"/>
                            <w:i/>
                          </w:rPr>
                          <w:t>Responsiveness</w:t>
                        </w:r>
                        <w:r w:rsidRPr="00175709">
                          <w:rPr>
                            <w:rFonts w:ascii="Times New Roman" w:hAnsi="Times New Roman" w:cs="Times New Roman"/>
                          </w:rPr>
                          <w:t>, daya tanggap</w:t>
                        </w:r>
                      </w:p>
                      <w:p w:rsidR="0065347D" w:rsidRPr="00175709" w:rsidRDefault="0065347D" w:rsidP="000B2CE7">
                        <w:pPr>
                          <w:pStyle w:val="ListParagraph"/>
                          <w:numPr>
                            <w:ilvl w:val="0"/>
                            <w:numId w:val="1"/>
                          </w:numPr>
                          <w:spacing w:after="0" w:line="240" w:lineRule="auto"/>
                          <w:ind w:left="360"/>
                          <w:rPr>
                            <w:rFonts w:ascii="Times New Roman" w:hAnsi="Times New Roman" w:cs="Times New Roman"/>
                          </w:rPr>
                        </w:pPr>
                        <w:r w:rsidRPr="00175709">
                          <w:rPr>
                            <w:rFonts w:ascii="Times New Roman" w:hAnsi="Times New Roman" w:cs="Times New Roman"/>
                            <w:i/>
                          </w:rPr>
                          <w:t>Assurance</w:t>
                        </w:r>
                        <w:r w:rsidRPr="00175709">
                          <w:rPr>
                            <w:rFonts w:ascii="Times New Roman" w:hAnsi="Times New Roman" w:cs="Times New Roman"/>
                          </w:rPr>
                          <w:t>, jaminan</w:t>
                        </w:r>
                      </w:p>
                      <w:p w:rsidR="0065347D" w:rsidRPr="00175709" w:rsidRDefault="0065347D" w:rsidP="000B2CE7">
                        <w:pPr>
                          <w:pStyle w:val="ListParagraph"/>
                          <w:numPr>
                            <w:ilvl w:val="0"/>
                            <w:numId w:val="1"/>
                          </w:numPr>
                          <w:spacing w:after="0" w:line="240" w:lineRule="auto"/>
                          <w:ind w:left="360"/>
                          <w:rPr>
                            <w:rFonts w:ascii="Times New Roman" w:hAnsi="Times New Roman" w:cs="Times New Roman"/>
                          </w:rPr>
                        </w:pPr>
                        <w:r w:rsidRPr="00175709">
                          <w:rPr>
                            <w:rFonts w:ascii="Times New Roman" w:hAnsi="Times New Roman" w:cs="Times New Roman"/>
                            <w:i/>
                          </w:rPr>
                          <w:t>Emapthy</w:t>
                        </w:r>
                        <w:r w:rsidRPr="00175709">
                          <w:rPr>
                            <w:rFonts w:ascii="Times New Roman" w:hAnsi="Times New Roman" w:cs="Times New Roman"/>
                          </w:rPr>
                          <w:t xml:space="preserve">, empati </w:t>
                        </w:r>
                      </w:p>
                    </w:txbxContent>
                  </v:textbox>
                </v:rect>
                <v:rect id="Rectangle 7" o:spid="_x0000_s1029" style="position:absolute;left:27146;top:190;width:26479;height:20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65347D" w:rsidRPr="00175709" w:rsidRDefault="0065347D" w:rsidP="000B2CE7">
                        <w:pPr>
                          <w:spacing w:after="0" w:line="240" w:lineRule="auto"/>
                          <w:jc w:val="center"/>
                          <w:rPr>
                            <w:rFonts w:ascii="Times New Roman" w:hAnsi="Times New Roman" w:cs="Times New Roman"/>
                          </w:rPr>
                        </w:pPr>
                        <w:r w:rsidRPr="00175709">
                          <w:rPr>
                            <w:rFonts w:ascii="Times New Roman" w:hAnsi="Times New Roman" w:cs="Times New Roman"/>
                          </w:rPr>
                          <w:t xml:space="preserve">Kepuasan Pasien (Y) Menurut Kotler </w:t>
                        </w:r>
                        <w:r w:rsidRPr="00175709">
                          <w:rPr>
                            <w:rFonts w:ascii="Times New Roman" w:hAnsi="Times New Roman" w:cs="Times New Roman"/>
                            <w:lang w:val="en-US"/>
                          </w:rPr>
                          <w:t xml:space="preserve">&amp; </w:t>
                        </w:r>
                        <w:r w:rsidRPr="00175709">
                          <w:rPr>
                            <w:rFonts w:ascii="Times New Roman" w:hAnsi="Times New Roman" w:cs="Times New Roman"/>
                          </w:rPr>
                          <w:t>A</w:t>
                        </w:r>
                        <w:r w:rsidRPr="00175709">
                          <w:rPr>
                            <w:rFonts w:ascii="Times New Roman" w:hAnsi="Times New Roman" w:cs="Times New Roman"/>
                            <w:lang w:val="en-US"/>
                          </w:rPr>
                          <w:t>r</w:t>
                        </w:r>
                        <w:r w:rsidRPr="00175709">
                          <w:rPr>
                            <w:rFonts w:ascii="Times New Roman" w:hAnsi="Times New Roman" w:cs="Times New Roman"/>
                          </w:rPr>
                          <w:t>mstrong (2005:133)</w:t>
                        </w:r>
                      </w:p>
                      <w:p w:rsidR="0065347D" w:rsidRPr="00175709" w:rsidRDefault="0065347D" w:rsidP="000B2CE7">
                        <w:pPr>
                          <w:spacing w:after="0" w:line="240" w:lineRule="auto"/>
                          <w:rPr>
                            <w:rFonts w:ascii="Times New Roman" w:hAnsi="Times New Roman" w:cs="Times New Roman"/>
                          </w:rPr>
                        </w:pPr>
                        <w:r w:rsidRPr="00175709">
                          <w:rPr>
                            <w:rFonts w:ascii="Times New Roman" w:hAnsi="Times New Roman" w:cs="Times New Roman"/>
                          </w:rPr>
                          <w:t xml:space="preserve">Indikatornya : </w:t>
                        </w:r>
                      </w:p>
                      <w:p w:rsidR="0065347D" w:rsidRPr="00175709" w:rsidRDefault="0065347D" w:rsidP="000B2CE7">
                        <w:pPr>
                          <w:pStyle w:val="ListParagraph"/>
                          <w:numPr>
                            <w:ilvl w:val="0"/>
                            <w:numId w:val="2"/>
                          </w:numPr>
                          <w:spacing w:after="0" w:line="240" w:lineRule="auto"/>
                          <w:ind w:left="360"/>
                          <w:rPr>
                            <w:rFonts w:ascii="Times New Roman" w:hAnsi="Times New Roman" w:cs="Times New Roman"/>
                          </w:rPr>
                        </w:pPr>
                        <w:r w:rsidRPr="00175709">
                          <w:rPr>
                            <w:rFonts w:ascii="Times New Roman" w:hAnsi="Times New Roman" w:cs="Times New Roman"/>
                            <w:i/>
                          </w:rPr>
                          <w:t>Professionalism</w:t>
                        </w:r>
                        <w:r w:rsidRPr="00175709">
                          <w:rPr>
                            <w:rFonts w:ascii="Times New Roman" w:hAnsi="Times New Roman" w:cs="Times New Roman"/>
                          </w:rPr>
                          <w:t>, pelayanan yang adil kepada setiap pasien</w:t>
                        </w:r>
                      </w:p>
                      <w:p w:rsidR="0065347D" w:rsidRPr="00175709" w:rsidRDefault="0065347D" w:rsidP="000B2CE7">
                        <w:pPr>
                          <w:pStyle w:val="ListParagraph"/>
                          <w:numPr>
                            <w:ilvl w:val="0"/>
                            <w:numId w:val="2"/>
                          </w:numPr>
                          <w:spacing w:after="0" w:line="240" w:lineRule="auto"/>
                          <w:ind w:left="360"/>
                          <w:rPr>
                            <w:rFonts w:ascii="Times New Roman" w:hAnsi="Times New Roman" w:cs="Times New Roman"/>
                          </w:rPr>
                        </w:pPr>
                        <w:r w:rsidRPr="00175709">
                          <w:rPr>
                            <w:rFonts w:ascii="Times New Roman" w:hAnsi="Times New Roman" w:cs="Times New Roman"/>
                            <w:i/>
                          </w:rPr>
                          <w:t xml:space="preserve">Reliability, </w:t>
                        </w:r>
                        <w:r w:rsidRPr="00175709">
                          <w:rPr>
                            <w:rFonts w:ascii="Times New Roman" w:hAnsi="Times New Roman" w:cs="Times New Roman"/>
                          </w:rPr>
                          <w:t>pelayanan yang berkualitas</w:t>
                        </w:r>
                      </w:p>
                      <w:p w:rsidR="0065347D" w:rsidRPr="00175709" w:rsidRDefault="0065347D" w:rsidP="000B2CE7">
                        <w:pPr>
                          <w:pStyle w:val="ListParagraph"/>
                          <w:numPr>
                            <w:ilvl w:val="0"/>
                            <w:numId w:val="2"/>
                          </w:numPr>
                          <w:spacing w:after="0" w:line="240" w:lineRule="auto"/>
                          <w:ind w:left="360"/>
                          <w:rPr>
                            <w:rFonts w:ascii="Times New Roman" w:hAnsi="Times New Roman" w:cs="Times New Roman"/>
                          </w:rPr>
                        </w:pPr>
                        <w:r w:rsidRPr="00175709">
                          <w:rPr>
                            <w:rFonts w:ascii="Times New Roman" w:hAnsi="Times New Roman" w:cs="Times New Roman"/>
                            <w:i/>
                          </w:rPr>
                          <w:t xml:space="preserve">Responsibility, </w:t>
                        </w:r>
                        <w:r w:rsidRPr="00175709">
                          <w:rPr>
                            <w:rFonts w:ascii="Times New Roman" w:hAnsi="Times New Roman" w:cs="Times New Roman"/>
                          </w:rPr>
                          <w:t>pelayanan yang cepat dan cekatan</w:t>
                        </w:r>
                      </w:p>
                      <w:p w:rsidR="0065347D" w:rsidRPr="00175709" w:rsidRDefault="0065347D" w:rsidP="000B2CE7">
                        <w:pPr>
                          <w:pStyle w:val="ListParagraph"/>
                          <w:numPr>
                            <w:ilvl w:val="0"/>
                            <w:numId w:val="2"/>
                          </w:numPr>
                          <w:spacing w:after="0" w:line="240" w:lineRule="auto"/>
                          <w:ind w:left="360"/>
                          <w:rPr>
                            <w:rFonts w:ascii="Times New Roman" w:hAnsi="Times New Roman" w:cs="Times New Roman"/>
                          </w:rPr>
                        </w:pPr>
                        <w:r w:rsidRPr="00175709">
                          <w:rPr>
                            <w:rFonts w:ascii="Times New Roman" w:hAnsi="Times New Roman" w:cs="Times New Roman"/>
                            <w:i/>
                          </w:rPr>
                          <w:t xml:space="preserve">Comprehensive, </w:t>
                        </w:r>
                        <w:r w:rsidRPr="00175709">
                          <w:rPr>
                            <w:rFonts w:ascii="Times New Roman" w:hAnsi="Times New Roman" w:cs="Times New Roman"/>
                          </w:rPr>
                          <w:t>kepuasan yang menyeluruh</w:t>
                        </w:r>
                      </w:p>
                      <w:p w:rsidR="0065347D" w:rsidRPr="00175709" w:rsidRDefault="0065347D" w:rsidP="000B2CE7">
                        <w:pPr>
                          <w:pStyle w:val="ListParagraph"/>
                          <w:numPr>
                            <w:ilvl w:val="0"/>
                            <w:numId w:val="2"/>
                          </w:numPr>
                          <w:spacing w:after="0" w:line="240" w:lineRule="auto"/>
                          <w:ind w:left="360"/>
                          <w:rPr>
                            <w:rFonts w:ascii="Times New Roman" w:hAnsi="Times New Roman" w:cs="Times New Roman"/>
                          </w:rPr>
                        </w:pPr>
                        <w:r w:rsidRPr="00175709">
                          <w:rPr>
                            <w:rFonts w:ascii="Times New Roman" w:hAnsi="Times New Roman" w:cs="Times New Roman"/>
                            <w:i/>
                          </w:rPr>
                          <w:t xml:space="preserve">Respon of problem, </w:t>
                        </w:r>
                        <w:r w:rsidRPr="00175709">
                          <w:rPr>
                            <w:rFonts w:ascii="Times New Roman" w:hAnsi="Times New Roman" w:cs="Times New Roman"/>
                          </w:rPr>
                          <w:t>respon terhadap masalah.</w:t>
                        </w:r>
                      </w:p>
                    </w:txbxContent>
                  </v:textbox>
                </v:rect>
              </v:group>
            </w:pict>
          </mc:Fallback>
        </mc:AlternateContent>
      </w:r>
    </w:p>
    <w:p w:rsidR="0065347D" w:rsidRPr="00175709" w:rsidRDefault="0065347D" w:rsidP="000B2CE7">
      <w:pPr>
        <w:spacing w:after="0" w:line="240" w:lineRule="auto"/>
        <w:ind w:firstLine="720"/>
        <w:jc w:val="both"/>
        <w:rPr>
          <w:rFonts w:ascii="Times New Roman" w:hAnsi="Times New Roman" w:cs="Times New Roman"/>
          <w:sz w:val="24"/>
          <w:szCs w:val="24"/>
          <w:lang w:val="en-US"/>
        </w:rPr>
      </w:pPr>
    </w:p>
    <w:p w:rsidR="0065347D" w:rsidRPr="00175709" w:rsidRDefault="0065347D" w:rsidP="000B2CE7">
      <w:pPr>
        <w:spacing w:after="0" w:line="240" w:lineRule="auto"/>
        <w:jc w:val="both"/>
        <w:rPr>
          <w:rFonts w:ascii="Times New Roman" w:hAnsi="Times New Roman" w:cs="Times New Roman"/>
          <w:sz w:val="24"/>
          <w:szCs w:val="24"/>
          <w:lang w:val="en-US"/>
        </w:rPr>
      </w:pPr>
    </w:p>
    <w:p w:rsidR="0065347D" w:rsidRPr="00175709" w:rsidRDefault="0065347D" w:rsidP="000B2CE7">
      <w:pPr>
        <w:spacing w:after="0" w:line="240" w:lineRule="auto"/>
        <w:ind w:firstLine="720"/>
        <w:jc w:val="both"/>
        <w:rPr>
          <w:rFonts w:ascii="Times New Roman" w:hAnsi="Times New Roman" w:cs="Times New Roman"/>
          <w:b/>
          <w:sz w:val="24"/>
          <w:szCs w:val="24"/>
          <w:lang w:val="en-US"/>
        </w:rPr>
      </w:pPr>
      <w:r w:rsidRPr="00175709">
        <w:rPr>
          <w:rFonts w:ascii="Times New Roman" w:hAnsi="Times New Roman" w:cs="Times New Roman"/>
          <w:sz w:val="24"/>
          <w:szCs w:val="24"/>
          <w:lang w:val="en-US"/>
        </w:rPr>
        <w:tab/>
      </w:r>
      <w:r w:rsidRPr="00175709">
        <w:rPr>
          <w:rFonts w:ascii="Times New Roman" w:hAnsi="Times New Roman" w:cs="Times New Roman"/>
          <w:sz w:val="24"/>
          <w:szCs w:val="24"/>
          <w:lang w:val="en-US"/>
        </w:rPr>
        <w:tab/>
      </w:r>
      <w:r w:rsidRPr="00175709">
        <w:rPr>
          <w:rFonts w:ascii="Times New Roman" w:hAnsi="Times New Roman" w:cs="Times New Roman"/>
          <w:sz w:val="24"/>
          <w:szCs w:val="24"/>
          <w:lang w:val="en-US"/>
        </w:rPr>
        <w:tab/>
        <w:t xml:space="preserve"> </w:t>
      </w:r>
      <w:r w:rsidRPr="00175709">
        <w:rPr>
          <w:rFonts w:ascii="Times New Roman" w:hAnsi="Times New Roman" w:cs="Times New Roman"/>
          <w:sz w:val="24"/>
          <w:szCs w:val="24"/>
          <w:lang w:val="en-US"/>
        </w:rPr>
        <w:tab/>
        <w:t xml:space="preserve"> </w:t>
      </w:r>
    </w:p>
    <w:p w:rsidR="0065347D" w:rsidRPr="00175709" w:rsidRDefault="0065347D" w:rsidP="000B2CE7">
      <w:pPr>
        <w:spacing w:after="0" w:line="240" w:lineRule="auto"/>
        <w:ind w:firstLine="720"/>
        <w:jc w:val="both"/>
        <w:rPr>
          <w:rFonts w:ascii="Times New Roman" w:hAnsi="Times New Roman" w:cs="Times New Roman"/>
          <w:sz w:val="24"/>
          <w:szCs w:val="24"/>
          <w:lang w:val="en-US"/>
        </w:rPr>
      </w:pPr>
    </w:p>
    <w:p w:rsidR="0065347D" w:rsidRPr="00175709" w:rsidRDefault="0065347D" w:rsidP="000B2CE7">
      <w:pPr>
        <w:spacing w:after="0" w:line="240" w:lineRule="auto"/>
        <w:jc w:val="both"/>
        <w:rPr>
          <w:rFonts w:ascii="Times New Roman" w:hAnsi="Times New Roman" w:cs="Times New Roman"/>
          <w:bCs/>
          <w:sz w:val="24"/>
          <w:szCs w:val="24"/>
          <w:lang w:val="en-US"/>
        </w:rPr>
      </w:pPr>
    </w:p>
    <w:p w:rsidR="0065347D" w:rsidRPr="00175709" w:rsidRDefault="0065347D" w:rsidP="000B2CE7">
      <w:pPr>
        <w:tabs>
          <w:tab w:val="left" w:pos="709"/>
        </w:tabs>
        <w:spacing w:after="0" w:line="240" w:lineRule="auto"/>
        <w:jc w:val="both"/>
        <w:rPr>
          <w:rFonts w:ascii="Times New Roman" w:hAnsi="Times New Roman" w:cs="Times New Roman"/>
          <w:b/>
          <w:bCs/>
          <w:iCs/>
          <w:sz w:val="24"/>
          <w:szCs w:val="24"/>
          <w:lang w:val="en-US"/>
        </w:rPr>
      </w:pPr>
      <w:r w:rsidRPr="00175709">
        <w:rPr>
          <w:rFonts w:ascii="Times New Roman" w:hAnsi="Times New Roman" w:cs="Times New Roman"/>
          <w:b/>
          <w:bCs/>
          <w:iCs/>
          <w:sz w:val="24"/>
          <w:szCs w:val="24"/>
          <w:lang w:val="en-US"/>
        </w:rPr>
        <w:tab/>
      </w:r>
      <w:r w:rsidRPr="00175709">
        <w:rPr>
          <w:rFonts w:ascii="Times New Roman" w:hAnsi="Times New Roman" w:cs="Times New Roman"/>
          <w:b/>
          <w:bCs/>
          <w:iCs/>
          <w:sz w:val="24"/>
          <w:szCs w:val="24"/>
          <w:lang w:val="en-US"/>
        </w:rPr>
        <w:tab/>
      </w:r>
    </w:p>
    <w:p w:rsidR="0065347D" w:rsidRPr="00175709" w:rsidRDefault="0065347D" w:rsidP="000B2CE7">
      <w:pPr>
        <w:tabs>
          <w:tab w:val="left" w:pos="709"/>
        </w:tabs>
        <w:spacing w:after="0" w:line="240" w:lineRule="auto"/>
        <w:jc w:val="both"/>
        <w:rPr>
          <w:rFonts w:ascii="Times New Roman" w:hAnsi="Times New Roman" w:cs="Times New Roman"/>
          <w:b/>
          <w:bCs/>
          <w:iCs/>
          <w:sz w:val="24"/>
          <w:szCs w:val="24"/>
          <w:lang w:val="en-US"/>
        </w:rPr>
      </w:pPr>
    </w:p>
    <w:p w:rsidR="0065347D" w:rsidRPr="00175709" w:rsidRDefault="0065347D" w:rsidP="000B2CE7">
      <w:pPr>
        <w:tabs>
          <w:tab w:val="left" w:pos="709"/>
        </w:tabs>
        <w:spacing w:after="0" w:line="240" w:lineRule="auto"/>
        <w:jc w:val="both"/>
        <w:rPr>
          <w:rFonts w:ascii="Times New Roman" w:hAnsi="Times New Roman" w:cs="Times New Roman"/>
          <w:b/>
          <w:bCs/>
          <w:iCs/>
          <w:sz w:val="24"/>
          <w:szCs w:val="24"/>
          <w:lang w:val="en-US"/>
        </w:rPr>
      </w:pPr>
    </w:p>
    <w:p w:rsidR="0065347D" w:rsidRPr="00175709" w:rsidRDefault="0065347D" w:rsidP="000B2CE7">
      <w:pPr>
        <w:tabs>
          <w:tab w:val="left" w:pos="709"/>
        </w:tabs>
        <w:spacing w:after="0" w:line="240" w:lineRule="auto"/>
        <w:jc w:val="both"/>
        <w:rPr>
          <w:rFonts w:ascii="Times New Roman" w:hAnsi="Times New Roman" w:cs="Times New Roman"/>
          <w:b/>
          <w:bCs/>
          <w:iCs/>
          <w:sz w:val="24"/>
          <w:szCs w:val="24"/>
          <w:lang w:val="en-US"/>
        </w:rPr>
      </w:pPr>
    </w:p>
    <w:p w:rsidR="0065347D" w:rsidRDefault="0065347D" w:rsidP="000B2CE7">
      <w:pPr>
        <w:tabs>
          <w:tab w:val="left" w:pos="709"/>
        </w:tabs>
        <w:spacing w:after="0" w:line="240" w:lineRule="auto"/>
        <w:jc w:val="both"/>
        <w:rPr>
          <w:rFonts w:ascii="Times New Roman" w:hAnsi="Times New Roman" w:cs="Times New Roman"/>
          <w:b/>
          <w:bCs/>
          <w:iCs/>
          <w:sz w:val="24"/>
          <w:szCs w:val="24"/>
        </w:rPr>
      </w:pPr>
    </w:p>
    <w:p w:rsidR="00175709" w:rsidRDefault="00175709" w:rsidP="000B2CE7">
      <w:pPr>
        <w:tabs>
          <w:tab w:val="left" w:pos="709"/>
        </w:tabs>
        <w:spacing w:after="0" w:line="240" w:lineRule="auto"/>
        <w:jc w:val="both"/>
        <w:rPr>
          <w:rFonts w:ascii="Times New Roman" w:hAnsi="Times New Roman" w:cs="Times New Roman"/>
          <w:b/>
          <w:bCs/>
          <w:iCs/>
          <w:sz w:val="24"/>
          <w:szCs w:val="24"/>
        </w:rPr>
      </w:pPr>
    </w:p>
    <w:p w:rsidR="00175709" w:rsidRDefault="00175709" w:rsidP="000B2CE7">
      <w:pPr>
        <w:tabs>
          <w:tab w:val="left" w:pos="709"/>
        </w:tabs>
        <w:spacing w:after="0" w:line="240" w:lineRule="auto"/>
        <w:jc w:val="both"/>
        <w:rPr>
          <w:rFonts w:ascii="Times New Roman" w:hAnsi="Times New Roman" w:cs="Times New Roman"/>
          <w:b/>
          <w:bCs/>
          <w:iCs/>
          <w:sz w:val="24"/>
          <w:szCs w:val="24"/>
        </w:rPr>
      </w:pPr>
    </w:p>
    <w:p w:rsidR="0065347D" w:rsidRPr="00175709" w:rsidRDefault="0065347D" w:rsidP="000B2CE7">
      <w:pPr>
        <w:autoSpaceDE w:val="0"/>
        <w:autoSpaceDN w:val="0"/>
        <w:adjustRightInd w:val="0"/>
        <w:spacing w:after="0" w:line="240" w:lineRule="auto"/>
        <w:jc w:val="center"/>
        <w:rPr>
          <w:rFonts w:ascii="Times New Roman" w:hAnsi="Times New Roman" w:cs="Times New Roman"/>
          <w:b/>
          <w:bCs/>
          <w:color w:val="000000"/>
          <w:sz w:val="24"/>
          <w:szCs w:val="24"/>
          <w:lang w:val="en-US"/>
        </w:rPr>
      </w:pPr>
      <w:proofErr w:type="spellStart"/>
      <w:proofErr w:type="gramStart"/>
      <w:r w:rsidRPr="00175709">
        <w:rPr>
          <w:rFonts w:ascii="Times New Roman" w:hAnsi="Times New Roman" w:cs="Times New Roman"/>
          <w:b/>
          <w:bCs/>
          <w:color w:val="000000"/>
          <w:sz w:val="24"/>
          <w:szCs w:val="24"/>
          <w:lang w:val="en-US"/>
        </w:rPr>
        <w:t>Gambar</w:t>
      </w:r>
      <w:proofErr w:type="spellEnd"/>
      <w:r w:rsidRPr="00175709">
        <w:rPr>
          <w:rFonts w:ascii="Times New Roman" w:hAnsi="Times New Roman" w:cs="Times New Roman"/>
          <w:b/>
          <w:bCs/>
          <w:color w:val="000000"/>
          <w:sz w:val="24"/>
          <w:szCs w:val="24"/>
          <w:lang w:val="en-US"/>
        </w:rPr>
        <w:t xml:space="preserve"> 1.</w:t>
      </w:r>
      <w:proofErr w:type="gramEnd"/>
      <w:r w:rsidRPr="00175709">
        <w:rPr>
          <w:rFonts w:ascii="Times New Roman" w:hAnsi="Times New Roman" w:cs="Times New Roman"/>
          <w:b/>
          <w:bCs/>
          <w:color w:val="000000"/>
          <w:sz w:val="24"/>
          <w:szCs w:val="24"/>
          <w:lang w:val="en-US"/>
        </w:rPr>
        <w:t xml:space="preserve"> </w:t>
      </w:r>
      <w:proofErr w:type="spellStart"/>
      <w:r w:rsidRPr="00175709">
        <w:rPr>
          <w:rFonts w:ascii="Times New Roman" w:hAnsi="Times New Roman" w:cs="Times New Roman"/>
          <w:b/>
          <w:bCs/>
          <w:color w:val="000000"/>
          <w:sz w:val="24"/>
          <w:szCs w:val="24"/>
          <w:lang w:val="en-US"/>
        </w:rPr>
        <w:t>Kerangka</w:t>
      </w:r>
      <w:proofErr w:type="spellEnd"/>
      <w:r w:rsidRPr="00175709">
        <w:rPr>
          <w:rFonts w:ascii="Times New Roman" w:hAnsi="Times New Roman" w:cs="Times New Roman"/>
          <w:b/>
          <w:bCs/>
          <w:color w:val="000000"/>
          <w:sz w:val="24"/>
          <w:szCs w:val="24"/>
          <w:lang w:val="en-US"/>
        </w:rPr>
        <w:t xml:space="preserve"> </w:t>
      </w:r>
      <w:proofErr w:type="spellStart"/>
      <w:r w:rsidRPr="00175709">
        <w:rPr>
          <w:rFonts w:ascii="Times New Roman" w:hAnsi="Times New Roman" w:cs="Times New Roman"/>
          <w:b/>
          <w:bCs/>
          <w:color w:val="000000"/>
          <w:sz w:val="24"/>
          <w:szCs w:val="24"/>
          <w:lang w:val="en-US"/>
        </w:rPr>
        <w:t>Konseptual</w:t>
      </w:r>
      <w:proofErr w:type="spellEnd"/>
    </w:p>
    <w:p w:rsidR="0065347D" w:rsidRPr="00175709" w:rsidRDefault="0065347D" w:rsidP="000B2CE7">
      <w:pPr>
        <w:tabs>
          <w:tab w:val="left" w:pos="709"/>
        </w:tabs>
        <w:spacing w:after="0" w:line="240" w:lineRule="auto"/>
        <w:jc w:val="both"/>
        <w:rPr>
          <w:rFonts w:ascii="Times New Roman" w:hAnsi="Times New Roman" w:cs="Times New Roman"/>
          <w:b/>
          <w:bCs/>
          <w:iCs/>
          <w:sz w:val="24"/>
          <w:szCs w:val="24"/>
          <w:lang w:val="en-US"/>
        </w:rPr>
      </w:pPr>
      <w:r w:rsidRPr="00175709">
        <w:rPr>
          <w:rFonts w:ascii="Times New Roman" w:hAnsi="Times New Roman" w:cs="Times New Roman"/>
          <w:color w:val="000000"/>
          <w:sz w:val="24"/>
          <w:szCs w:val="24"/>
          <w:lang w:val="en-US"/>
        </w:rPr>
        <w:tab/>
      </w:r>
      <w:proofErr w:type="spellStart"/>
      <w:r w:rsidRPr="00175709">
        <w:rPr>
          <w:rFonts w:ascii="Times New Roman" w:hAnsi="Times New Roman" w:cs="Times New Roman"/>
          <w:color w:val="000000"/>
          <w:sz w:val="24"/>
          <w:szCs w:val="24"/>
          <w:lang w:val="en-US"/>
        </w:rPr>
        <w:t>Berdasarkan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kerangka</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konseptual</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maka</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dapat</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dirumuskan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hipotesis</w:t>
      </w:r>
      <w:proofErr w:type="spellEnd"/>
      <w:r w:rsidRPr="00175709">
        <w:rPr>
          <w:rFonts w:ascii="Times New Roman" w:hAnsi="Times New Roman" w:cs="Times New Roman"/>
          <w:color w:val="000000"/>
          <w:sz w:val="24"/>
          <w:szCs w:val="24"/>
          <w:lang w:val="en-US"/>
        </w:rPr>
        <w:t>:</w:t>
      </w:r>
    </w:p>
    <w:p w:rsidR="0065347D" w:rsidRPr="00175709" w:rsidRDefault="0065347D" w:rsidP="000B2CE7">
      <w:pPr>
        <w:kinsoku w:val="0"/>
        <w:overflowPunct w:val="0"/>
        <w:spacing w:after="0" w:line="240" w:lineRule="auto"/>
        <w:ind w:left="360" w:hanging="360"/>
        <w:jc w:val="both"/>
        <w:rPr>
          <w:rFonts w:ascii="Times New Roman" w:hAnsi="Times New Roman" w:cs="Times New Roman"/>
          <w:sz w:val="24"/>
          <w:szCs w:val="24"/>
          <w:lang w:val="en-US"/>
        </w:rPr>
      </w:pPr>
      <w:r w:rsidRPr="00175709">
        <w:rPr>
          <w:rFonts w:ascii="Times New Roman" w:hAnsi="Times New Roman" w:cs="Times New Roman"/>
          <w:sz w:val="24"/>
          <w:szCs w:val="24"/>
        </w:rPr>
        <w:t>H</w:t>
      </w:r>
      <w:r w:rsidRPr="00175709">
        <w:rPr>
          <w:rFonts w:ascii="Times New Roman" w:hAnsi="Times New Roman" w:cs="Times New Roman"/>
          <w:sz w:val="24"/>
          <w:szCs w:val="24"/>
          <w:vertAlign w:val="subscript"/>
          <w:lang w:val="en-US"/>
        </w:rPr>
        <w:t>a</w:t>
      </w:r>
      <w:r w:rsidRPr="00175709">
        <w:rPr>
          <w:rFonts w:ascii="Times New Roman" w:hAnsi="Times New Roman" w:cs="Times New Roman"/>
          <w:sz w:val="24"/>
          <w:szCs w:val="24"/>
        </w:rPr>
        <w:t>:</w:t>
      </w:r>
      <w:r w:rsidRPr="00175709">
        <w:rPr>
          <w:rFonts w:ascii="Times New Roman" w:eastAsia="Times New Roman" w:hAnsi="Times New Roman" w:cs="Times New Roman"/>
          <w:sz w:val="24"/>
          <w:szCs w:val="24"/>
          <w:lang w:val="en-US" w:eastAsia="id-ID"/>
        </w:rPr>
        <w:tab/>
      </w:r>
      <w:r w:rsidRPr="00175709">
        <w:rPr>
          <w:rFonts w:ascii="Times New Roman" w:hAnsi="Times New Roman" w:cs="Times New Roman"/>
          <w:sz w:val="24"/>
          <w:szCs w:val="24"/>
        </w:rPr>
        <w:t>Diduga bahwa kualitas pelayanan berpengaruh secara signifikan terhadap kepuasan pasien di Rumah Sakit Selaguri Padang.</w:t>
      </w:r>
    </w:p>
    <w:p w:rsidR="00175709" w:rsidRDefault="00175709" w:rsidP="000B2CE7">
      <w:pPr>
        <w:spacing w:after="0" w:line="240" w:lineRule="auto"/>
        <w:jc w:val="both"/>
        <w:rPr>
          <w:rFonts w:ascii="Times New Roman" w:hAnsi="Times New Roman" w:cs="Times New Roman"/>
          <w:b/>
          <w:sz w:val="24"/>
          <w:szCs w:val="24"/>
        </w:rPr>
      </w:pPr>
    </w:p>
    <w:p w:rsidR="0065347D" w:rsidRDefault="0065347D" w:rsidP="000B2CE7">
      <w:pPr>
        <w:spacing w:after="0" w:line="240" w:lineRule="auto"/>
        <w:jc w:val="both"/>
        <w:rPr>
          <w:rFonts w:ascii="Times New Roman" w:hAnsi="Times New Roman" w:cs="Times New Roman"/>
          <w:b/>
          <w:sz w:val="24"/>
          <w:szCs w:val="24"/>
        </w:rPr>
      </w:pPr>
      <w:r w:rsidRPr="00175709">
        <w:rPr>
          <w:rFonts w:ascii="Times New Roman" w:hAnsi="Times New Roman" w:cs="Times New Roman"/>
          <w:b/>
          <w:sz w:val="24"/>
          <w:szCs w:val="24"/>
          <w:lang w:val="en-US"/>
        </w:rPr>
        <w:t>METODE PENELITIAN</w:t>
      </w:r>
    </w:p>
    <w:p w:rsidR="00175709" w:rsidRPr="00175709" w:rsidRDefault="00175709" w:rsidP="000B2CE7">
      <w:pPr>
        <w:spacing w:after="0" w:line="240" w:lineRule="auto"/>
        <w:jc w:val="both"/>
        <w:rPr>
          <w:rFonts w:ascii="Times New Roman" w:hAnsi="Times New Roman" w:cs="Times New Roman"/>
          <w:b/>
          <w:sz w:val="24"/>
          <w:szCs w:val="24"/>
        </w:rPr>
      </w:pPr>
    </w:p>
    <w:p w:rsidR="0065347D" w:rsidRPr="00175709" w:rsidRDefault="0065347D" w:rsidP="000B2CE7">
      <w:pPr>
        <w:spacing w:after="0" w:line="240" w:lineRule="auto"/>
        <w:ind w:firstLine="720"/>
        <w:jc w:val="both"/>
        <w:rPr>
          <w:rFonts w:ascii="Times New Roman" w:hAnsi="Times New Roman" w:cs="Times New Roman"/>
          <w:sz w:val="24"/>
          <w:szCs w:val="24"/>
        </w:rPr>
      </w:pPr>
      <w:proofErr w:type="spellStart"/>
      <w:proofErr w:type="gramStart"/>
      <w:r w:rsidRPr="00175709">
        <w:rPr>
          <w:rFonts w:ascii="Times New Roman" w:hAnsi="Times New Roman" w:cs="Times New Roman"/>
          <w:color w:val="000000"/>
          <w:sz w:val="24"/>
          <w:szCs w:val="24"/>
          <w:lang w:val="en-US"/>
        </w:rPr>
        <w:t>Metode</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pengumpulan</w:t>
      </w:r>
      <w:proofErr w:type="spellEnd"/>
      <w:r w:rsidRPr="00175709">
        <w:rPr>
          <w:rFonts w:ascii="Times New Roman" w:hAnsi="Times New Roman" w:cs="Times New Roman"/>
          <w:color w:val="000000"/>
          <w:sz w:val="24"/>
          <w:szCs w:val="24"/>
          <w:lang w:val="en-US"/>
        </w:rPr>
        <w:t xml:space="preserve"> data </w:t>
      </w:r>
      <w:proofErr w:type="spellStart"/>
      <w:r w:rsidRPr="00175709">
        <w:rPr>
          <w:rFonts w:ascii="Times New Roman" w:hAnsi="Times New Roman" w:cs="Times New Roman"/>
          <w:color w:val="000000"/>
          <w:sz w:val="24"/>
          <w:szCs w:val="24"/>
          <w:lang w:val="en-US"/>
        </w:rPr>
        <w:t>dalam</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penelitian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ini</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adalah</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melalui</w:t>
      </w:r>
      <w:proofErr w:type="spellEnd"/>
      <w:r w:rsidRPr="00175709">
        <w:rPr>
          <w:rFonts w:ascii="Times New Roman" w:hAnsi="Times New Roman" w:cs="Times New Roman"/>
          <w:color w:val="000000"/>
          <w:sz w:val="24"/>
          <w:szCs w:val="24"/>
          <w:lang w:val="en-US"/>
        </w:rPr>
        <w:t xml:space="preserve"> </w:t>
      </w:r>
      <w:r w:rsidRPr="00175709">
        <w:rPr>
          <w:rFonts w:ascii="Times New Roman" w:hAnsi="Times New Roman" w:cs="Times New Roman"/>
          <w:i/>
          <w:sz w:val="24"/>
          <w:szCs w:val="24"/>
        </w:rPr>
        <w:t>Field Research</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Studi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Lapangan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dan</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i/>
          <w:iCs/>
          <w:color w:val="000000"/>
          <w:sz w:val="24"/>
          <w:szCs w:val="24"/>
          <w:lang w:val="en-US"/>
        </w:rPr>
        <w:t xml:space="preserve">Library Research </w:t>
      </w:r>
      <w:r w:rsidRPr="00175709">
        <w:rPr>
          <w:rFonts w:ascii="Times New Roman" w:hAnsi="Times New Roman" w:cs="Times New Roman"/>
          <w:color w:val="000000"/>
          <w:sz w:val="24"/>
          <w:szCs w:val="24"/>
          <w:lang w:val="en-US"/>
        </w:rPr>
        <w:t>(</w:t>
      </w:r>
      <w:proofErr w:type="spellStart"/>
      <w:r w:rsidRPr="00175709">
        <w:rPr>
          <w:rFonts w:ascii="Times New Roman" w:hAnsi="Times New Roman" w:cs="Times New Roman"/>
          <w:color w:val="000000"/>
          <w:sz w:val="24"/>
          <w:szCs w:val="24"/>
          <w:lang w:val="en-US"/>
        </w:rPr>
        <w:t>Studi</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Kepustakaan</w:t>
      </w:r>
      <w:proofErr w:type="spellEnd"/>
      <w:r w:rsidRPr="00175709">
        <w:rPr>
          <w:rFonts w:ascii="Times New Roman" w:hAnsi="Times New Roman" w:cs="Times New Roman"/>
          <w:color w:val="000000"/>
          <w:sz w:val="24"/>
          <w:szCs w:val="24"/>
          <w:lang w:val="en-US"/>
        </w:rPr>
        <w:t>).</w:t>
      </w:r>
      <w:proofErr w:type="gram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Untuk</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memperoleh</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informasi</w:t>
      </w:r>
      <w:proofErr w:type="spellEnd"/>
      <w:r w:rsidRPr="00175709">
        <w:rPr>
          <w:rFonts w:ascii="Times New Roman" w:hAnsi="Times New Roman" w:cs="Times New Roman"/>
          <w:color w:val="000000"/>
          <w:sz w:val="24"/>
          <w:szCs w:val="24"/>
          <w:lang w:val="en-US"/>
        </w:rPr>
        <w:t xml:space="preserve"> yang </w:t>
      </w:r>
      <w:proofErr w:type="spellStart"/>
      <w:r w:rsidRPr="00175709">
        <w:rPr>
          <w:rFonts w:ascii="Times New Roman" w:hAnsi="Times New Roman" w:cs="Times New Roman"/>
          <w:color w:val="000000"/>
          <w:sz w:val="24"/>
          <w:szCs w:val="24"/>
          <w:lang w:val="en-US"/>
        </w:rPr>
        <w:t>sebaik-baiknya</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dengan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asumsi</w:t>
      </w:r>
      <w:proofErr w:type="spellEnd"/>
      <w:r w:rsidRPr="00175709">
        <w:rPr>
          <w:rFonts w:ascii="Times New Roman" w:hAnsi="Times New Roman" w:cs="Times New Roman"/>
          <w:color w:val="000000"/>
          <w:sz w:val="24"/>
          <w:szCs w:val="24"/>
          <w:lang w:val="en-US"/>
        </w:rPr>
        <w:t xml:space="preserve"> agar </w:t>
      </w:r>
      <w:proofErr w:type="spellStart"/>
      <w:r w:rsidRPr="00175709">
        <w:rPr>
          <w:rFonts w:ascii="Times New Roman" w:hAnsi="Times New Roman" w:cs="Times New Roman"/>
          <w:color w:val="000000"/>
          <w:sz w:val="24"/>
          <w:szCs w:val="24"/>
          <w:lang w:val="en-US"/>
        </w:rPr>
        <w:t>sasaran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dalam</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penelitian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dapat</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tercapai</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maka</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peneliti</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akan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menggunakan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teknik</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pengumpulan</w:t>
      </w:r>
      <w:proofErr w:type="spellEnd"/>
      <w:r w:rsidRPr="00175709">
        <w:rPr>
          <w:rFonts w:ascii="Times New Roman" w:hAnsi="Times New Roman" w:cs="Times New Roman"/>
          <w:color w:val="000000"/>
          <w:sz w:val="24"/>
          <w:szCs w:val="24"/>
          <w:lang w:val="en-US"/>
        </w:rPr>
        <w:t xml:space="preserve"> data </w:t>
      </w:r>
      <w:proofErr w:type="spellStart"/>
      <w:r w:rsidRPr="00175709">
        <w:rPr>
          <w:rFonts w:ascii="Times New Roman" w:hAnsi="Times New Roman" w:cs="Times New Roman"/>
          <w:color w:val="000000"/>
          <w:sz w:val="24"/>
          <w:szCs w:val="24"/>
          <w:lang w:val="en-US"/>
        </w:rPr>
        <w:t>dengan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angket</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kuesioner</w:t>
      </w:r>
      <w:proofErr w:type="spellEnd"/>
      <w:r w:rsidRPr="00175709">
        <w:rPr>
          <w:rFonts w:ascii="Times New Roman" w:hAnsi="Times New Roman" w:cs="Times New Roman"/>
          <w:color w:val="000000"/>
          <w:sz w:val="24"/>
          <w:szCs w:val="24"/>
          <w:lang w:val="en-US"/>
        </w:rPr>
        <w:t xml:space="preserve">), </w:t>
      </w:r>
      <w:r w:rsidRPr="00175709">
        <w:rPr>
          <w:rFonts w:ascii="Times New Roman" w:hAnsi="Times New Roman" w:cs="Times New Roman"/>
          <w:sz w:val="24"/>
          <w:szCs w:val="24"/>
        </w:rPr>
        <w:t xml:space="preserve">Teknik pengambilan sampel dalam penelitian ini dengan motode </w:t>
      </w:r>
      <w:r w:rsidRPr="00175709">
        <w:rPr>
          <w:rFonts w:ascii="Times New Roman" w:hAnsi="Times New Roman" w:cs="Times New Roman"/>
          <w:i/>
          <w:sz w:val="24"/>
          <w:szCs w:val="24"/>
        </w:rPr>
        <w:t xml:space="preserve">Non Probability sampling </w:t>
      </w:r>
      <w:proofErr w:type="spellStart"/>
      <w:r w:rsidRPr="00175709">
        <w:rPr>
          <w:rFonts w:ascii="Times New Roman" w:hAnsi="Times New Roman" w:cs="Times New Roman"/>
          <w:sz w:val="24"/>
          <w:szCs w:val="24"/>
          <w:lang w:val="en-US"/>
        </w:rPr>
        <w:t>dengan</w:t>
      </w:r>
      <w:proofErr w:type="spellEnd"/>
      <w:r w:rsidRPr="00175709">
        <w:rPr>
          <w:rFonts w:ascii="Times New Roman" w:hAnsi="Times New Roman" w:cs="Times New Roman"/>
          <w:sz w:val="24"/>
          <w:szCs w:val="24"/>
        </w:rPr>
        <w:t xml:space="preserve"> teknik </w:t>
      </w:r>
      <w:r w:rsidRPr="00175709">
        <w:rPr>
          <w:rFonts w:ascii="Times New Roman" w:hAnsi="Times New Roman" w:cs="Times New Roman"/>
          <w:i/>
          <w:sz w:val="24"/>
          <w:szCs w:val="24"/>
        </w:rPr>
        <w:t xml:space="preserve">sampling </w:t>
      </w:r>
      <w:r w:rsidRPr="00175709">
        <w:rPr>
          <w:rFonts w:ascii="Times New Roman" w:hAnsi="Times New Roman" w:cs="Times New Roman"/>
          <w:sz w:val="24"/>
          <w:szCs w:val="24"/>
        </w:rPr>
        <w:t>aksidental. Menurut Sugiyono (2008:66) dalam Yoza Herna Yulia (2018) adalah teknik sampel berdasarkan faktor spontanitas, artinya siapa saja yang secara tidak sengaja bertemu dengan penelitian dan sesuai dengan karakteristik (ciri – ciri), maka orang tersebut dapat digunakan sebagai responden</w:t>
      </w:r>
    </w:p>
    <w:p w:rsidR="0065347D" w:rsidRPr="00175709" w:rsidRDefault="0065347D" w:rsidP="000B2CE7">
      <w:pPr>
        <w:pStyle w:val="ListParagraph"/>
        <w:spacing w:after="0" w:line="240" w:lineRule="auto"/>
        <w:ind w:left="0" w:firstLine="720"/>
        <w:jc w:val="both"/>
        <w:rPr>
          <w:rFonts w:ascii="Times New Roman" w:hAnsi="Times New Roman" w:cs="Times New Roman"/>
          <w:sz w:val="24"/>
          <w:szCs w:val="24"/>
          <w:lang w:val="en-US"/>
        </w:rPr>
      </w:pPr>
      <w:r w:rsidRPr="00175709">
        <w:rPr>
          <w:rFonts w:ascii="Times New Roman" w:hAnsi="Times New Roman" w:cs="Times New Roman"/>
          <w:sz w:val="24"/>
          <w:szCs w:val="24"/>
        </w:rPr>
        <w:t>Populasi pada penelitian ini adalah seluruh pasien Rumah Sakit Selaguri Padang Pada tahun 2018</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sebanyak</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35.427 orang</w:t>
      </w:r>
      <w:r w:rsidRPr="00175709">
        <w:rPr>
          <w:rFonts w:ascii="Times New Roman" w:hAnsi="Times New Roman" w:cs="Times New Roman"/>
          <w:color w:val="000000"/>
          <w:sz w:val="24"/>
          <w:szCs w:val="24"/>
          <w:lang w:val="en-US"/>
        </w:rPr>
        <w:t xml:space="preserve">. </w:t>
      </w:r>
      <w:r w:rsidRPr="00175709">
        <w:rPr>
          <w:rFonts w:ascii="Times New Roman" w:hAnsi="Times New Roman" w:cs="Times New Roman"/>
          <w:sz w:val="24"/>
          <w:szCs w:val="24"/>
        </w:rPr>
        <w:t xml:space="preserve">Adapun jumlah sampel dari populasi di atas dihitung dengan menggunakan rumus slovin </w:t>
      </w:r>
      <w:proofErr w:type="spellStart"/>
      <w:r w:rsidRPr="00175709">
        <w:rPr>
          <w:rFonts w:ascii="Times New Roman" w:hAnsi="Times New Roman" w:cs="Times New Roman"/>
          <w:color w:val="000000"/>
          <w:sz w:val="24"/>
          <w:szCs w:val="24"/>
          <w:lang w:val="en-US"/>
        </w:rPr>
        <w:t>diperoleh</w:t>
      </w:r>
      <w:proofErr w:type="spellEnd"/>
      <w:r w:rsidRPr="00175709">
        <w:rPr>
          <w:rFonts w:ascii="Times New Roman" w:hAnsi="Times New Roman" w:cs="Times New Roman"/>
          <w:color w:val="000000"/>
          <w:sz w:val="24"/>
          <w:szCs w:val="24"/>
        </w:rPr>
        <w:t xml:space="preserve"> </w:t>
      </w:r>
      <w:r w:rsidRPr="00175709">
        <w:rPr>
          <w:rFonts w:ascii="Times New Roman" w:hAnsi="Times New Roman" w:cs="Times New Roman"/>
          <w:color w:val="000000"/>
          <w:sz w:val="24"/>
          <w:szCs w:val="24"/>
          <w:lang w:val="en-US"/>
        </w:rPr>
        <w:t xml:space="preserve">100 </w:t>
      </w:r>
      <w:proofErr w:type="spellStart"/>
      <w:r w:rsidRPr="00175709">
        <w:rPr>
          <w:rFonts w:ascii="Times New Roman" w:hAnsi="Times New Roman" w:cs="Times New Roman"/>
          <w:color w:val="000000"/>
          <w:sz w:val="24"/>
          <w:szCs w:val="24"/>
          <w:lang w:val="en-US"/>
        </w:rPr>
        <w:t>sampel</w:t>
      </w:r>
      <w:proofErr w:type="spellEnd"/>
      <w:r w:rsidRPr="00175709">
        <w:rPr>
          <w:rFonts w:ascii="Times New Roman" w:hAnsi="Times New Roman" w:cs="Times New Roman"/>
          <w:color w:val="000000"/>
          <w:sz w:val="24"/>
          <w:szCs w:val="24"/>
          <w:lang w:val="en-US"/>
        </w:rPr>
        <w:t>.</w:t>
      </w:r>
      <w:r w:rsidRPr="00175709">
        <w:rPr>
          <w:rFonts w:ascii="Times New Roman" w:hAnsi="Times New Roman" w:cs="Times New Roman"/>
          <w:sz w:val="24"/>
          <w:szCs w:val="24"/>
          <w:lang w:val="en-US"/>
        </w:rPr>
        <w:t xml:space="preserve"> </w:t>
      </w:r>
      <w:proofErr w:type="spellStart"/>
      <w:proofErr w:type="gramStart"/>
      <w:r w:rsidRPr="00175709">
        <w:rPr>
          <w:rFonts w:ascii="Times New Roman" w:hAnsi="Times New Roman" w:cs="Times New Roman"/>
          <w:color w:val="000000"/>
          <w:sz w:val="24"/>
          <w:szCs w:val="24"/>
          <w:lang w:val="en-US"/>
        </w:rPr>
        <w:t>Metode</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analisis</w:t>
      </w:r>
      <w:proofErr w:type="spellEnd"/>
      <w:r w:rsidRPr="00175709">
        <w:rPr>
          <w:rFonts w:ascii="Times New Roman" w:hAnsi="Times New Roman" w:cs="Times New Roman"/>
          <w:color w:val="000000"/>
          <w:sz w:val="24"/>
          <w:szCs w:val="24"/>
          <w:lang w:val="en-US"/>
        </w:rPr>
        <w:t xml:space="preserve"> data yang </w:t>
      </w:r>
      <w:proofErr w:type="spellStart"/>
      <w:r w:rsidRPr="00175709">
        <w:rPr>
          <w:rFonts w:ascii="Times New Roman" w:hAnsi="Times New Roman" w:cs="Times New Roman"/>
          <w:color w:val="000000"/>
          <w:sz w:val="24"/>
          <w:szCs w:val="24"/>
          <w:lang w:val="en-US"/>
        </w:rPr>
        <w:t>digunakan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adalah</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analisis</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regresi</w:t>
      </w:r>
      <w:proofErr w:type="spellEnd"/>
      <w:r w:rsidRPr="00175709">
        <w:rPr>
          <w:rFonts w:ascii="Times New Roman" w:hAnsi="Times New Roman" w:cs="Times New Roman"/>
          <w:color w:val="000000"/>
          <w:sz w:val="24"/>
          <w:szCs w:val="24"/>
          <w:lang w:val="en-US"/>
        </w:rPr>
        <w:t xml:space="preserve"> linier </w:t>
      </w:r>
      <w:proofErr w:type="spellStart"/>
      <w:r w:rsidRPr="00175709">
        <w:rPr>
          <w:rFonts w:ascii="Times New Roman" w:hAnsi="Times New Roman" w:cs="Times New Roman"/>
          <w:color w:val="000000"/>
          <w:sz w:val="24"/>
          <w:szCs w:val="24"/>
          <w:lang w:val="en-US"/>
        </w:rPr>
        <w:t>sederhana</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koefisien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determinasi</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dan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uji</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hipotesis</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uji</w:t>
      </w:r>
      <w:proofErr w:type="spellEnd"/>
      <w:r w:rsidRPr="00175709">
        <w:rPr>
          <w:rFonts w:ascii="Times New Roman" w:hAnsi="Times New Roman" w:cs="Times New Roman"/>
          <w:color w:val="000000"/>
          <w:sz w:val="24"/>
          <w:szCs w:val="24"/>
          <w:lang w:val="en-US"/>
        </w:rPr>
        <w:t xml:space="preserve"> t).</w:t>
      </w:r>
      <w:proofErr w:type="gramEnd"/>
    </w:p>
    <w:p w:rsidR="0065347D" w:rsidRPr="00175709" w:rsidRDefault="0065347D" w:rsidP="000B2CE7">
      <w:pPr>
        <w:pStyle w:val="ListParagraph"/>
        <w:spacing w:after="0" w:line="240" w:lineRule="auto"/>
        <w:ind w:left="0"/>
        <w:jc w:val="both"/>
        <w:rPr>
          <w:rFonts w:ascii="Times New Roman" w:hAnsi="Times New Roman" w:cs="Times New Roman"/>
          <w:b/>
          <w:sz w:val="24"/>
          <w:szCs w:val="24"/>
          <w:lang w:val="en-US"/>
        </w:rPr>
      </w:pPr>
    </w:p>
    <w:p w:rsidR="0065347D" w:rsidRPr="00175709" w:rsidRDefault="0065347D" w:rsidP="000B2CE7">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175709">
        <w:rPr>
          <w:rFonts w:ascii="Times New Roman" w:hAnsi="Times New Roman" w:cs="Times New Roman"/>
          <w:b/>
          <w:bCs/>
          <w:color w:val="000000"/>
          <w:sz w:val="24"/>
          <w:szCs w:val="24"/>
          <w:lang w:val="en-US"/>
        </w:rPr>
        <w:t>Definisi</w:t>
      </w:r>
      <w:proofErr w:type="spellEnd"/>
      <w:r w:rsidRPr="00175709">
        <w:rPr>
          <w:rFonts w:ascii="Times New Roman" w:hAnsi="Times New Roman" w:cs="Times New Roman"/>
          <w:b/>
          <w:bCs/>
          <w:color w:val="000000"/>
          <w:sz w:val="24"/>
          <w:szCs w:val="24"/>
          <w:lang w:val="en-US"/>
        </w:rPr>
        <w:t xml:space="preserve"> </w:t>
      </w:r>
      <w:proofErr w:type="spellStart"/>
      <w:r w:rsidRPr="00175709">
        <w:rPr>
          <w:rFonts w:ascii="Times New Roman" w:hAnsi="Times New Roman" w:cs="Times New Roman"/>
          <w:b/>
          <w:bCs/>
          <w:color w:val="000000"/>
          <w:sz w:val="24"/>
          <w:szCs w:val="24"/>
          <w:lang w:val="en-US"/>
        </w:rPr>
        <w:t>Operasional</w:t>
      </w:r>
      <w:proofErr w:type="spellEnd"/>
      <w:r w:rsidRPr="00175709">
        <w:rPr>
          <w:rFonts w:ascii="Times New Roman" w:hAnsi="Times New Roman" w:cs="Times New Roman"/>
          <w:b/>
          <w:bCs/>
          <w:color w:val="000000"/>
          <w:sz w:val="24"/>
          <w:szCs w:val="24"/>
          <w:lang w:val="en-US"/>
        </w:rPr>
        <w:t xml:space="preserve"> </w:t>
      </w:r>
      <w:proofErr w:type="spellStart"/>
      <w:r w:rsidRPr="00175709">
        <w:rPr>
          <w:rFonts w:ascii="Times New Roman" w:hAnsi="Times New Roman" w:cs="Times New Roman"/>
          <w:b/>
          <w:bCs/>
          <w:color w:val="000000"/>
          <w:sz w:val="24"/>
          <w:szCs w:val="24"/>
          <w:lang w:val="en-US"/>
        </w:rPr>
        <w:t>Variabel</w:t>
      </w:r>
      <w:proofErr w:type="spellEnd"/>
      <w:r w:rsidRPr="00175709">
        <w:rPr>
          <w:rFonts w:ascii="Times New Roman" w:hAnsi="Times New Roman" w:cs="Times New Roman"/>
          <w:b/>
          <w:bCs/>
          <w:color w:val="000000"/>
          <w:sz w:val="24"/>
          <w:szCs w:val="24"/>
          <w:lang w:val="en-US"/>
        </w:rPr>
        <w:t xml:space="preserve"> </w:t>
      </w:r>
    </w:p>
    <w:p w:rsidR="0065347D" w:rsidRPr="00175709" w:rsidRDefault="0065347D" w:rsidP="000B2CE7">
      <w:pPr>
        <w:pStyle w:val="ListParagraph"/>
        <w:spacing w:after="0" w:line="240" w:lineRule="auto"/>
        <w:ind w:left="0" w:firstLine="360"/>
        <w:jc w:val="both"/>
        <w:rPr>
          <w:rFonts w:ascii="Times New Roman" w:hAnsi="Times New Roman" w:cs="Times New Roman"/>
          <w:color w:val="000000"/>
          <w:sz w:val="24"/>
          <w:szCs w:val="24"/>
          <w:lang w:val="en-US"/>
        </w:rPr>
      </w:pPr>
      <w:proofErr w:type="spellStart"/>
      <w:r w:rsidRPr="00175709">
        <w:rPr>
          <w:rFonts w:ascii="Times New Roman" w:hAnsi="Times New Roman" w:cs="Times New Roman"/>
          <w:color w:val="000000"/>
          <w:sz w:val="24"/>
          <w:szCs w:val="24"/>
          <w:lang w:val="en-US"/>
        </w:rPr>
        <w:t>Pada</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penelitian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ini</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variabel</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penelitian</w:t>
      </w:r>
      <w:proofErr w:type="spellEnd"/>
      <w:r w:rsidRPr="00175709">
        <w:rPr>
          <w:rFonts w:ascii="Times New Roman" w:hAnsi="Times New Roman" w:cs="Times New Roman"/>
          <w:color w:val="000000"/>
          <w:sz w:val="24"/>
          <w:szCs w:val="24"/>
          <w:lang w:val="en-US"/>
        </w:rPr>
        <w:t xml:space="preserve"> yang </w:t>
      </w:r>
      <w:proofErr w:type="spellStart"/>
      <w:r w:rsidRPr="00175709">
        <w:rPr>
          <w:rFonts w:ascii="Times New Roman" w:hAnsi="Times New Roman" w:cs="Times New Roman"/>
          <w:color w:val="000000"/>
          <w:sz w:val="24"/>
          <w:szCs w:val="24"/>
          <w:lang w:val="en-US"/>
        </w:rPr>
        <w:t>digunakan</w:t>
      </w:r>
      <w:proofErr w:type="spellEnd"/>
      <w:r w:rsidRPr="00175709">
        <w:rPr>
          <w:rFonts w:ascii="Times New Roman" w:hAnsi="Times New Roman" w:cs="Times New Roman"/>
          <w:color w:val="000000"/>
          <w:sz w:val="24"/>
          <w:szCs w:val="24"/>
          <w:lang w:val="en-US"/>
        </w:rPr>
        <w:t xml:space="preserve"> </w:t>
      </w:r>
      <w:proofErr w:type="spellStart"/>
      <w:r w:rsidRPr="00175709">
        <w:rPr>
          <w:rFonts w:ascii="Times New Roman" w:hAnsi="Times New Roman" w:cs="Times New Roman"/>
          <w:color w:val="000000"/>
          <w:sz w:val="24"/>
          <w:szCs w:val="24"/>
          <w:lang w:val="en-US"/>
        </w:rPr>
        <w:t>adalah</w:t>
      </w:r>
      <w:proofErr w:type="spellEnd"/>
      <w:r w:rsidRPr="00175709">
        <w:rPr>
          <w:rFonts w:ascii="Times New Roman" w:hAnsi="Times New Roman" w:cs="Times New Roman"/>
          <w:color w:val="000000"/>
          <w:sz w:val="24"/>
          <w:szCs w:val="24"/>
          <w:lang w:val="en-US"/>
        </w:rPr>
        <w:t>:</w:t>
      </w:r>
    </w:p>
    <w:p w:rsidR="0065347D" w:rsidRPr="00175709" w:rsidRDefault="0065347D" w:rsidP="000B2CE7">
      <w:pPr>
        <w:spacing w:after="0" w:line="240" w:lineRule="auto"/>
        <w:ind w:left="360" w:hanging="360"/>
        <w:jc w:val="both"/>
        <w:rPr>
          <w:rFonts w:ascii="Times New Roman" w:hAnsi="Times New Roman" w:cs="Times New Roman"/>
          <w:b/>
          <w:sz w:val="24"/>
          <w:szCs w:val="24"/>
          <w:lang w:val="en-US"/>
        </w:rPr>
      </w:pPr>
      <w:r w:rsidRPr="00175709">
        <w:rPr>
          <w:rFonts w:ascii="Times New Roman" w:hAnsi="Times New Roman" w:cs="Times New Roman"/>
          <w:b/>
          <w:sz w:val="24"/>
          <w:szCs w:val="24"/>
          <w:lang w:val="en-US"/>
        </w:rPr>
        <w:t xml:space="preserve">1. </w:t>
      </w:r>
      <w:r w:rsidRPr="00175709">
        <w:rPr>
          <w:rFonts w:ascii="Times New Roman" w:hAnsi="Times New Roman" w:cs="Times New Roman"/>
          <w:b/>
          <w:sz w:val="24"/>
          <w:szCs w:val="24"/>
          <w:lang w:val="en-US"/>
        </w:rPr>
        <w:tab/>
      </w:r>
      <w:r w:rsidRPr="00175709">
        <w:rPr>
          <w:rFonts w:ascii="Times New Roman" w:hAnsi="Times New Roman" w:cs="Times New Roman"/>
          <w:b/>
          <w:sz w:val="24"/>
          <w:szCs w:val="24"/>
        </w:rPr>
        <w:t>Kualitas Pelayanan</w:t>
      </w:r>
    </w:p>
    <w:p w:rsidR="0065347D" w:rsidRPr="00175709" w:rsidRDefault="0065347D" w:rsidP="000B2CE7">
      <w:pPr>
        <w:spacing w:after="0" w:line="240" w:lineRule="auto"/>
        <w:ind w:left="360"/>
        <w:jc w:val="both"/>
        <w:rPr>
          <w:rFonts w:ascii="Times New Roman" w:hAnsi="Times New Roman" w:cs="Times New Roman"/>
          <w:sz w:val="24"/>
          <w:szCs w:val="24"/>
          <w:lang w:val="en-US"/>
        </w:rPr>
      </w:pPr>
      <w:r w:rsidRPr="00175709">
        <w:rPr>
          <w:rFonts w:ascii="Times New Roman" w:hAnsi="Times New Roman" w:cs="Times New Roman"/>
          <w:sz w:val="24"/>
          <w:szCs w:val="24"/>
        </w:rPr>
        <w:t>Menurut Tjiptono (2011:59) kualitas pelayanan adalah tingkat keunggulan yang diharapkan dan pengendalian atas tingkat keunggulan tersebut untuk memenuhi keinginan konsumen sesuai ekpektasi konsumen.</w:t>
      </w:r>
    </w:p>
    <w:p w:rsidR="0065347D" w:rsidRPr="00175709" w:rsidRDefault="0065347D" w:rsidP="000B2CE7">
      <w:pPr>
        <w:spacing w:after="0" w:line="240" w:lineRule="auto"/>
        <w:ind w:left="360" w:firstLine="567"/>
        <w:jc w:val="both"/>
        <w:rPr>
          <w:rFonts w:ascii="Times New Roman" w:hAnsi="Times New Roman" w:cs="Times New Roman"/>
          <w:sz w:val="24"/>
          <w:szCs w:val="24"/>
        </w:rPr>
      </w:pPr>
      <w:r w:rsidRPr="00175709">
        <w:rPr>
          <w:rFonts w:ascii="Times New Roman" w:hAnsi="Times New Roman" w:cs="Times New Roman"/>
          <w:sz w:val="24"/>
          <w:szCs w:val="24"/>
        </w:rPr>
        <w:t>Menurut Kotler (2016:87) ada lima indikator penentu kualitas pelayanan yaitu:</w:t>
      </w:r>
    </w:p>
    <w:p w:rsidR="0065347D" w:rsidRPr="00175709" w:rsidRDefault="0065347D" w:rsidP="000B2CE7">
      <w:pPr>
        <w:pStyle w:val="ListParagraph"/>
        <w:numPr>
          <w:ilvl w:val="0"/>
          <w:numId w:val="3"/>
        </w:numPr>
        <w:spacing w:after="0" w:line="240" w:lineRule="auto"/>
        <w:ind w:left="786" w:hanging="426"/>
        <w:jc w:val="both"/>
        <w:rPr>
          <w:rFonts w:ascii="Times New Roman" w:hAnsi="Times New Roman" w:cs="Times New Roman"/>
          <w:sz w:val="24"/>
          <w:szCs w:val="24"/>
        </w:rPr>
      </w:pPr>
      <w:r w:rsidRPr="00175709">
        <w:rPr>
          <w:rFonts w:ascii="Times New Roman" w:hAnsi="Times New Roman" w:cs="Times New Roman"/>
          <w:i/>
          <w:sz w:val="24"/>
          <w:szCs w:val="24"/>
        </w:rPr>
        <w:t>Realibility</w:t>
      </w:r>
      <w:r w:rsidRPr="00175709">
        <w:rPr>
          <w:rFonts w:ascii="Times New Roman" w:hAnsi="Times New Roman" w:cs="Times New Roman"/>
          <w:sz w:val="24"/>
          <w:szCs w:val="24"/>
        </w:rPr>
        <w:t xml:space="preserve"> (</w:t>
      </w:r>
      <w:proofErr w:type="spellStart"/>
      <w:r w:rsidRPr="00175709">
        <w:rPr>
          <w:rFonts w:ascii="Times New Roman" w:hAnsi="Times New Roman" w:cs="Times New Roman"/>
          <w:sz w:val="24"/>
          <w:szCs w:val="24"/>
          <w:lang w:val="en-US"/>
        </w:rPr>
        <w:t>Keandalan</w:t>
      </w:r>
      <w:proofErr w:type="spellEnd"/>
      <w:r w:rsidRPr="00175709">
        <w:rPr>
          <w:rFonts w:ascii="Times New Roman" w:hAnsi="Times New Roman" w:cs="Times New Roman"/>
          <w:sz w:val="24"/>
          <w:szCs w:val="24"/>
        </w:rPr>
        <w:t>), yaitu kemampuan perusahaan memberikan pelayanan sesuai dengan janji yang ditawarkan.</w:t>
      </w:r>
    </w:p>
    <w:p w:rsidR="0065347D" w:rsidRPr="00175709" w:rsidRDefault="0065347D" w:rsidP="000B2CE7">
      <w:pPr>
        <w:pStyle w:val="ListParagraph"/>
        <w:numPr>
          <w:ilvl w:val="0"/>
          <w:numId w:val="3"/>
        </w:numPr>
        <w:spacing w:after="0" w:line="240" w:lineRule="auto"/>
        <w:ind w:left="786" w:hanging="426"/>
        <w:jc w:val="both"/>
        <w:rPr>
          <w:rFonts w:ascii="Times New Roman" w:hAnsi="Times New Roman" w:cs="Times New Roman"/>
          <w:sz w:val="24"/>
          <w:szCs w:val="24"/>
        </w:rPr>
      </w:pPr>
      <w:r w:rsidRPr="00175709">
        <w:rPr>
          <w:rFonts w:ascii="Times New Roman" w:hAnsi="Times New Roman" w:cs="Times New Roman"/>
          <w:i/>
          <w:sz w:val="24"/>
          <w:szCs w:val="24"/>
        </w:rPr>
        <w:lastRenderedPageBreak/>
        <w:t>Responsiveness</w:t>
      </w:r>
      <w:r w:rsidRPr="00175709">
        <w:rPr>
          <w:rFonts w:ascii="Times New Roman" w:hAnsi="Times New Roman" w:cs="Times New Roman"/>
          <w:sz w:val="24"/>
          <w:szCs w:val="24"/>
        </w:rPr>
        <w:t xml:space="preserve"> (</w:t>
      </w:r>
      <w:proofErr w:type="spellStart"/>
      <w:r w:rsidRPr="00175709">
        <w:rPr>
          <w:rFonts w:ascii="Times New Roman" w:hAnsi="Times New Roman" w:cs="Times New Roman"/>
          <w:sz w:val="24"/>
          <w:szCs w:val="24"/>
          <w:lang w:val="en-US"/>
        </w:rPr>
        <w:t>Ketanggapan</w:t>
      </w:r>
      <w:proofErr w:type="spellEnd"/>
      <w:r w:rsidRPr="00175709">
        <w:rPr>
          <w:rFonts w:ascii="Times New Roman" w:hAnsi="Times New Roman" w:cs="Times New Roman"/>
          <w:i/>
          <w:sz w:val="24"/>
          <w:szCs w:val="24"/>
        </w:rPr>
        <w:t>)</w:t>
      </w:r>
      <w:r w:rsidRPr="00175709">
        <w:rPr>
          <w:rFonts w:ascii="Times New Roman" w:hAnsi="Times New Roman" w:cs="Times New Roman"/>
          <w:sz w:val="24"/>
          <w:szCs w:val="24"/>
        </w:rPr>
        <w:t>, yaitu respon atau kesigapan karyawan dalam membantu konsumen dan melayani konsumen, kecepatan karyawan dalam menangani transaksi dan menangani keluhan yang diajukan konsumen.</w:t>
      </w:r>
    </w:p>
    <w:p w:rsidR="0065347D" w:rsidRPr="00175709" w:rsidRDefault="0065347D" w:rsidP="000B2CE7">
      <w:pPr>
        <w:pStyle w:val="ListParagraph"/>
        <w:numPr>
          <w:ilvl w:val="0"/>
          <w:numId w:val="3"/>
        </w:numPr>
        <w:spacing w:after="0" w:line="240" w:lineRule="auto"/>
        <w:ind w:left="786" w:hanging="426"/>
        <w:jc w:val="both"/>
        <w:rPr>
          <w:rFonts w:ascii="Times New Roman" w:hAnsi="Times New Roman" w:cs="Times New Roman"/>
          <w:sz w:val="24"/>
          <w:szCs w:val="24"/>
        </w:rPr>
      </w:pPr>
      <w:r w:rsidRPr="00175709">
        <w:rPr>
          <w:rFonts w:ascii="Times New Roman" w:hAnsi="Times New Roman" w:cs="Times New Roman"/>
          <w:i/>
          <w:sz w:val="24"/>
          <w:szCs w:val="24"/>
        </w:rPr>
        <w:t>Assurance</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w:t>
      </w:r>
      <w:proofErr w:type="spellStart"/>
      <w:r w:rsidRPr="00175709">
        <w:rPr>
          <w:rFonts w:ascii="Times New Roman" w:hAnsi="Times New Roman" w:cs="Times New Roman"/>
          <w:sz w:val="24"/>
          <w:szCs w:val="24"/>
          <w:lang w:val="en-US"/>
        </w:rPr>
        <w:t>Jaminan</w:t>
      </w:r>
      <w:proofErr w:type="spellEnd"/>
      <w:r w:rsidRPr="00175709">
        <w:rPr>
          <w:rFonts w:ascii="Times New Roman" w:hAnsi="Times New Roman" w:cs="Times New Roman"/>
          <w:sz w:val="24"/>
          <w:szCs w:val="24"/>
        </w:rPr>
        <w:t>), yaitu meliputi kemampuan karyawan atas pengetahuan terhadap produk/jasa secara tepat, kualitas kerahmatamaan, perhatian dan kesopanan dalam memberi pelayanan, keterampilan dalam memberikan keamanan di dalam memanfaatkan produk/jasa yang ditawarkan dan kemampuan dalam menanamkan kepercayaan dan keyakinan  konsumen terhadap perusahaan.</w:t>
      </w:r>
    </w:p>
    <w:p w:rsidR="0065347D" w:rsidRPr="00175709" w:rsidRDefault="0065347D" w:rsidP="000B2CE7">
      <w:pPr>
        <w:pStyle w:val="ListParagraph"/>
        <w:numPr>
          <w:ilvl w:val="0"/>
          <w:numId w:val="3"/>
        </w:numPr>
        <w:spacing w:after="0" w:line="240" w:lineRule="auto"/>
        <w:ind w:left="786" w:hanging="426"/>
        <w:jc w:val="both"/>
        <w:rPr>
          <w:rFonts w:ascii="Times New Roman" w:hAnsi="Times New Roman" w:cs="Times New Roman"/>
          <w:sz w:val="24"/>
          <w:szCs w:val="24"/>
        </w:rPr>
      </w:pPr>
      <w:r w:rsidRPr="00175709">
        <w:rPr>
          <w:rFonts w:ascii="Times New Roman" w:hAnsi="Times New Roman" w:cs="Times New Roman"/>
          <w:i/>
          <w:sz w:val="24"/>
          <w:szCs w:val="24"/>
        </w:rPr>
        <w:t>Empat</w:t>
      </w:r>
      <w:r w:rsidRPr="00175709">
        <w:rPr>
          <w:rFonts w:ascii="Times New Roman" w:hAnsi="Times New Roman" w:cs="Times New Roman"/>
          <w:i/>
          <w:sz w:val="24"/>
          <w:szCs w:val="24"/>
          <w:lang w:val="en-US"/>
        </w:rPr>
        <w:t>h</w:t>
      </w:r>
      <w:r w:rsidRPr="00175709">
        <w:rPr>
          <w:rFonts w:ascii="Times New Roman" w:hAnsi="Times New Roman" w:cs="Times New Roman"/>
          <w:i/>
          <w:sz w:val="24"/>
          <w:szCs w:val="24"/>
        </w:rPr>
        <w:t>y</w:t>
      </w:r>
      <w:r w:rsidRPr="00175709">
        <w:rPr>
          <w:rFonts w:ascii="Times New Roman" w:hAnsi="Times New Roman" w:cs="Times New Roman"/>
          <w:sz w:val="24"/>
          <w:szCs w:val="24"/>
        </w:rPr>
        <w:t xml:space="preserve"> (</w:t>
      </w:r>
      <w:proofErr w:type="spellStart"/>
      <w:r w:rsidRPr="00175709">
        <w:rPr>
          <w:rFonts w:ascii="Times New Roman" w:hAnsi="Times New Roman" w:cs="Times New Roman"/>
          <w:sz w:val="24"/>
          <w:szCs w:val="24"/>
          <w:lang w:val="en-US"/>
        </w:rPr>
        <w:t>Empati</w:t>
      </w:r>
      <w:proofErr w:type="spellEnd"/>
      <w:r w:rsidRPr="00175709">
        <w:rPr>
          <w:rFonts w:ascii="Times New Roman" w:hAnsi="Times New Roman" w:cs="Times New Roman"/>
          <w:sz w:val="24"/>
          <w:szCs w:val="24"/>
        </w:rPr>
        <w:t>), yaitu perhatian secara individual yang diberikan perusahaan kepada konsumen seperti kemudahan untuk menghubungi perusahaan dan usaha perusahaan untuk memahami keinginan dan kebutuhan konsumen.</w:t>
      </w:r>
    </w:p>
    <w:p w:rsidR="00C62D0B" w:rsidRPr="00175709" w:rsidRDefault="0065347D" w:rsidP="000B2CE7">
      <w:pPr>
        <w:pStyle w:val="ListParagraph"/>
        <w:numPr>
          <w:ilvl w:val="0"/>
          <w:numId w:val="3"/>
        </w:numPr>
        <w:spacing w:after="0" w:line="240" w:lineRule="auto"/>
        <w:ind w:left="786" w:hanging="426"/>
        <w:jc w:val="both"/>
        <w:rPr>
          <w:rFonts w:ascii="Times New Roman" w:hAnsi="Times New Roman" w:cs="Times New Roman"/>
          <w:sz w:val="24"/>
          <w:szCs w:val="24"/>
        </w:rPr>
      </w:pPr>
      <w:r w:rsidRPr="00175709">
        <w:rPr>
          <w:rFonts w:ascii="Times New Roman" w:hAnsi="Times New Roman" w:cs="Times New Roman"/>
          <w:i/>
          <w:sz w:val="24"/>
          <w:szCs w:val="24"/>
        </w:rPr>
        <w:t>Tangible (</w:t>
      </w:r>
      <w:r w:rsidRPr="00175709">
        <w:rPr>
          <w:rFonts w:ascii="Times New Roman" w:hAnsi="Times New Roman" w:cs="Times New Roman"/>
          <w:sz w:val="24"/>
          <w:szCs w:val="24"/>
        </w:rPr>
        <w:t>berwujud, bukti langsung), yaitu meliputi penampilan fasilitas fisik seperti gedung dan ruangan (</w:t>
      </w:r>
      <w:r w:rsidRPr="00175709">
        <w:rPr>
          <w:rFonts w:ascii="Times New Roman" w:hAnsi="Times New Roman" w:cs="Times New Roman"/>
          <w:i/>
          <w:sz w:val="24"/>
          <w:szCs w:val="24"/>
        </w:rPr>
        <w:t>front office</w:t>
      </w:r>
      <w:r w:rsidRPr="00175709">
        <w:rPr>
          <w:rFonts w:ascii="Times New Roman" w:hAnsi="Times New Roman" w:cs="Times New Roman"/>
          <w:sz w:val="24"/>
          <w:szCs w:val="24"/>
        </w:rPr>
        <w:t>), tempat parkir, kebersihan, kerapian, dan kenyamanan ruangan, serta penampilan karyawan</w:t>
      </w:r>
    </w:p>
    <w:p w:rsidR="0065347D" w:rsidRPr="00175709" w:rsidRDefault="0065347D" w:rsidP="000B2CE7">
      <w:pPr>
        <w:spacing w:after="0" w:line="240" w:lineRule="auto"/>
        <w:ind w:left="360" w:hanging="360"/>
        <w:jc w:val="both"/>
        <w:rPr>
          <w:rFonts w:ascii="Times New Roman" w:hAnsi="Times New Roman" w:cs="Times New Roman"/>
          <w:b/>
          <w:sz w:val="24"/>
          <w:szCs w:val="24"/>
          <w:lang w:val="en-US"/>
        </w:rPr>
      </w:pPr>
      <w:r w:rsidRPr="00175709">
        <w:rPr>
          <w:rFonts w:ascii="Times New Roman" w:hAnsi="Times New Roman" w:cs="Times New Roman"/>
          <w:b/>
          <w:sz w:val="24"/>
          <w:szCs w:val="24"/>
          <w:lang w:val="en-US"/>
        </w:rPr>
        <w:t xml:space="preserve">2. </w:t>
      </w:r>
      <w:r w:rsidRPr="00175709">
        <w:rPr>
          <w:rFonts w:ascii="Times New Roman" w:hAnsi="Times New Roman" w:cs="Times New Roman"/>
          <w:b/>
          <w:sz w:val="24"/>
          <w:szCs w:val="24"/>
          <w:lang w:val="en-US"/>
        </w:rPr>
        <w:tab/>
      </w:r>
      <w:proofErr w:type="spellStart"/>
      <w:r w:rsidRPr="00175709">
        <w:rPr>
          <w:rFonts w:ascii="Times New Roman" w:hAnsi="Times New Roman" w:cs="Times New Roman"/>
          <w:b/>
          <w:sz w:val="24"/>
          <w:szCs w:val="24"/>
          <w:lang w:val="en-US"/>
        </w:rPr>
        <w:t>Kepuasan</w:t>
      </w:r>
      <w:proofErr w:type="spellEnd"/>
      <w:r w:rsidRPr="00175709">
        <w:rPr>
          <w:rFonts w:ascii="Times New Roman" w:hAnsi="Times New Roman" w:cs="Times New Roman"/>
          <w:b/>
          <w:sz w:val="24"/>
          <w:szCs w:val="24"/>
          <w:lang w:val="en-US"/>
        </w:rPr>
        <w:t xml:space="preserve"> </w:t>
      </w:r>
    </w:p>
    <w:p w:rsidR="0065347D" w:rsidRPr="00175709" w:rsidRDefault="0065347D" w:rsidP="000B2CE7">
      <w:pPr>
        <w:spacing w:after="0" w:line="240" w:lineRule="auto"/>
        <w:ind w:left="360"/>
        <w:jc w:val="both"/>
        <w:rPr>
          <w:rFonts w:ascii="Times New Roman" w:hAnsi="Times New Roman" w:cs="Times New Roman"/>
          <w:sz w:val="24"/>
          <w:szCs w:val="24"/>
          <w:lang w:val="en-US"/>
        </w:rPr>
      </w:pPr>
      <w:r w:rsidRPr="00175709">
        <w:rPr>
          <w:rFonts w:ascii="Times New Roman" w:hAnsi="Times New Roman" w:cs="Times New Roman"/>
          <w:sz w:val="24"/>
          <w:szCs w:val="24"/>
        </w:rPr>
        <w:t>Tjiptono (2011</w:t>
      </w:r>
      <w:r w:rsidRPr="00175709">
        <w:rPr>
          <w:rFonts w:ascii="Times New Roman" w:hAnsi="Times New Roman" w:cs="Times New Roman"/>
          <w:sz w:val="24"/>
          <w:szCs w:val="24"/>
          <w:lang w:val="en-US"/>
        </w:rPr>
        <w:t>:69</w:t>
      </w:r>
      <w:r w:rsidRPr="00175709">
        <w:rPr>
          <w:rFonts w:ascii="Times New Roman" w:hAnsi="Times New Roman" w:cs="Times New Roman"/>
          <w:sz w:val="24"/>
          <w:szCs w:val="24"/>
        </w:rPr>
        <w:t>)</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mendefinisikan</w:t>
      </w:r>
      <w:proofErr w:type="spellEnd"/>
      <w:r w:rsidRPr="00175709">
        <w:rPr>
          <w:rFonts w:ascii="Times New Roman" w:hAnsi="Times New Roman" w:cs="Times New Roman"/>
          <w:sz w:val="24"/>
          <w:szCs w:val="24"/>
          <w:lang w:val="en-US"/>
        </w:rPr>
        <w:t xml:space="preserve"> k</w:t>
      </w:r>
      <w:r w:rsidRPr="00175709">
        <w:rPr>
          <w:rFonts w:ascii="Times New Roman" w:hAnsi="Times New Roman" w:cs="Times New Roman"/>
          <w:sz w:val="24"/>
          <w:szCs w:val="24"/>
        </w:rPr>
        <w:t>epuasan adalah tanggapan atau perasaan konsumen setelah membandingkan hasil atau kinerja yang konsumen rasakan sesuai dengan harapan konsumen. Konsumen akan merasa puas apabila yang dialami dan dirasakan sesuai atau bahkan melebihi harapannya, sebaliknya konsumen akan merasa tidak puas apabila yang dialami atau yang dirasakan tidak sesuai atau lebih rendah dari harapannya</w:t>
      </w:r>
      <w:r w:rsidRPr="00175709">
        <w:rPr>
          <w:rFonts w:ascii="Times New Roman" w:hAnsi="Times New Roman" w:cs="Times New Roman"/>
          <w:sz w:val="24"/>
          <w:szCs w:val="24"/>
          <w:lang w:val="en-US"/>
        </w:rPr>
        <w:t>.</w:t>
      </w:r>
    </w:p>
    <w:p w:rsidR="0065347D" w:rsidRPr="00175709" w:rsidRDefault="0065347D" w:rsidP="000B2CE7">
      <w:pPr>
        <w:spacing w:after="0" w:line="240" w:lineRule="auto"/>
        <w:ind w:left="360" w:firstLine="720"/>
        <w:jc w:val="both"/>
        <w:rPr>
          <w:rFonts w:ascii="Times New Roman" w:hAnsi="Times New Roman" w:cs="Times New Roman"/>
          <w:sz w:val="24"/>
          <w:szCs w:val="24"/>
          <w:lang w:val="en-US"/>
        </w:rPr>
      </w:pPr>
      <w:r w:rsidRPr="00175709">
        <w:rPr>
          <w:rFonts w:ascii="Times New Roman" w:hAnsi="Times New Roman" w:cs="Times New Roman"/>
          <w:sz w:val="24"/>
          <w:szCs w:val="24"/>
        </w:rPr>
        <w:t>Menurut Kotler dan A</w:t>
      </w:r>
      <w:r w:rsidRPr="00175709">
        <w:rPr>
          <w:rFonts w:ascii="Times New Roman" w:hAnsi="Times New Roman" w:cs="Times New Roman"/>
          <w:sz w:val="24"/>
          <w:szCs w:val="24"/>
          <w:lang w:val="en-US"/>
        </w:rPr>
        <w:t>r</w:t>
      </w:r>
      <w:r w:rsidRPr="00175709">
        <w:rPr>
          <w:rFonts w:ascii="Times New Roman" w:hAnsi="Times New Roman" w:cs="Times New Roman"/>
          <w:sz w:val="24"/>
          <w:szCs w:val="24"/>
        </w:rPr>
        <w:t xml:space="preserve">mstrong (2005:133), indikator yang </w:t>
      </w:r>
      <w:proofErr w:type="spellStart"/>
      <w:r w:rsidRPr="00175709">
        <w:rPr>
          <w:rFonts w:ascii="Times New Roman" w:hAnsi="Times New Roman" w:cs="Times New Roman"/>
          <w:sz w:val="24"/>
          <w:szCs w:val="24"/>
          <w:lang w:val="en-US"/>
        </w:rPr>
        <w:t>mengukur</w:t>
      </w:r>
      <w:proofErr w:type="spellEnd"/>
      <w:r w:rsidRPr="00175709">
        <w:rPr>
          <w:rFonts w:ascii="Times New Roman" w:hAnsi="Times New Roman" w:cs="Times New Roman"/>
          <w:sz w:val="24"/>
          <w:szCs w:val="24"/>
        </w:rPr>
        <w:t xml:space="preserve"> kepuasan </w:t>
      </w:r>
      <w:proofErr w:type="spellStart"/>
      <w:r w:rsidRPr="00175709">
        <w:rPr>
          <w:rFonts w:ascii="Times New Roman" w:hAnsi="Times New Roman" w:cs="Times New Roman"/>
          <w:sz w:val="24"/>
          <w:szCs w:val="24"/>
          <w:lang w:val="en-US"/>
        </w:rPr>
        <w:t>antara</w:t>
      </w:r>
      <w:proofErr w:type="spellEnd"/>
      <w:r w:rsidRPr="00175709">
        <w:rPr>
          <w:rFonts w:ascii="Times New Roman" w:hAnsi="Times New Roman" w:cs="Times New Roman"/>
          <w:sz w:val="24"/>
          <w:szCs w:val="24"/>
          <w:lang w:val="en-US"/>
        </w:rPr>
        <w:t xml:space="preserve"> lain:</w:t>
      </w:r>
    </w:p>
    <w:p w:rsidR="0065347D" w:rsidRPr="00175709" w:rsidRDefault="0065347D" w:rsidP="000B2CE7">
      <w:pPr>
        <w:pStyle w:val="ListParagraph"/>
        <w:numPr>
          <w:ilvl w:val="0"/>
          <w:numId w:val="4"/>
        </w:numPr>
        <w:spacing w:after="0" w:line="240" w:lineRule="auto"/>
        <w:jc w:val="both"/>
        <w:rPr>
          <w:rFonts w:ascii="Times New Roman" w:hAnsi="Times New Roman" w:cs="Times New Roman"/>
          <w:sz w:val="24"/>
          <w:szCs w:val="24"/>
        </w:rPr>
      </w:pPr>
      <w:r w:rsidRPr="00175709">
        <w:rPr>
          <w:rFonts w:ascii="Times New Roman" w:hAnsi="Times New Roman" w:cs="Times New Roman"/>
          <w:i/>
          <w:sz w:val="24"/>
          <w:szCs w:val="24"/>
        </w:rPr>
        <w:t>Professionalism</w:t>
      </w:r>
      <w:r w:rsidRPr="00175709">
        <w:rPr>
          <w:rFonts w:ascii="Times New Roman" w:hAnsi="Times New Roman" w:cs="Times New Roman"/>
          <w:sz w:val="24"/>
          <w:szCs w:val="24"/>
        </w:rPr>
        <w:t>, merupakan kemampuan perawat dalam memberikan   pelayanan yang adil kepada setiap pasien yang menggunakan jasa rumah sakit.</w:t>
      </w:r>
    </w:p>
    <w:p w:rsidR="0065347D" w:rsidRPr="00175709" w:rsidRDefault="0065347D" w:rsidP="000B2CE7">
      <w:pPr>
        <w:pStyle w:val="ListParagraph"/>
        <w:numPr>
          <w:ilvl w:val="0"/>
          <w:numId w:val="4"/>
        </w:numPr>
        <w:spacing w:after="0" w:line="240" w:lineRule="auto"/>
        <w:jc w:val="both"/>
        <w:rPr>
          <w:rFonts w:ascii="Times New Roman" w:hAnsi="Times New Roman" w:cs="Times New Roman"/>
          <w:sz w:val="24"/>
          <w:szCs w:val="24"/>
        </w:rPr>
      </w:pPr>
      <w:r w:rsidRPr="00175709">
        <w:rPr>
          <w:rFonts w:ascii="Times New Roman" w:hAnsi="Times New Roman" w:cs="Times New Roman"/>
          <w:i/>
          <w:sz w:val="24"/>
          <w:szCs w:val="24"/>
        </w:rPr>
        <w:t>Reliability,</w:t>
      </w:r>
      <w:r w:rsidRPr="00175709">
        <w:rPr>
          <w:rFonts w:ascii="Times New Roman" w:hAnsi="Times New Roman" w:cs="Times New Roman"/>
          <w:sz w:val="24"/>
          <w:szCs w:val="24"/>
        </w:rPr>
        <w:t xml:space="preserve"> merupakan kemampuan yang diberikan perawat dan staf medis untuk memberikan pelayanan yang berkualitas kepada pasien.</w:t>
      </w:r>
    </w:p>
    <w:p w:rsidR="0065347D" w:rsidRPr="00175709" w:rsidRDefault="0065347D" w:rsidP="000B2CE7">
      <w:pPr>
        <w:pStyle w:val="ListParagraph"/>
        <w:numPr>
          <w:ilvl w:val="0"/>
          <w:numId w:val="4"/>
        </w:numPr>
        <w:spacing w:after="0" w:line="240" w:lineRule="auto"/>
        <w:jc w:val="both"/>
        <w:rPr>
          <w:rFonts w:ascii="Times New Roman" w:hAnsi="Times New Roman" w:cs="Times New Roman"/>
          <w:sz w:val="24"/>
          <w:szCs w:val="24"/>
        </w:rPr>
      </w:pPr>
      <w:r w:rsidRPr="00175709">
        <w:rPr>
          <w:rFonts w:ascii="Times New Roman" w:hAnsi="Times New Roman" w:cs="Times New Roman"/>
          <w:i/>
          <w:sz w:val="24"/>
          <w:szCs w:val="24"/>
        </w:rPr>
        <w:t xml:space="preserve">Responsibility, </w:t>
      </w:r>
      <w:r w:rsidRPr="00175709">
        <w:rPr>
          <w:rFonts w:ascii="Times New Roman" w:hAnsi="Times New Roman" w:cs="Times New Roman"/>
          <w:sz w:val="24"/>
          <w:szCs w:val="24"/>
        </w:rPr>
        <w:t>merupakan kemampuan perawat atau staf medis untuk dengan cepat dan cekatan memberikan memberikan pelayanan kepada setiap pasien yang menggunakan jas arumah sakit.</w:t>
      </w:r>
    </w:p>
    <w:p w:rsidR="0065347D" w:rsidRPr="00175709" w:rsidRDefault="0065347D" w:rsidP="000B2CE7">
      <w:pPr>
        <w:pStyle w:val="ListParagraph"/>
        <w:numPr>
          <w:ilvl w:val="0"/>
          <w:numId w:val="4"/>
        </w:numPr>
        <w:spacing w:after="0" w:line="240" w:lineRule="auto"/>
        <w:jc w:val="both"/>
        <w:rPr>
          <w:rFonts w:ascii="Times New Roman" w:hAnsi="Times New Roman" w:cs="Times New Roman"/>
          <w:sz w:val="24"/>
          <w:szCs w:val="24"/>
        </w:rPr>
      </w:pPr>
      <w:r w:rsidRPr="00175709">
        <w:rPr>
          <w:rFonts w:ascii="Times New Roman" w:hAnsi="Times New Roman" w:cs="Times New Roman"/>
          <w:i/>
          <w:sz w:val="24"/>
          <w:szCs w:val="24"/>
        </w:rPr>
        <w:t xml:space="preserve">Comprehensive, </w:t>
      </w:r>
      <w:r w:rsidRPr="00175709">
        <w:rPr>
          <w:rFonts w:ascii="Times New Roman" w:hAnsi="Times New Roman" w:cs="Times New Roman"/>
          <w:sz w:val="24"/>
          <w:szCs w:val="24"/>
        </w:rPr>
        <w:t>pasien yang menggunakan jasa Rumah sakit dapat merasakan kepuasan yang menyeluruh.</w:t>
      </w:r>
    </w:p>
    <w:p w:rsidR="0065347D" w:rsidRPr="00175709" w:rsidRDefault="0065347D" w:rsidP="000B2CE7">
      <w:pPr>
        <w:pStyle w:val="ListParagraph"/>
        <w:numPr>
          <w:ilvl w:val="0"/>
          <w:numId w:val="4"/>
        </w:numPr>
        <w:spacing w:after="0" w:line="240" w:lineRule="auto"/>
        <w:jc w:val="both"/>
        <w:rPr>
          <w:rFonts w:ascii="Times New Roman" w:hAnsi="Times New Roman" w:cs="Times New Roman"/>
          <w:sz w:val="24"/>
          <w:szCs w:val="24"/>
        </w:rPr>
      </w:pPr>
      <w:r w:rsidRPr="00175709">
        <w:rPr>
          <w:rFonts w:ascii="Times New Roman" w:hAnsi="Times New Roman" w:cs="Times New Roman"/>
          <w:i/>
          <w:sz w:val="24"/>
          <w:szCs w:val="24"/>
        </w:rPr>
        <w:t xml:space="preserve">Respon of problem, </w:t>
      </w:r>
      <w:r w:rsidRPr="00175709">
        <w:rPr>
          <w:rFonts w:ascii="Times New Roman" w:hAnsi="Times New Roman" w:cs="Times New Roman"/>
          <w:sz w:val="24"/>
          <w:szCs w:val="24"/>
        </w:rPr>
        <w:t>kemampuan perawat dalam merespon segalah permasalahan dan keluhan pasien</w:t>
      </w:r>
    </w:p>
    <w:p w:rsidR="006A2DB9" w:rsidRPr="00175709" w:rsidRDefault="006A2DB9" w:rsidP="000B2CE7">
      <w:pPr>
        <w:spacing w:after="0" w:line="240" w:lineRule="auto"/>
        <w:jc w:val="both"/>
        <w:rPr>
          <w:rFonts w:ascii="Times New Roman" w:hAnsi="Times New Roman" w:cs="Times New Roman"/>
          <w:sz w:val="24"/>
          <w:szCs w:val="24"/>
          <w:lang w:val="en-US"/>
        </w:rPr>
      </w:pPr>
    </w:p>
    <w:p w:rsidR="0065347D" w:rsidRDefault="0065347D" w:rsidP="000B2CE7">
      <w:pPr>
        <w:spacing w:after="0" w:line="240" w:lineRule="auto"/>
        <w:jc w:val="both"/>
        <w:rPr>
          <w:rFonts w:ascii="Times New Roman" w:hAnsi="Times New Roman" w:cs="Times New Roman"/>
          <w:b/>
          <w:sz w:val="24"/>
          <w:szCs w:val="24"/>
        </w:rPr>
      </w:pPr>
      <w:r w:rsidRPr="00175709">
        <w:rPr>
          <w:rFonts w:ascii="Times New Roman" w:hAnsi="Times New Roman" w:cs="Times New Roman"/>
          <w:b/>
          <w:sz w:val="24"/>
          <w:szCs w:val="24"/>
          <w:lang w:val="en-US"/>
        </w:rPr>
        <w:t>HASIL DAN PEMBAHASAN</w:t>
      </w:r>
    </w:p>
    <w:p w:rsidR="00175709" w:rsidRPr="00175709" w:rsidRDefault="00175709" w:rsidP="000B2CE7">
      <w:pPr>
        <w:spacing w:after="0" w:line="240" w:lineRule="auto"/>
        <w:jc w:val="both"/>
        <w:rPr>
          <w:rFonts w:ascii="Times New Roman" w:hAnsi="Times New Roman" w:cs="Times New Roman"/>
          <w:b/>
          <w:sz w:val="24"/>
          <w:szCs w:val="24"/>
        </w:rPr>
      </w:pPr>
    </w:p>
    <w:p w:rsidR="0065347D" w:rsidRPr="00175709" w:rsidRDefault="0065347D" w:rsidP="000B2CE7">
      <w:pPr>
        <w:tabs>
          <w:tab w:val="left" w:pos="709"/>
        </w:tabs>
        <w:spacing w:after="0" w:line="240" w:lineRule="auto"/>
        <w:jc w:val="both"/>
        <w:rPr>
          <w:rFonts w:ascii="Times New Roman" w:hAnsi="Times New Roman" w:cs="Times New Roman"/>
          <w:b/>
          <w:sz w:val="24"/>
          <w:szCs w:val="24"/>
          <w:lang w:val="en-US"/>
        </w:rPr>
      </w:pPr>
      <w:proofErr w:type="spellStart"/>
      <w:r w:rsidRPr="00175709">
        <w:rPr>
          <w:rFonts w:ascii="Times New Roman" w:hAnsi="Times New Roman" w:cs="Times New Roman"/>
          <w:b/>
          <w:sz w:val="24"/>
          <w:szCs w:val="24"/>
          <w:lang w:val="en-US"/>
        </w:rPr>
        <w:t>Hasil</w:t>
      </w:r>
      <w:proofErr w:type="spellEnd"/>
      <w:r w:rsidRPr="00175709">
        <w:rPr>
          <w:rFonts w:ascii="Times New Roman" w:hAnsi="Times New Roman" w:cs="Times New Roman"/>
          <w:b/>
          <w:sz w:val="24"/>
          <w:szCs w:val="24"/>
          <w:lang w:val="en-US"/>
        </w:rPr>
        <w:t xml:space="preserve"> </w:t>
      </w:r>
      <w:proofErr w:type="spellStart"/>
      <w:r w:rsidRPr="00175709">
        <w:rPr>
          <w:rFonts w:ascii="Times New Roman" w:hAnsi="Times New Roman" w:cs="Times New Roman"/>
          <w:b/>
          <w:sz w:val="24"/>
          <w:szCs w:val="24"/>
          <w:lang w:val="en-US"/>
        </w:rPr>
        <w:t>Analisis</w:t>
      </w:r>
      <w:proofErr w:type="spellEnd"/>
    </w:p>
    <w:p w:rsidR="0065347D" w:rsidRPr="00175709" w:rsidRDefault="0065347D" w:rsidP="00DB54D0">
      <w:pPr>
        <w:pStyle w:val="ListParagraph"/>
        <w:numPr>
          <w:ilvl w:val="0"/>
          <w:numId w:val="9"/>
        </w:numPr>
        <w:tabs>
          <w:tab w:val="left" w:pos="360"/>
          <w:tab w:val="left" w:pos="709"/>
        </w:tabs>
        <w:spacing w:after="0" w:line="240" w:lineRule="auto"/>
        <w:ind w:left="360"/>
        <w:jc w:val="both"/>
        <w:rPr>
          <w:rFonts w:ascii="Times New Roman" w:hAnsi="Times New Roman" w:cs="Times New Roman"/>
          <w:b/>
          <w:sz w:val="24"/>
          <w:szCs w:val="24"/>
        </w:rPr>
      </w:pPr>
      <w:proofErr w:type="spellStart"/>
      <w:r w:rsidRPr="00175709">
        <w:rPr>
          <w:rFonts w:ascii="Times New Roman" w:hAnsi="Times New Roman" w:cs="Times New Roman"/>
          <w:b/>
          <w:sz w:val="24"/>
          <w:szCs w:val="24"/>
          <w:lang w:val="en-US"/>
        </w:rPr>
        <w:t>Regresi</w:t>
      </w:r>
      <w:proofErr w:type="spellEnd"/>
      <w:r w:rsidRPr="00175709">
        <w:rPr>
          <w:rFonts w:ascii="Times New Roman" w:hAnsi="Times New Roman" w:cs="Times New Roman"/>
          <w:b/>
          <w:sz w:val="24"/>
          <w:szCs w:val="24"/>
          <w:lang w:val="en-US"/>
        </w:rPr>
        <w:t xml:space="preserve"> Linear </w:t>
      </w:r>
      <w:proofErr w:type="spellStart"/>
      <w:r w:rsidRPr="00175709">
        <w:rPr>
          <w:rFonts w:ascii="Times New Roman" w:hAnsi="Times New Roman" w:cs="Times New Roman"/>
          <w:b/>
          <w:sz w:val="24"/>
          <w:szCs w:val="24"/>
          <w:lang w:val="en-US"/>
        </w:rPr>
        <w:t>Sederhana</w:t>
      </w:r>
      <w:proofErr w:type="spellEnd"/>
    </w:p>
    <w:p w:rsidR="0065347D" w:rsidRPr="00175709" w:rsidRDefault="0065347D" w:rsidP="000B2CE7">
      <w:pPr>
        <w:pStyle w:val="Default"/>
        <w:jc w:val="center"/>
        <w:rPr>
          <w:b/>
          <w:bCs/>
        </w:rPr>
      </w:pPr>
      <w:proofErr w:type="spellStart"/>
      <w:r w:rsidRPr="00175709">
        <w:rPr>
          <w:b/>
        </w:rPr>
        <w:t>Tabel</w:t>
      </w:r>
      <w:proofErr w:type="spellEnd"/>
      <w:r w:rsidRPr="00175709">
        <w:rPr>
          <w:b/>
        </w:rPr>
        <w:t xml:space="preserve"> 2 </w:t>
      </w:r>
      <w:proofErr w:type="spellStart"/>
      <w:r w:rsidRPr="00175709">
        <w:rPr>
          <w:b/>
          <w:bCs/>
        </w:rPr>
        <w:t>Regresi</w:t>
      </w:r>
      <w:proofErr w:type="spellEnd"/>
      <w:r w:rsidRPr="00175709">
        <w:rPr>
          <w:b/>
          <w:bCs/>
        </w:rPr>
        <w:t xml:space="preserve"> </w:t>
      </w:r>
      <w:r w:rsidRPr="00175709">
        <w:rPr>
          <w:b/>
        </w:rPr>
        <w:t xml:space="preserve">Linear </w:t>
      </w:r>
      <w:proofErr w:type="spellStart"/>
      <w:r w:rsidRPr="00175709">
        <w:rPr>
          <w:b/>
          <w:bCs/>
        </w:rPr>
        <w:t>Sederhana</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5"/>
        <w:gridCol w:w="2283"/>
        <w:gridCol w:w="988"/>
        <w:gridCol w:w="1385"/>
        <w:gridCol w:w="1483"/>
        <w:gridCol w:w="883"/>
        <w:gridCol w:w="988"/>
      </w:tblGrid>
      <w:tr w:rsidR="00175709" w:rsidRPr="000B2CE7" w:rsidTr="00DB54D0">
        <w:trPr>
          <w:cantSplit/>
          <w:trHeight w:val="20"/>
          <w:jc w:val="center"/>
        </w:trPr>
        <w:tc>
          <w:tcPr>
            <w:tcW w:w="8505" w:type="dxa"/>
            <w:gridSpan w:val="7"/>
            <w:tcBorders>
              <w:top w:val="nil"/>
              <w:left w:val="nil"/>
              <w:bottom w:val="nil"/>
              <w:right w:val="nil"/>
            </w:tcBorders>
            <w:shd w:val="clear" w:color="auto" w:fill="FFFFFF"/>
          </w:tcPr>
          <w:p w:rsidR="00175709" w:rsidRPr="000B2CE7" w:rsidRDefault="00175709" w:rsidP="000B2CE7">
            <w:pPr>
              <w:autoSpaceDE w:val="0"/>
              <w:autoSpaceDN w:val="0"/>
              <w:adjustRightInd w:val="0"/>
              <w:spacing w:after="0" w:line="240" w:lineRule="auto"/>
              <w:ind w:left="60" w:right="60"/>
              <w:jc w:val="center"/>
              <w:rPr>
                <w:rFonts w:ascii="Times New Roman" w:hAnsi="Times New Roman"/>
                <w:color w:val="000000"/>
                <w:sz w:val="20"/>
              </w:rPr>
            </w:pPr>
            <w:r w:rsidRPr="000B2CE7">
              <w:rPr>
                <w:rFonts w:ascii="Times New Roman" w:hAnsi="Times New Roman"/>
                <w:b/>
                <w:bCs/>
                <w:color w:val="000000"/>
                <w:sz w:val="20"/>
              </w:rPr>
              <w:t>Coefficients</w:t>
            </w:r>
            <w:r w:rsidRPr="000B2CE7">
              <w:rPr>
                <w:rFonts w:ascii="Times New Roman" w:hAnsi="Times New Roman"/>
                <w:b/>
                <w:bCs/>
                <w:color w:val="000000"/>
                <w:sz w:val="20"/>
                <w:vertAlign w:val="superscript"/>
              </w:rPr>
              <w:t>a</w:t>
            </w:r>
          </w:p>
        </w:tc>
      </w:tr>
      <w:tr w:rsidR="00175709" w:rsidRPr="000B2CE7" w:rsidTr="00DB54D0">
        <w:trPr>
          <w:cantSplit/>
          <w:trHeight w:val="20"/>
          <w:jc w:val="center"/>
        </w:trPr>
        <w:tc>
          <w:tcPr>
            <w:tcW w:w="2778" w:type="dxa"/>
            <w:gridSpan w:val="2"/>
            <w:vMerge w:val="restart"/>
            <w:tcBorders>
              <w:top w:val="single" w:sz="16" w:space="0" w:color="000000"/>
              <w:left w:val="single" w:sz="16" w:space="0" w:color="000000"/>
              <w:bottom w:val="nil"/>
              <w:right w:val="nil"/>
            </w:tcBorders>
            <w:shd w:val="clear" w:color="auto" w:fill="FFFFFF"/>
          </w:tcPr>
          <w:p w:rsidR="00175709" w:rsidRPr="000B2CE7" w:rsidRDefault="00175709" w:rsidP="000B2CE7">
            <w:pPr>
              <w:autoSpaceDE w:val="0"/>
              <w:autoSpaceDN w:val="0"/>
              <w:adjustRightInd w:val="0"/>
              <w:spacing w:after="0" w:line="240" w:lineRule="auto"/>
              <w:ind w:left="60" w:right="60"/>
              <w:rPr>
                <w:rFonts w:ascii="Times New Roman" w:hAnsi="Times New Roman"/>
                <w:color w:val="000000"/>
                <w:sz w:val="20"/>
              </w:rPr>
            </w:pPr>
            <w:r w:rsidRPr="000B2CE7">
              <w:rPr>
                <w:rFonts w:ascii="Times New Roman" w:hAnsi="Times New Roman"/>
                <w:color w:val="000000"/>
                <w:sz w:val="20"/>
              </w:rPr>
              <w:t>Model</w:t>
            </w:r>
          </w:p>
        </w:tc>
        <w:tc>
          <w:tcPr>
            <w:tcW w:w="2373" w:type="dxa"/>
            <w:gridSpan w:val="2"/>
            <w:tcBorders>
              <w:top w:val="single" w:sz="16" w:space="0" w:color="000000"/>
              <w:left w:val="single" w:sz="16" w:space="0" w:color="000000"/>
            </w:tcBorders>
            <w:shd w:val="clear" w:color="auto" w:fill="FFFFFF"/>
          </w:tcPr>
          <w:p w:rsidR="00175709" w:rsidRPr="000B2CE7" w:rsidRDefault="00175709" w:rsidP="000B2CE7">
            <w:pPr>
              <w:autoSpaceDE w:val="0"/>
              <w:autoSpaceDN w:val="0"/>
              <w:adjustRightInd w:val="0"/>
              <w:spacing w:after="0" w:line="240" w:lineRule="auto"/>
              <w:ind w:left="60" w:right="60"/>
              <w:jc w:val="center"/>
              <w:rPr>
                <w:rFonts w:ascii="Times New Roman" w:hAnsi="Times New Roman"/>
                <w:color w:val="000000"/>
                <w:sz w:val="20"/>
              </w:rPr>
            </w:pPr>
            <w:r w:rsidRPr="000B2CE7">
              <w:rPr>
                <w:rFonts w:ascii="Times New Roman" w:hAnsi="Times New Roman"/>
                <w:color w:val="000000"/>
                <w:sz w:val="20"/>
              </w:rPr>
              <w:t>Unstandardized Coefficients</w:t>
            </w:r>
          </w:p>
        </w:tc>
        <w:tc>
          <w:tcPr>
            <w:tcW w:w="1483" w:type="dxa"/>
            <w:tcBorders>
              <w:top w:val="single" w:sz="16" w:space="0" w:color="000000"/>
            </w:tcBorders>
            <w:shd w:val="clear" w:color="auto" w:fill="FFFFFF"/>
          </w:tcPr>
          <w:p w:rsidR="00175709" w:rsidRPr="000B2CE7" w:rsidRDefault="00175709" w:rsidP="000B2CE7">
            <w:pPr>
              <w:autoSpaceDE w:val="0"/>
              <w:autoSpaceDN w:val="0"/>
              <w:adjustRightInd w:val="0"/>
              <w:spacing w:after="0" w:line="240" w:lineRule="auto"/>
              <w:ind w:left="60" w:right="60"/>
              <w:jc w:val="center"/>
              <w:rPr>
                <w:rFonts w:ascii="Times New Roman" w:hAnsi="Times New Roman"/>
                <w:color w:val="000000"/>
                <w:sz w:val="20"/>
              </w:rPr>
            </w:pPr>
            <w:r w:rsidRPr="000B2CE7">
              <w:rPr>
                <w:rFonts w:ascii="Times New Roman" w:hAnsi="Times New Roman"/>
                <w:color w:val="000000"/>
                <w:sz w:val="20"/>
              </w:rPr>
              <w:t>Standardized Coefficients</w:t>
            </w:r>
          </w:p>
        </w:tc>
        <w:tc>
          <w:tcPr>
            <w:tcW w:w="883" w:type="dxa"/>
            <w:vMerge w:val="restart"/>
            <w:tcBorders>
              <w:top w:val="single" w:sz="16" w:space="0" w:color="000000"/>
            </w:tcBorders>
            <w:shd w:val="clear" w:color="auto" w:fill="FFFFFF"/>
          </w:tcPr>
          <w:p w:rsidR="00175709" w:rsidRPr="000B2CE7" w:rsidRDefault="00175709" w:rsidP="000B2CE7">
            <w:pPr>
              <w:autoSpaceDE w:val="0"/>
              <w:autoSpaceDN w:val="0"/>
              <w:adjustRightInd w:val="0"/>
              <w:spacing w:after="0" w:line="240" w:lineRule="auto"/>
              <w:ind w:left="60" w:right="60"/>
              <w:jc w:val="center"/>
              <w:rPr>
                <w:rFonts w:ascii="Times New Roman" w:hAnsi="Times New Roman"/>
                <w:color w:val="000000"/>
                <w:sz w:val="20"/>
              </w:rPr>
            </w:pPr>
            <w:r w:rsidRPr="000B2CE7">
              <w:rPr>
                <w:rFonts w:ascii="Times New Roman" w:hAnsi="Times New Roman"/>
                <w:color w:val="000000"/>
                <w:sz w:val="20"/>
              </w:rPr>
              <w:t>t</w:t>
            </w:r>
          </w:p>
        </w:tc>
        <w:tc>
          <w:tcPr>
            <w:tcW w:w="988" w:type="dxa"/>
            <w:vMerge w:val="restart"/>
            <w:tcBorders>
              <w:top w:val="single" w:sz="16" w:space="0" w:color="000000"/>
              <w:right w:val="single" w:sz="16" w:space="0" w:color="000000"/>
            </w:tcBorders>
            <w:shd w:val="clear" w:color="auto" w:fill="FFFFFF"/>
          </w:tcPr>
          <w:p w:rsidR="00175709" w:rsidRPr="000B2CE7" w:rsidRDefault="00175709" w:rsidP="000B2CE7">
            <w:pPr>
              <w:autoSpaceDE w:val="0"/>
              <w:autoSpaceDN w:val="0"/>
              <w:adjustRightInd w:val="0"/>
              <w:spacing w:after="0" w:line="240" w:lineRule="auto"/>
              <w:ind w:left="60" w:right="60"/>
              <w:jc w:val="center"/>
              <w:rPr>
                <w:rFonts w:ascii="Times New Roman" w:hAnsi="Times New Roman"/>
                <w:color w:val="000000"/>
                <w:sz w:val="20"/>
              </w:rPr>
            </w:pPr>
            <w:r w:rsidRPr="000B2CE7">
              <w:rPr>
                <w:rFonts w:ascii="Times New Roman" w:hAnsi="Times New Roman"/>
                <w:color w:val="000000"/>
                <w:sz w:val="20"/>
              </w:rPr>
              <w:t>Sig.</w:t>
            </w:r>
          </w:p>
        </w:tc>
      </w:tr>
      <w:tr w:rsidR="00175709" w:rsidRPr="000B2CE7" w:rsidTr="00DB54D0">
        <w:trPr>
          <w:cantSplit/>
          <w:trHeight w:val="20"/>
          <w:jc w:val="center"/>
        </w:trPr>
        <w:tc>
          <w:tcPr>
            <w:tcW w:w="2778" w:type="dxa"/>
            <w:gridSpan w:val="2"/>
            <w:vMerge/>
            <w:tcBorders>
              <w:top w:val="single" w:sz="16" w:space="0" w:color="000000"/>
              <w:left w:val="single" w:sz="16" w:space="0" w:color="000000"/>
              <w:bottom w:val="nil"/>
              <w:right w:val="nil"/>
            </w:tcBorders>
            <w:shd w:val="clear" w:color="auto" w:fill="FFFFFF"/>
          </w:tcPr>
          <w:p w:rsidR="00175709" w:rsidRPr="000B2CE7" w:rsidRDefault="00175709" w:rsidP="000B2CE7">
            <w:pPr>
              <w:autoSpaceDE w:val="0"/>
              <w:autoSpaceDN w:val="0"/>
              <w:adjustRightInd w:val="0"/>
              <w:spacing w:after="0" w:line="240" w:lineRule="auto"/>
              <w:rPr>
                <w:rFonts w:ascii="Times New Roman" w:hAnsi="Times New Roman"/>
                <w:color w:val="000000"/>
                <w:sz w:val="20"/>
              </w:rPr>
            </w:pPr>
          </w:p>
        </w:tc>
        <w:tc>
          <w:tcPr>
            <w:tcW w:w="988" w:type="dxa"/>
            <w:tcBorders>
              <w:left w:val="single" w:sz="16" w:space="0" w:color="000000"/>
              <w:bottom w:val="single" w:sz="16" w:space="0" w:color="000000"/>
            </w:tcBorders>
            <w:shd w:val="clear" w:color="auto" w:fill="FFFFFF"/>
          </w:tcPr>
          <w:p w:rsidR="00175709" w:rsidRPr="000B2CE7" w:rsidRDefault="00175709" w:rsidP="000B2CE7">
            <w:pPr>
              <w:autoSpaceDE w:val="0"/>
              <w:autoSpaceDN w:val="0"/>
              <w:adjustRightInd w:val="0"/>
              <w:spacing w:after="0" w:line="240" w:lineRule="auto"/>
              <w:ind w:left="60" w:right="60"/>
              <w:jc w:val="center"/>
              <w:rPr>
                <w:rFonts w:ascii="Times New Roman" w:hAnsi="Times New Roman"/>
                <w:color w:val="000000"/>
                <w:sz w:val="20"/>
              </w:rPr>
            </w:pPr>
            <w:r w:rsidRPr="000B2CE7">
              <w:rPr>
                <w:rFonts w:ascii="Times New Roman" w:hAnsi="Times New Roman"/>
                <w:color w:val="000000"/>
                <w:sz w:val="20"/>
              </w:rPr>
              <w:t>B</w:t>
            </w:r>
          </w:p>
        </w:tc>
        <w:tc>
          <w:tcPr>
            <w:tcW w:w="1385" w:type="dxa"/>
            <w:tcBorders>
              <w:bottom w:val="single" w:sz="16" w:space="0" w:color="000000"/>
            </w:tcBorders>
            <w:shd w:val="clear" w:color="auto" w:fill="FFFFFF"/>
          </w:tcPr>
          <w:p w:rsidR="00175709" w:rsidRPr="000B2CE7" w:rsidRDefault="00175709" w:rsidP="000B2CE7">
            <w:pPr>
              <w:autoSpaceDE w:val="0"/>
              <w:autoSpaceDN w:val="0"/>
              <w:adjustRightInd w:val="0"/>
              <w:spacing w:after="0" w:line="240" w:lineRule="auto"/>
              <w:ind w:left="60" w:right="60"/>
              <w:jc w:val="center"/>
              <w:rPr>
                <w:rFonts w:ascii="Times New Roman" w:hAnsi="Times New Roman"/>
                <w:color w:val="000000"/>
                <w:sz w:val="20"/>
              </w:rPr>
            </w:pPr>
            <w:r w:rsidRPr="000B2CE7">
              <w:rPr>
                <w:rFonts w:ascii="Times New Roman" w:hAnsi="Times New Roman"/>
                <w:color w:val="000000"/>
                <w:sz w:val="20"/>
              </w:rPr>
              <w:t>Std. Error</w:t>
            </w:r>
          </w:p>
        </w:tc>
        <w:tc>
          <w:tcPr>
            <w:tcW w:w="1483" w:type="dxa"/>
            <w:tcBorders>
              <w:bottom w:val="single" w:sz="16" w:space="0" w:color="000000"/>
            </w:tcBorders>
            <w:shd w:val="clear" w:color="auto" w:fill="FFFFFF"/>
          </w:tcPr>
          <w:p w:rsidR="00175709" w:rsidRPr="000B2CE7" w:rsidRDefault="00175709" w:rsidP="000B2CE7">
            <w:pPr>
              <w:autoSpaceDE w:val="0"/>
              <w:autoSpaceDN w:val="0"/>
              <w:adjustRightInd w:val="0"/>
              <w:spacing w:after="0" w:line="240" w:lineRule="auto"/>
              <w:ind w:left="60" w:right="60"/>
              <w:jc w:val="center"/>
              <w:rPr>
                <w:rFonts w:ascii="Times New Roman" w:hAnsi="Times New Roman"/>
                <w:color w:val="000000"/>
                <w:sz w:val="20"/>
              </w:rPr>
            </w:pPr>
            <w:r w:rsidRPr="000B2CE7">
              <w:rPr>
                <w:rFonts w:ascii="Times New Roman" w:hAnsi="Times New Roman"/>
                <w:color w:val="000000"/>
                <w:sz w:val="20"/>
              </w:rPr>
              <w:t>Beta</w:t>
            </w:r>
          </w:p>
        </w:tc>
        <w:tc>
          <w:tcPr>
            <w:tcW w:w="883" w:type="dxa"/>
            <w:vMerge/>
            <w:tcBorders>
              <w:top w:val="single" w:sz="16" w:space="0" w:color="000000"/>
            </w:tcBorders>
            <w:shd w:val="clear" w:color="auto" w:fill="FFFFFF"/>
          </w:tcPr>
          <w:p w:rsidR="00175709" w:rsidRPr="000B2CE7" w:rsidRDefault="00175709" w:rsidP="000B2CE7">
            <w:pPr>
              <w:autoSpaceDE w:val="0"/>
              <w:autoSpaceDN w:val="0"/>
              <w:adjustRightInd w:val="0"/>
              <w:spacing w:after="0" w:line="240" w:lineRule="auto"/>
              <w:rPr>
                <w:rFonts w:ascii="Times New Roman" w:hAnsi="Times New Roman"/>
                <w:color w:val="000000"/>
                <w:sz w:val="20"/>
              </w:rPr>
            </w:pPr>
          </w:p>
        </w:tc>
        <w:tc>
          <w:tcPr>
            <w:tcW w:w="988" w:type="dxa"/>
            <w:vMerge/>
            <w:tcBorders>
              <w:top w:val="single" w:sz="16" w:space="0" w:color="000000"/>
              <w:right w:val="single" w:sz="16" w:space="0" w:color="000000"/>
            </w:tcBorders>
            <w:shd w:val="clear" w:color="auto" w:fill="FFFFFF"/>
          </w:tcPr>
          <w:p w:rsidR="00175709" w:rsidRPr="000B2CE7" w:rsidRDefault="00175709" w:rsidP="000B2CE7">
            <w:pPr>
              <w:autoSpaceDE w:val="0"/>
              <w:autoSpaceDN w:val="0"/>
              <w:adjustRightInd w:val="0"/>
              <w:spacing w:after="0" w:line="240" w:lineRule="auto"/>
              <w:rPr>
                <w:rFonts w:ascii="Times New Roman" w:hAnsi="Times New Roman"/>
                <w:color w:val="000000"/>
                <w:sz w:val="20"/>
              </w:rPr>
            </w:pPr>
          </w:p>
        </w:tc>
      </w:tr>
      <w:tr w:rsidR="00175709" w:rsidRPr="000B2CE7" w:rsidTr="00DB54D0">
        <w:trPr>
          <w:cantSplit/>
          <w:trHeight w:val="20"/>
          <w:jc w:val="center"/>
        </w:trPr>
        <w:tc>
          <w:tcPr>
            <w:tcW w:w="495" w:type="dxa"/>
            <w:vMerge w:val="restart"/>
            <w:tcBorders>
              <w:top w:val="single" w:sz="16" w:space="0" w:color="000000"/>
              <w:left w:val="single" w:sz="16" w:space="0" w:color="000000"/>
              <w:bottom w:val="single" w:sz="16" w:space="0" w:color="000000"/>
              <w:right w:val="nil"/>
            </w:tcBorders>
            <w:shd w:val="clear" w:color="auto" w:fill="FFFFFF"/>
            <w:vAlign w:val="center"/>
          </w:tcPr>
          <w:p w:rsidR="00175709" w:rsidRPr="000B2CE7" w:rsidRDefault="00175709" w:rsidP="000B2CE7">
            <w:pPr>
              <w:autoSpaceDE w:val="0"/>
              <w:autoSpaceDN w:val="0"/>
              <w:adjustRightInd w:val="0"/>
              <w:spacing w:after="120" w:line="240" w:lineRule="auto"/>
              <w:ind w:left="60" w:right="60"/>
              <w:rPr>
                <w:rFonts w:ascii="Times New Roman" w:hAnsi="Times New Roman"/>
                <w:color w:val="000000"/>
                <w:sz w:val="20"/>
              </w:rPr>
            </w:pPr>
            <w:r w:rsidRPr="000B2CE7">
              <w:rPr>
                <w:rFonts w:ascii="Times New Roman" w:hAnsi="Times New Roman"/>
                <w:color w:val="000000"/>
                <w:sz w:val="20"/>
              </w:rPr>
              <w:t>1</w:t>
            </w:r>
          </w:p>
        </w:tc>
        <w:tc>
          <w:tcPr>
            <w:tcW w:w="2283" w:type="dxa"/>
            <w:tcBorders>
              <w:top w:val="single" w:sz="16" w:space="0" w:color="000000"/>
              <w:left w:val="nil"/>
              <w:bottom w:val="nil"/>
              <w:right w:val="single" w:sz="16" w:space="0" w:color="000000"/>
            </w:tcBorders>
            <w:shd w:val="clear" w:color="auto" w:fill="FFFFFF"/>
            <w:vAlign w:val="center"/>
          </w:tcPr>
          <w:p w:rsidR="00175709" w:rsidRPr="000B2CE7" w:rsidRDefault="00175709" w:rsidP="000B2CE7">
            <w:pPr>
              <w:autoSpaceDE w:val="0"/>
              <w:autoSpaceDN w:val="0"/>
              <w:adjustRightInd w:val="0"/>
              <w:spacing w:after="120" w:line="240" w:lineRule="auto"/>
              <w:ind w:left="60" w:right="60"/>
              <w:rPr>
                <w:rFonts w:ascii="Times New Roman" w:hAnsi="Times New Roman"/>
                <w:color w:val="000000"/>
                <w:sz w:val="20"/>
              </w:rPr>
            </w:pPr>
            <w:r w:rsidRPr="000B2CE7">
              <w:rPr>
                <w:rFonts w:ascii="Times New Roman" w:hAnsi="Times New Roman"/>
                <w:color w:val="000000"/>
                <w:sz w:val="20"/>
              </w:rPr>
              <w:t>(Constant)</w:t>
            </w:r>
          </w:p>
        </w:tc>
        <w:tc>
          <w:tcPr>
            <w:tcW w:w="988" w:type="dxa"/>
            <w:tcBorders>
              <w:top w:val="single" w:sz="16" w:space="0" w:color="000000"/>
              <w:left w:val="single" w:sz="16" w:space="0" w:color="000000"/>
              <w:bottom w:val="nil"/>
            </w:tcBorders>
            <w:shd w:val="clear" w:color="auto" w:fill="FFFFFF"/>
            <w:vAlign w:val="center"/>
          </w:tcPr>
          <w:p w:rsidR="00175709" w:rsidRPr="000B2CE7" w:rsidRDefault="00175709" w:rsidP="000B2CE7">
            <w:pPr>
              <w:autoSpaceDE w:val="0"/>
              <w:autoSpaceDN w:val="0"/>
              <w:adjustRightInd w:val="0"/>
              <w:spacing w:after="120" w:line="240" w:lineRule="auto"/>
              <w:ind w:left="60" w:right="60"/>
              <w:jc w:val="right"/>
              <w:rPr>
                <w:rFonts w:ascii="Times New Roman" w:hAnsi="Times New Roman"/>
                <w:color w:val="000000"/>
                <w:sz w:val="20"/>
              </w:rPr>
            </w:pPr>
            <w:r w:rsidRPr="000B2CE7">
              <w:rPr>
                <w:rFonts w:ascii="Times New Roman" w:hAnsi="Times New Roman"/>
                <w:color w:val="000000"/>
                <w:sz w:val="20"/>
              </w:rPr>
              <w:t>6.264</w:t>
            </w:r>
          </w:p>
        </w:tc>
        <w:tc>
          <w:tcPr>
            <w:tcW w:w="1385" w:type="dxa"/>
            <w:tcBorders>
              <w:top w:val="single" w:sz="16" w:space="0" w:color="000000"/>
              <w:bottom w:val="nil"/>
            </w:tcBorders>
            <w:shd w:val="clear" w:color="auto" w:fill="FFFFFF"/>
            <w:vAlign w:val="center"/>
          </w:tcPr>
          <w:p w:rsidR="00175709" w:rsidRPr="000B2CE7" w:rsidRDefault="00175709" w:rsidP="000B2CE7">
            <w:pPr>
              <w:autoSpaceDE w:val="0"/>
              <w:autoSpaceDN w:val="0"/>
              <w:adjustRightInd w:val="0"/>
              <w:spacing w:after="120" w:line="240" w:lineRule="auto"/>
              <w:ind w:left="60" w:right="60"/>
              <w:jc w:val="right"/>
              <w:rPr>
                <w:rFonts w:ascii="Times New Roman" w:hAnsi="Times New Roman"/>
                <w:color w:val="000000"/>
                <w:sz w:val="20"/>
              </w:rPr>
            </w:pPr>
            <w:r w:rsidRPr="000B2CE7">
              <w:rPr>
                <w:rFonts w:ascii="Times New Roman" w:hAnsi="Times New Roman"/>
                <w:color w:val="000000"/>
                <w:sz w:val="20"/>
              </w:rPr>
              <w:t>3.041</w:t>
            </w:r>
          </w:p>
        </w:tc>
        <w:tc>
          <w:tcPr>
            <w:tcW w:w="1483" w:type="dxa"/>
            <w:tcBorders>
              <w:top w:val="single" w:sz="16" w:space="0" w:color="000000"/>
              <w:bottom w:val="nil"/>
            </w:tcBorders>
            <w:shd w:val="clear" w:color="auto" w:fill="FFFFFF"/>
          </w:tcPr>
          <w:p w:rsidR="00175709" w:rsidRPr="000B2CE7" w:rsidRDefault="00175709" w:rsidP="000B2CE7">
            <w:pPr>
              <w:autoSpaceDE w:val="0"/>
              <w:autoSpaceDN w:val="0"/>
              <w:adjustRightInd w:val="0"/>
              <w:spacing w:after="120" w:line="240" w:lineRule="auto"/>
              <w:rPr>
                <w:rFonts w:ascii="Times New Roman" w:hAnsi="Times New Roman"/>
                <w:sz w:val="20"/>
              </w:rPr>
            </w:pPr>
          </w:p>
        </w:tc>
        <w:tc>
          <w:tcPr>
            <w:tcW w:w="883" w:type="dxa"/>
            <w:tcBorders>
              <w:top w:val="single" w:sz="16" w:space="0" w:color="000000"/>
              <w:bottom w:val="nil"/>
            </w:tcBorders>
            <w:shd w:val="clear" w:color="auto" w:fill="FFFFFF"/>
            <w:vAlign w:val="center"/>
          </w:tcPr>
          <w:p w:rsidR="00175709" w:rsidRPr="000B2CE7" w:rsidRDefault="00175709" w:rsidP="000B2CE7">
            <w:pPr>
              <w:autoSpaceDE w:val="0"/>
              <w:autoSpaceDN w:val="0"/>
              <w:adjustRightInd w:val="0"/>
              <w:spacing w:after="120" w:line="240" w:lineRule="auto"/>
              <w:ind w:left="60" w:right="60"/>
              <w:jc w:val="right"/>
              <w:rPr>
                <w:rFonts w:ascii="Times New Roman" w:hAnsi="Times New Roman"/>
                <w:color w:val="000000"/>
                <w:sz w:val="20"/>
              </w:rPr>
            </w:pPr>
            <w:r w:rsidRPr="000B2CE7">
              <w:rPr>
                <w:rFonts w:ascii="Times New Roman" w:hAnsi="Times New Roman"/>
                <w:color w:val="000000"/>
                <w:sz w:val="20"/>
              </w:rPr>
              <w:t>2.060</w:t>
            </w:r>
          </w:p>
        </w:tc>
        <w:tc>
          <w:tcPr>
            <w:tcW w:w="988" w:type="dxa"/>
            <w:tcBorders>
              <w:top w:val="single" w:sz="16" w:space="0" w:color="000000"/>
              <w:bottom w:val="nil"/>
              <w:right w:val="single" w:sz="16" w:space="0" w:color="000000"/>
            </w:tcBorders>
            <w:shd w:val="clear" w:color="auto" w:fill="FFFFFF"/>
            <w:vAlign w:val="center"/>
          </w:tcPr>
          <w:p w:rsidR="00175709" w:rsidRPr="000B2CE7" w:rsidRDefault="00175709" w:rsidP="000B2CE7">
            <w:pPr>
              <w:autoSpaceDE w:val="0"/>
              <w:autoSpaceDN w:val="0"/>
              <w:adjustRightInd w:val="0"/>
              <w:spacing w:after="120" w:line="240" w:lineRule="auto"/>
              <w:ind w:left="60" w:right="60"/>
              <w:jc w:val="right"/>
              <w:rPr>
                <w:rFonts w:ascii="Times New Roman" w:hAnsi="Times New Roman"/>
                <w:color w:val="000000"/>
                <w:sz w:val="20"/>
              </w:rPr>
            </w:pPr>
            <w:r w:rsidRPr="000B2CE7">
              <w:rPr>
                <w:rFonts w:ascii="Times New Roman" w:hAnsi="Times New Roman"/>
                <w:color w:val="000000"/>
                <w:sz w:val="20"/>
              </w:rPr>
              <w:t>.042</w:t>
            </w:r>
          </w:p>
        </w:tc>
      </w:tr>
      <w:tr w:rsidR="00175709" w:rsidRPr="000B2CE7" w:rsidTr="00DB54D0">
        <w:trPr>
          <w:cantSplit/>
          <w:trHeight w:val="20"/>
          <w:jc w:val="center"/>
        </w:trPr>
        <w:tc>
          <w:tcPr>
            <w:tcW w:w="495" w:type="dxa"/>
            <w:vMerge/>
            <w:tcBorders>
              <w:top w:val="single" w:sz="16" w:space="0" w:color="000000"/>
              <w:left w:val="single" w:sz="16" w:space="0" w:color="000000"/>
              <w:bottom w:val="single" w:sz="16" w:space="0" w:color="000000"/>
              <w:right w:val="nil"/>
            </w:tcBorders>
            <w:shd w:val="clear" w:color="auto" w:fill="FFFFFF"/>
            <w:vAlign w:val="center"/>
          </w:tcPr>
          <w:p w:rsidR="00175709" w:rsidRPr="000B2CE7" w:rsidRDefault="00175709" w:rsidP="000B2CE7">
            <w:pPr>
              <w:autoSpaceDE w:val="0"/>
              <w:autoSpaceDN w:val="0"/>
              <w:adjustRightInd w:val="0"/>
              <w:spacing w:after="120" w:line="240" w:lineRule="auto"/>
              <w:rPr>
                <w:rFonts w:ascii="Times New Roman" w:hAnsi="Times New Roman"/>
                <w:color w:val="000000"/>
                <w:sz w:val="20"/>
              </w:rPr>
            </w:pPr>
          </w:p>
        </w:tc>
        <w:tc>
          <w:tcPr>
            <w:tcW w:w="2283" w:type="dxa"/>
            <w:tcBorders>
              <w:top w:val="nil"/>
              <w:left w:val="nil"/>
              <w:bottom w:val="single" w:sz="16" w:space="0" w:color="000000"/>
              <w:right w:val="single" w:sz="16" w:space="0" w:color="000000"/>
            </w:tcBorders>
            <w:shd w:val="clear" w:color="auto" w:fill="FFFFFF"/>
            <w:vAlign w:val="center"/>
          </w:tcPr>
          <w:p w:rsidR="00175709" w:rsidRPr="000B2CE7" w:rsidRDefault="00175709" w:rsidP="000B2CE7">
            <w:pPr>
              <w:autoSpaceDE w:val="0"/>
              <w:autoSpaceDN w:val="0"/>
              <w:adjustRightInd w:val="0"/>
              <w:spacing w:after="120" w:line="240" w:lineRule="auto"/>
              <w:ind w:left="60" w:right="60"/>
              <w:rPr>
                <w:rFonts w:ascii="Times New Roman" w:hAnsi="Times New Roman"/>
                <w:color w:val="000000"/>
                <w:sz w:val="20"/>
              </w:rPr>
            </w:pPr>
            <w:r w:rsidRPr="000B2CE7">
              <w:rPr>
                <w:rFonts w:ascii="Times New Roman" w:hAnsi="Times New Roman"/>
                <w:color w:val="000000"/>
                <w:sz w:val="20"/>
              </w:rPr>
              <w:t>Kualitas Pelayanan</w:t>
            </w:r>
          </w:p>
        </w:tc>
        <w:tc>
          <w:tcPr>
            <w:tcW w:w="988" w:type="dxa"/>
            <w:tcBorders>
              <w:top w:val="nil"/>
              <w:left w:val="single" w:sz="16" w:space="0" w:color="000000"/>
              <w:bottom w:val="single" w:sz="16" w:space="0" w:color="000000"/>
            </w:tcBorders>
            <w:shd w:val="clear" w:color="auto" w:fill="FFFFFF"/>
            <w:vAlign w:val="center"/>
          </w:tcPr>
          <w:p w:rsidR="00175709" w:rsidRPr="000B2CE7" w:rsidRDefault="00175709" w:rsidP="000B2CE7">
            <w:pPr>
              <w:autoSpaceDE w:val="0"/>
              <w:autoSpaceDN w:val="0"/>
              <w:adjustRightInd w:val="0"/>
              <w:spacing w:after="120" w:line="240" w:lineRule="auto"/>
              <w:ind w:left="60" w:right="60"/>
              <w:jc w:val="right"/>
              <w:rPr>
                <w:rFonts w:ascii="Times New Roman" w:hAnsi="Times New Roman"/>
                <w:color w:val="000000"/>
                <w:sz w:val="20"/>
              </w:rPr>
            </w:pPr>
            <w:r w:rsidRPr="000B2CE7">
              <w:rPr>
                <w:rFonts w:ascii="Times New Roman" w:hAnsi="Times New Roman"/>
                <w:color w:val="000000"/>
                <w:sz w:val="20"/>
              </w:rPr>
              <w:t>.823</w:t>
            </w:r>
          </w:p>
        </w:tc>
        <w:tc>
          <w:tcPr>
            <w:tcW w:w="1385" w:type="dxa"/>
            <w:tcBorders>
              <w:top w:val="nil"/>
              <w:bottom w:val="single" w:sz="16" w:space="0" w:color="000000"/>
            </w:tcBorders>
            <w:shd w:val="clear" w:color="auto" w:fill="FFFFFF"/>
            <w:vAlign w:val="center"/>
          </w:tcPr>
          <w:p w:rsidR="00175709" w:rsidRPr="000B2CE7" w:rsidRDefault="00175709" w:rsidP="000B2CE7">
            <w:pPr>
              <w:autoSpaceDE w:val="0"/>
              <w:autoSpaceDN w:val="0"/>
              <w:adjustRightInd w:val="0"/>
              <w:spacing w:after="120" w:line="240" w:lineRule="auto"/>
              <w:ind w:left="60" w:right="60"/>
              <w:jc w:val="right"/>
              <w:rPr>
                <w:rFonts w:ascii="Times New Roman" w:hAnsi="Times New Roman"/>
                <w:color w:val="000000"/>
                <w:sz w:val="20"/>
              </w:rPr>
            </w:pPr>
            <w:r w:rsidRPr="000B2CE7">
              <w:rPr>
                <w:rFonts w:ascii="Times New Roman" w:hAnsi="Times New Roman"/>
                <w:color w:val="000000"/>
                <w:sz w:val="20"/>
              </w:rPr>
              <w:t>.078</w:t>
            </w:r>
          </w:p>
        </w:tc>
        <w:tc>
          <w:tcPr>
            <w:tcW w:w="1483" w:type="dxa"/>
            <w:tcBorders>
              <w:top w:val="nil"/>
              <w:bottom w:val="single" w:sz="16" w:space="0" w:color="000000"/>
            </w:tcBorders>
            <w:shd w:val="clear" w:color="auto" w:fill="FFFFFF"/>
            <w:vAlign w:val="center"/>
          </w:tcPr>
          <w:p w:rsidR="00175709" w:rsidRPr="000B2CE7" w:rsidRDefault="00175709" w:rsidP="000B2CE7">
            <w:pPr>
              <w:autoSpaceDE w:val="0"/>
              <w:autoSpaceDN w:val="0"/>
              <w:adjustRightInd w:val="0"/>
              <w:spacing w:after="120" w:line="240" w:lineRule="auto"/>
              <w:ind w:left="60" w:right="60"/>
              <w:jc w:val="right"/>
              <w:rPr>
                <w:rFonts w:ascii="Times New Roman" w:hAnsi="Times New Roman"/>
                <w:color w:val="000000"/>
                <w:sz w:val="20"/>
              </w:rPr>
            </w:pPr>
            <w:r w:rsidRPr="000B2CE7">
              <w:rPr>
                <w:rFonts w:ascii="Times New Roman" w:hAnsi="Times New Roman"/>
                <w:color w:val="000000"/>
                <w:sz w:val="20"/>
              </w:rPr>
              <w:t>.727</w:t>
            </w:r>
          </w:p>
        </w:tc>
        <w:tc>
          <w:tcPr>
            <w:tcW w:w="883" w:type="dxa"/>
            <w:tcBorders>
              <w:top w:val="nil"/>
              <w:bottom w:val="single" w:sz="16" w:space="0" w:color="000000"/>
            </w:tcBorders>
            <w:shd w:val="clear" w:color="auto" w:fill="FFFFFF"/>
            <w:vAlign w:val="center"/>
          </w:tcPr>
          <w:p w:rsidR="00175709" w:rsidRPr="000B2CE7" w:rsidRDefault="00175709" w:rsidP="000B2CE7">
            <w:pPr>
              <w:autoSpaceDE w:val="0"/>
              <w:autoSpaceDN w:val="0"/>
              <w:adjustRightInd w:val="0"/>
              <w:spacing w:after="120" w:line="240" w:lineRule="auto"/>
              <w:ind w:left="60" w:right="60"/>
              <w:jc w:val="right"/>
              <w:rPr>
                <w:rFonts w:ascii="Times New Roman" w:hAnsi="Times New Roman"/>
                <w:color w:val="000000"/>
                <w:sz w:val="20"/>
              </w:rPr>
            </w:pPr>
            <w:r w:rsidRPr="000B2CE7">
              <w:rPr>
                <w:rFonts w:ascii="Times New Roman" w:hAnsi="Times New Roman"/>
                <w:color w:val="000000"/>
                <w:sz w:val="20"/>
              </w:rPr>
              <w:t>10.485</w:t>
            </w:r>
          </w:p>
        </w:tc>
        <w:tc>
          <w:tcPr>
            <w:tcW w:w="988" w:type="dxa"/>
            <w:tcBorders>
              <w:top w:val="nil"/>
              <w:bottom w:val="single" w:sz="16" w:space="0" w:color="000000"/>
              <w:right w:val="single" w:sz="16" w:space="0" w:color="000000"/>
            </w:tcBorders>
            <w:shd w:val="clear" w:color="auto" w:fill="FFFFFF"/>
            <w:vAlign w:val="center"/>
          </w:tcPr>
          <w:p w:rsidR="00175709" w:rsidRPr="000B2CE7" w:rsidRDefault="00175709" w:rsidP="000B2CE7">
            <w:pPr>
              <w:autoSpaceDE w:val="0"/>
              <w:autoSpaceDN w:val="0"/>
              <w:adjustRightInd w:val="0"/>
              <w:spacing w:after="120" w:line="240" w:lineRule="auto"/>
              <w:ind w:left="60" w:right="60"/>
              <w:jc w:val="right"/>
              <w:rPr>
                <w:rFonts w:ascii="Times New Roman" w:hAnsi="Times New Roman"/>
                <w:color w:val="000000"/>
                <w:sz w:val="20"/>
              </w:rPr>
            </w:pPr>
            <w:r w:rsidRPr="000B2CE7">
              <w:rPr>
                <w:rFonts w:ascii="Times New Roman" w:hAnsi="Times New Roman"/>
                <w:color w:val="000000"/>
                <w:sz w:val="20"/>
              </w:rPr>
              <w:t>.000</w:t>
            </w:r>
          </w:p>
        </w:tc>
      </w:tr>
      <w:tr w:rsidR="00175709" w:rsidRPr="000B2CE7" w:rsidTr="00DB54D0">
        <w:trPr>
          <w:cantSplit/>
          <w:trHeight w:val="20"/>
          <w:jc w:val="center"/>
        </w:trPr>
        <w:tc>
          <w:tcPr>
            <w:tcW w:w="8505" w:type="dxa"/>
            <w:gridSpan w:val="7"/>
            <w:tcBorders>
              <w:top w:val="nil"/>
              <w:left w:val="nil"/>
              <w:bottom w:val="nil"/>
              <w:right w:val="nil"/>
            </w:tcBorders>
            <w:shd w:val="clear" w:color="auto" w:fill="FFFFFF"/>
          </w:tcPr>
          <w:p w:rsidR="00175709" w:rsidRPr="000B2CE7" w:rsidRDefault="00175709" w:rsidP="000B2CE7">
            <w:pPr>
              <w:autoSpaceDE w:val="0"/>
              <w:autoSpaceDN w:val="0"/>
              <w:adjustRightInd w:val="0"/>
              <w:spacing w:after="0" w:line="240" w:lineRule="auto"/>
              <w:ind w:left="60" w:right="60"/>
              <w:rPr>
                <w:rFonts w:ascii="Times New Roman" w:hAnsi="Times New Roman"/>
                <w:color w:val="000000"/>
                <w:sz w:val="20"/>
              </w:rPr>
            </w:pPr>
            <w:r w:rsidRPr="000B2CE7">
              <w:rPr>
                <w:rFonts w:ascii="Times New Roman" w:hAnsi="Times New Roman"/>
                <w:color w:val="000000"/>
                <w:sz w:val="20"/>
              </w:rPr>
              <w:t>a. Dependent Variable: Kepuasan Pasien</w:t>
            </w:r>
          </w:p>
        </w:tc>
      </w:tr>
    </w:tbl>
    <w:p w:rsidR="0065347D" w:rsidRPr="00175709" w:rsidRDefault="0065347D" w:rsidP="000B2CE7">
      <w:pPr>
        <w:spacing w:after="0" w:line="240" w:lineRule="auto"/>
        <w:ind w:firstLine="720"/>
        <w:jc w:val="both"/>
        <w:rPr>
          <w:rFonts w:ascii="Times New Roman" w:hAnsi="Times New Roman" w:cs="Times New Roman"/>
          <w:sz w:val="24"/>
          <w:szCs w:val="24"/>
          <w:lang w:val="en-US"/>
        </w:rPr>
      </w:pPr>
      <w:r w:rsidRPr="00175709">
        <w:rPr>
          <w:rFonts w:ascii="Times New Roman" w:hAnsi="Times New Roman" w:cs="Times New Roman"/>
          <w:sz w:val="24"/>
          <w:szCs w:val="24"/>
        </w:rPr>
        <w:lastRenderedPageBreak/>
        <w:t xml:space="preserve">Dari tabel </w:t>
      </w:r>
      <w:r w:rsidRPr="00175709">
        <w:rPr>
          <w:rFonts w:ascii="Times New Roman" w:hAnsi="Times New Roman" w:cs="Times New Roman"/>
          <w:sz w:val="24"/>
          <w:szCs w:val="24"/>
          <w:lang w:val="en-US"/>
        </w:rPr>
        <w:t>2</w:t>
      </w:r>
      <w:r w:rsidRPr="00175709">
        <w:rPr>
          <w:rFonts w:ascii="Times New Roman" w:hAnsi="Times New Roman" w:cs="Times New Roman"/>
          <w:sz w:val="24"/>
          <w:szCs w:val="24"/>
        </w:rPr>
        <w:t xml:space="preserve"> di atas </w:t>
      </w:r>
      <w:proofErr w:type="spellStart"/>
      <w:r w:rsidRPr="00175709">
        <w:rPr>
          <w:rFonts w:ascii="Times New Roman" w:hAnsi="Times New Roman" w:cs="Times New Roman"/>
          <w:sz w:val="24"/>
          <w:szCs w:val="24"/>
          <w:lang w:val="en-US"/>
        </w:rPr>
        <w:t>dapat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dibuat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persamaan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regresi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sederhana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sebagai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berikut</w:t>
      </w:r>
      <w:proofErr w:type="spellEnd"/>
      <w:r w:rsidRPr="00175709">
        <w:rPr>
          <w:rFonts w:ascii="Times New Roman" w:hAnsi="Times New Roman" w:cs="Times New Roman"/>
          <w:sz w:val="24"/>
          <w:szCs w:val="24"/>
          <w:lang w:val="en-US"/>
        </w:rPr>
        <w:t>:</w:t>
      </w:r>
    </w:p>
    <w:p w:rsidR="0065347D" w:rsidRPr="00175709" w:rsidRDefault="0065347D" w:rsidP="000B2CE7">
      <w:pPr>
        <w:spacing w:after="0" w:line="240" w:lineRule="auto"/>
        <w:ind w:firstLine="720"/>
        <w:jc w:val="center"/>
        <w:rPr>
          <w:rFonts w:ascii="Times New Roman" w:hAnsi="Times New Roman" w:cs="Times New Roman"/>
          <w:sz w:val="24"/>
          <w:szCs w:val="24"/>
          <w:lang w:val="en-US"/>
        </w:rPr>
      </w:pPr>
      <w:r w:rsidRPr="00175709">
        <w:rPr>
          <w:rFonts w:ascii="Times New Roman" w:hAnsi="Times New Roman" w:cs="Times New Roman"/>
          <w:sz w:val="24"/>
          <w:szCs w:val="24"/>
          <w:lang w:val="en-US"/>
        </w:rPr>
        <w:t>Y = 6,264 + 0,823 X</w:t>
      </w:r>
    </w:p>
    <w:p w:rsidR="0065347D" w:rsidRPr="00175709" w:rsidRDefault="0065347D" w:rsidP="000B2CE7">
      <w:pPr>
        <w:spacing w:after="0" w:line="240" w:lineRule="auto"/>
        <w:ind w:left="360"/>
        <w:jc w:val="both"/>
        <w:rPr>
          <w:rFonts w:ascii="Times New Roman" w:hAnsi="Times New Roman" w:cs="Times New Roman"/>
          <w:sz w:val="24"/>
          <w:szCs w:val="24"/>
          <w:lang w:val="en-US"/>
        </w:rPr>
      </w:pPr>
      <w:r w:rsidRPr="00175709">
        <w:rPr>
          <w:rFonts w:ascii="Times New Roman" w:hAnsi="Times New Roman" w:cs="Times New Roman"/>
          <w:sz w:val="24"/>
          <w:szCs w:val="24"/>
          <w:lang w:val="en-US"/>
        </w:rPr>
        <w:tab/>
        <w:t xml:space="preserve">Dari </w:t>
      </w:r>
      <w:proofErr w:type="spellStart"/>
      <w:r w:rsidRPr="00175709">
        <w:rPr>
          <w:rFonts w:ascii="Times New Roman" w:hAnsi="Times New Roman" w:cs="Times New Roman"/>
          <w:sz w:val="24"/>
          <w:szCs w:val="24"/>
          <w:lang w:val="en-US"/>
        </w:rPr>
        <w:t>persamaan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tersebut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maka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dapat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diinterpretasikan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beberapa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hal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sebagai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berikut</w:t>
      </w:r>
      <w:proofErr w:type="spellEnd"/>
      <w:r w:rsidRPr="00175709">
        <w:rPr>
          <w:rFonts w:ascii="Times New Roman" w:hAnsi="Times New Roman" w:cs="Times New Roman"/>
          <w:sz w:val="24"/>
          <w:szCs w:val="24"/>
          <w:lang w:val="en-US"/>
        </w:rPr>
        <w:t>:</w:t>
      </w:r>
    </w:p>
    <w:p w:rsidR="0065347D" w:rsidRPr="00175709" w:rsidRDefault="0065347D" w:rsidP="000B2CE7">
      <w:pPr>
        <w:pStyle w:val="ListParagraph"/>
        <w:numPr>
          <w:ilvl w:val="0"/>
          <w:numId w:val="5"/>
        </w:numPr>
        <w:spacing w:after="0" w:line="240" w:lineRule="auto"/>
        <w:jc w:val="both"/>
        <w:rPr>
          <w:rFonts w:ascii="Times New Roman" w:hAnsi="Times New Roman" w:cs="Times New Roman"/>
          <w:sz w:val="24"/>
          <w:szCs w:val="24"/>
        </w:rPr>
      </w:pPr>
      <w:proofErr w:type="spellStart"/>
      <w:r w:rsidRPr="00175709">
        <w:rPr>
          <w:rFonts w:ascii="Times New Roman" w:hAnsi="Times New Roman" w:cs="Times New Roman"/>
          <w:sz w:val="24"/>
          <w:szCs w:val="24"/>
          <w:lang w:val="en-US"/>
        </w:rPr>
        <w:t>Konstanta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6,264, </w:t>
      </w:r>
      <w:proofErr w:type="spellStart"/>
      <w:r w:rsidRPr="00175709">
        <w:rPr>
          <w:rFonts w:ascii="Times New Roman" w:hAnsi="Times New Roman" w:cs="Times New Roman"/>
          <w:sz w:val="24"/>
          <w:szCs w:val="24"/>
          <w:lang w:val="en-US"/>
        </w:rPr>
        <w:t>artinya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jika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tidak</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ada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(X=0) </w:t>
      </w:r>
      <w:proofErr w:type="spellStart"/>
      <w:r w:rsidRPr="00175709">
        <w:rPr>
          <w:rFonts w:ascii="Times New Roman" w:hAnsi="Times New Roman" w:cs="Times New Roman"/>
          <w:sz w:val="24"/>
          <w:szCs w:val="24"/>
          <w:lang w:val="en-US"/>
        </w:rPr>
        <w:t>maka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nilai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kepuasan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pasien</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di Rumah Sakit Selaguri Padang</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 xml:space="preserve">adalah sebesar konstanta yaitu </w:t>
      </w:r>
      <w:r w:rsidRPr="00175709">
        <w:rPr>
          <w:rFonts w:ascii="Times New Roman" w:hAnsi="Times New Roman" w:cs="Times New Roman"/>
          <w:sz w:val="24"/>
          <w:szCs w:val="24"/>
          <w:lang w:val="en-US"/>
        </w:rPr>
        <w:t>6</w:t>
      </w:r>
      <w:r w:rsidRPr="00175709">
        <w:rPr>
          <w:rFonts w:ascii="Times New Roman" w:hAnsi="Times New Roman" w:cs="Times New Roman"/>
          <w:sz w:val="24"/>
          <w:szCs w:val="24"/>
        </w:rPr>
        <w:t>,</w:t>
      </w:r>
      <w:r w:rsidRPr="00175709">
        <w:rPr>
          <w:rFonts w:ascii="Times New Roman" w:hAnsi="Times New Roman" w:cs="Times New Roman"/>
          <w:sz w:val="24"/>
          <w:szCs w:val="24"/>
          <w:lang w:val="en-US"/>
        </w:rPr>
        <w:t>264</w:t>
      </w:r>
      <w:r w:rsidRPr="00175709">
        <w:rPr>
          <w:rFonts w:ascii="Times New Roman" w:hAnsi="Times New Roman" w:cs="Times New Roman"/>
          <w:sz w:val="24"/>
          <w:szCs w:val="24"/>
        </w:rPr>
        <w:t>.</w:t>
      </w:r>
    </w:p>
    <w:p w:rsidR="0065347D" w:rsidRPr="00175709" w:rsidRDefault="0065347D" w:rsidP="000B2CE7">
      <w:pPr>
        <w:pStyle w:val="ListParagraph"/>
        <w:numPr>
          <w:ilvl w:val="0"/>
          <w:numId w:val="5"/>
        </w:numPr>
        <w:spacing w:after="0" w:line="240" w:lineRule="auto"/>
        <w:jc w:val="both"/>
        <w:rPr>
          <w:rFonts w:ascii="Times New Roman" w:hAnsi="Times New Roman" w:cs="Times New Roman"/>
          <w:sz w:val="24"/>
          <w:szCs w:val="24"/>
        </w:rPr>
      </w:pPr>
      <w:proofErr w:type="spellStart"/>
      <w:r w:rsidRPr="00175709">
        <w:rPr>
          <w:rFonts w:ascii="Times New Roman" w:hAnsi="Times New Roman" w:cs="Times New Roman"/>
          <w:sz w:val="24"/>
          <w:szCs w:val="24"/>
          <w:lang w:val="en-US"/>
        </w:rPr>
        <w:t>Koefisien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regresi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adalah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0,823 (</w:t>
      </w:r>
      <w:proofErr w:type="spellStart"/>
      <w:r w:rsidRPr="00175709">
        <w:rPr>
          <w:rFonts w:ascii="Times New Roman" w:hAnsi="Times New Roman" w:cs="Times New Roman"/>
          <w:sz w:val="24"/>
          <w:szCs w:val="24"/>
          <w:lang w:val="en-US"/>
        </w:rPr>
        <w:t>positif</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artinya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berpengaruh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positif</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terhadap</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kepuasan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pasien</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di Rumah Sakit Selaguri Padang</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dimana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jika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meningkat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satu</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satuan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maka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kepuasan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pasien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meningkat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0,823 </w:t>
      </w:r>
      <w:proofErr w:type="spellStart"/>
      <w:r w:rsidRPr="00175709">
        <w:rPr>
          <w:rFonts w:ascii="Times New Roman" w:hAnsi="Times New Roman" w:cs="Times New Roman"/>
          <w:sz w:val="24"/>
          <w:szCs w:val="24"/>
          <w:lang w:val="en-US"/>
        </w:rPr>
        <w:t>satuan</w:t>
      </w:r>
      <w:proofErr w:type="spellEnd"/>
    </w:p>
    <w:p w:rsidR="0065347D" w:rsidRPr="00175709" w:rsidRDefault="0065347D" w:rsidP="000B2CE7">
      <w:pPr>
        <w:tabs>
          <w:tab w:val="left" w:pos="284"/>
        </w:tabs>
        <w:spacing w:after="0" w:line="240" w:lineRule="auto"/>
        <w:ind w:left="284" w:hanging="284"/>
        <w:contextualSpacing/>
        <w:jc w:val="both"/>
        <w:rPr>
          <w:rFonts w:ascii="Times New Roman" w:hAnsi="Times New Roman" w:cs="Times New Roman"/>
          <w:sz w:val="24"/>
          <w:szCs w:val="24"/>
        </w:rPr>
      </w:pPr>
      <w:r w:rsidRPr="00175709">
        <w:rPr>
          <w:rFonts w:ascii="Times New Roman" w:hAnsi="Times New Roman" w:cs="Times New Roman"/>
          <w:b/>
          <w:sz w:val="24"/>
          <w:szCs w:val="24"/>
          <w:lang w:val="en-US"/>
        </w:rPr>
        <w:t>2.</w:t>
      </w:r>
      <w:r w:rsidRPr="00175709">
        <w:rPr>
          <w:rFonts w:ascii="Times New Roman" w:hAnsi="Times New Roman" w:cs="Times New Roman"/>
          <w:b/>
          <w:sz w:val="24"/>
          <w:szCs w:val="24"/>
          <w:lang w:val="en-US"/>
        </w:rPr>
        <w:tab/>
      </w:r>
      <w:r w:rsidRPr="00175709">
        <w:rPr>
          <w:rFonts w:ascii="Times New Roman" w:hAnsi="Times New Roman" w:cs="Times New Roman"/>
          <w:b/>
          <w:sz w:val="24"/>
          <w:szCs w:val="24"/>
        </w:rPr>
        <w:t>Koefesien Determinasi</w:t>
      </w:r>
    </w:p>
    <w:p w:rsidR="0065347D" w:rsidRPr="00175709" w:rsidRDefault="0065347D" w:rsidP="000B2CE7">
      <w:pPr>
        <w:spacing w:after="0" w:line="240" w:lineRule="auto"/>
        <w:ind w:left="284" w:firstLine="720"/>
        <w:jc w:val="both"/>
        <w:rPr>
          <w:rFonts w:ascii="Times New Roman" w:hAnsi="Times New Roman" w:cs="Times New Roman"/>
          <w:sz w:val="24"/>
          <w:szCs w:val="24"/>
          <w:lang w:val="en-US"/>
        </w:rPr>
      </w:pPr>
      <w:r w:rsidRPr="00175709">
        <w:rPr>
          <w:rFonts w:ascii="Times New Roman" w:hAnsi="Times New Roman" w:cs="Times New Roman"/>
          <w:sz w:val="24"/>
          <w:szCs w:val="24"/>
        </w:rPr>
        <w:t>Koefisien determinan digunakan untuk mengetahui persentase pengaruh variabel X (Kualitas Pelayanan) terhadap variabel Y (Kepuasan Pasien</w:t>
      </w:r>
      <w:r w:rsidRPr="00175709">
        <w:rPr>
          <w:rFonts w:ascii="Times New Roman" w:hAnsi="Times New Roman" w:cs="Times New Roman"/>
          <w:sz w:val="24"/>
          <w:szCs w:val="24"/>
          <w:lang w:val="en-US"/>
        </w:rPr>
        <w:t xml:space="preserve">). </w:t>
      </w:r>
      <w:proofErr w:type="spellStart"/>
      <w:proofErr w:type="gramStart"/>
      <w:r w:rsidRPr="00175709">
        <w:rPr>
          <w:rFonts w:ascii="Times New Roman" w:hAnsi="Times New Roman" w:cs="Times New Roman"/>
          <w:sz w:val="24"/>
          <w:szCs w:val="24"/>
          <w:lang w:val="en-US"/>
        </w:rPr>
        <w:t>Hasil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analisis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koefisien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determinasi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terlihat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pada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tabel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berikut</w:t>
      </w:r>
      <w:proofErr w:type="spellEnd"/>
      <w:r w:rsidRPr="00175709">
        <w:rPr>
          <w:rFonts w:ascii="Times New Roman" w:hAnsi="Times New Roman" w:cs="Times New Roman"/>
          <w:sz w:val="24"/>
          <w:szCs w:val="24"/>
        </w:rPr>
        <w:t>.</w:t>
      </w:r>
      <w:proofErr w:type="gramEnd"/>
    </w:p>
    <w:p w:rsidR="0065347D" w:rsidRPr="00175709" w:rsidRDefault="0065347D" w:rsidP="000B2CE7">
      <w:pPr>
        <w:spacing w:after="0" w:line="240" w:lineRule="auto"/>
        <w:ind w:left="284"/>
        <w:jc w:val="center"/>
        <w:rPr>
          <w:rFonts w:ascii="Times New Roman" w:hAnsi="Times New Roman" w:cs="Times New Roman"/>
          <w:b/>
          <w:sz w:val="24"/>
          <w:szCs w:val="24"/>
          <w:lang w:val="en-US"/>
        </w:rPr>
      </w:pPr>
      <w:r w:rsidRPr="00175709">
        <w:rPr>
          <w:rFonts w:ascii="Times New Roman" w:hAnsi="Times New Roman" w:cs="Times New Roman"/>
          <w:b/>
          <w:sz w:val="24"/>
          <w:szCs w:val="24"/>
        </w:rPr>
        <w:t xml:space="preserve">Tabel </w:t>
      </w:r>
      <w:r w:rsidRPr="00175709">
        <w:rPr>
          <w:rFonts w:ascii="Times New Roman" w:hAnsi="Times New Roman" w:cs="Times New Roman"/>
          <w:b/>
          <w:sz w:val="24"/>
          <w:szCs w:val="24"/>
          <w:lang w:val="en-US"/>
        </w:rPr>
        <w:t>3</w:t>
      </w:r>
      <w:r w:rsidRPr="00175709">
        <w:rPr>
          <w:rFonts w:ascii="Times New Roman" w:hAnsi="Times New Roman" w:cs="Times New Roman"/>
          <w:b/>
          <w:sz w:val="24"/>
          <w:szCs w:val="24"/>
        </w:rPr>
        <w:t xml:space="preserve"> Koefisien Determinasi</w:t>
      </w:r>
      <w:r w:rsidRPr="00175709">
        <w:rPr>
          <w:rFonts w:ascii="Times New Roman" w:hAnsi="Times New Roman" w:cs="Times New Roman"/>
          <w:b/>
          <w:sz w:val="24"/>
          <w:szCs w:val="24"/>
          <w:lang w:val="en-US"/>
        </w:rPr>
        <w:t xml:space="preserve"> </w:t>
      </w:r>
    </w:p>
    <w:tbl>
      <w:tblPr>
        <w:tblW w:w="7974" w:type="dxa"/>
        <w:jc w:val="center"/>
        <w:tblInd w:w="-1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4"/>
        <w:gridCol w:w="931"/>
        <w:gridCol w:w="1103"/>
        <w:gridCol w:w="1972"/>
        <w:gridCol w:w="3034"/>
      </w:tblGrid>
      <w:tr w:rsidR="0065347D" w:rsidRPr="00175709" w:rsidTr="000B2CE7">
        <w:trPr>
          <w:cantSplit/>
          <w:trHeight w:val="20"/>
          <w:jc w:val="center"/>
        </w:trPr>
        <w:tc>
          <w:tcPr>
            <w:tcW w:w="7974" w:type="dxa"/>
            <w:gridSpan w:val="5"/>
            <w:tcBorders>
              <w:top w:val="nil"/>
              <w:left w:val="nil"/>
              <w:bottom w:val="nil"/>
              <w:right w:val="nil"/>
            </w:tcBorders>
            <w:shd w:val="clear" w:color="auto" w:fill="FFFFFF"/>
          </w:tcPr>
          <w:p w:rsidR="0065347D" w:rsidRPr="00175709" w:rsidRDefault="0065347D" w:rsidP="000B2CE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75709">
              <w:rPr>
                <w:rFonts w:ascii="Times New Roman" w:hAnsi="Times New Roman" w:cs="Times New Roman"/>
                <w:b/>
                <w:bCs/>
                <w:color w:val="000000"/>
                <w:sz w:val="24"/>
                <w:szCs w:val="24"/>
              </w:rPr>
              <w:t>Model Summary</w:t>
            </w:r>
            <w:r w:rsidRPr="00175709">
              <w:rPr>
                <w:rFonts w:ascii="Times New Roman" w:hAnsi="Times New Roman" w:cs="Times New Roman"/>
                <w:b/>
                <w:bCs/>
                <w:color w:val="000000"/>
                <w:sz w:val="24"/>
                <w:szCs w:val="24"/>
                <w:vertAlign w:val="superscript"/>
              </w:rPr>
              <w:t>b</w:t>
            </w:r>
          </w:p>
        </w:tc>
      </w:tr>
      <w:tr w:rsidR="0065347D" w:rsidRPr="00175709" w:rsidTr="000B2CE7">
        <w:trPr>
          <w:cantSplit/>
          <w:trHeight w:val="20"/>
          <w:jc w:val="center"/>
        </w:trPr>
        <w:tc>
          <w:tcPr>
            <w:tcW w:w="934" w:type="dxa"/>
            <w:tcBorders>
              <w:top w:val="single" w:sz="16" w:space="0" w:color="000000"/>
              <w:left w:val="single" w:sz="16" w:space="0" w:color="000000"/>
              <w:bottom w:val="single" w:sz="16" w:space="0" w:color="000000"/>
              <w:right w:val="single" w:sz="16" w:space="0" w:color="000000"/>
            </w:tcBorders>
            <w:shd w:val="clear" w:color="auto" w:fill="FFFFFF"/>
          </w:tcPr>
          <w:p w:rsidR="0065347D" w:rsidRPr="00175709" w:rsidRDefault="0065347D" w:rsidP="000B2CE7">
            <w:pPr>
              <w:autoSpaceDE w:val="0"/>
              <w:autoSpaceDN w:val="0"/>
              <w:adjustRightInd w:val="0"/>
              <w:spacing w:after="0" w:line="240" w:lineRule="auto"/>
              <w:ind w:left="60" w:right="60"/>
              <w:rPr>
                <w:rFonts w:ascii="Times New Roman" w:hAnsi="Times New Roman" w:cs="Times New Roman"/>
                <w:color w:val="000000"/>
                <w:sz w:val="24"/>
                <w:szCs w:val="24"/>
              </w:rPr>
            </w:pPr>
            <w:r w:rsidRPr="00175709">
              <w:rPr>
                <w:rFonts w:ascii="Times New Roman" w:hAnsi="Times New Roman" w:cs="Times New Roman"/>
                <w:color w:val="000000"/>
                <w:sz w:val="24"/>
                <w:szCs w:val="24"/>
              </w:rPr>
              <w:t>Model</w:t>
            </w:r>
          </w:p>
        </w:tc>
        <w:tc>
          <w:tcPr>
            <w:tcW w:w="931" w:type="dxa"/>
            <w:tcBorders>
              <w:top w:val="single" w:sz="16" w:space="0" w:color="000000"/>
              <w:left w:val="single" w:sz="16" w:space="0" w:color="000000"/>
              <w:bottom w:val="single" w:sz="16" w:space="0" w:color="000000"/>
            </w:tcBorders>
            <w:shd w:val="clear" w:color="auto" w:fill="FFFFFF"/>
          </w:tcPr>
          <w:p w:rsidR="0065347D" w:rsidRPr="00175709" w:rsidRDefault="0065347D" w:rsidP="000B2CE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75709">
              <w:rPr>
                <w:rFonts w:ascii="Times New Roman" w:hAnsi="Times New Roman" w:cs="Times New Roman"/>
                <w:color w:val="000000"/>
                <w:sz w:val="24"/>
                <w:szCs w:val="24"/>
              </w:rPr>
              <w:t>R</w:t>
            </w:r>
          </w:p>
        </w:tc>
        <w:tc>
          <w:tcPr>
            <w:tcW w:w="1103" w:type="dxa"/>
            <w:tcBorders>
              <w:top w:val="single" w:sz="16" w:space="0" w:color="000000"/>
              <w:bottom w:val="single" w:sz="16" w:space="0" w:color="000000"/>
            </w:tcBorders>
            <w:shd w:val="clear" w:color="auto" w:fill="FFFFFF"/>
          </w:tcPr>
          <w:p w:rsidR="0065347D" w:rsidRPr="00175709" w:rsidRDefault="0065347D" w:rsidP="000B2CE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75709">
              <w:rPr>
                <w:rFonts w:ascii="Times New Roman" w:hAnsi="Times New Roman" w:cs="Times New Roman"/>
                <w:color w:val="000000"/>
                <w:sz w:val="24"/>
                <w:szCs w:val="24"/>
              </w:rPr>
              <w:t>R Square</w:t>
            </w:r>
          </w:p>
        </w:tc>
        <w:tc>
          <w:tcPr>
            <w:tcW w:w="1972" w:type="dxa"/>
            <w:tcBorders>
              <w:top w:val="single" w:sz="16" w:space="0" w:color="000000"/>
              <w:bottom w:val="single" w:sz="16" w:space="0" w:color="000000"/>
            </w:tcBorders>
            <w:shd w:val="clear" w:color="auto" w:fill="FFFFFF"/>
          </w:tcPr>
          <w:p w:rsidR="0065347D" w:rsidRPr="00175709" w:rsidRDefault="0065347D" w:rsidP="000B2CE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75709">
              <w:rPr>
                <w:rFonts w:ascii="Times New Roman" w:hAnsi="Times New Roman" w:cs="Times New Roman"/>
                <w:color w:val="000000"/>
                <w:sz w:val="24"/>
                <w:szCs w:val="24"/>
              </w:rPr>
              <w:t>Adjusted R Square</w:t>
            </w:r>
          </w:p>
        </w:tc>
        <w:tc>
          <w:tcPr>
            <w:tcW w:w="3034" w:type="dxa"/>
            <w:tcBorders>
              <w:top w:val="single" w:sz="16" w:space="0" w:color="000000"/>
              <w:bottom w:val="single" w:sz="16" w:space="0" w:color="000000"/>
              <w:right w:val="single" w:sz="16" w:space="0" w:color="000000"/>
            </w:tcBorders>
            <w:shd w:val="clear" w:color="auto" w:fill="FFFFFF"/>
          </w:tcPr>
          <w:p w:rsidR="0065347D" w:rsidRPr="00175709" w:rsidRDefault="0065347D" w:rsidP="000B2CE7">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75709">
              <w:rPr>
                <w:rFonts w:ascii="Times New Roman" w:hAnsi="Times New Roman" w:cs="Times New Roman"/>
                <w:color w:val="000000"/>
                <w:sz w:val="24"/>
                <w:szCs w:val="24"/>
              </w:rPr>
              <w:t>Std. Error of the Estimate</w:t>
            </w:r>
          </w:p>
        </w:tc>
      </w:tr>
      <w:tr w:rsidR="0065347D" w:rsidRPr="00175709" w:rsidTr="000B2CE7">
        <w:trPr>
          <w:cantSplit/>
          <w:trHeight w:val="20"/>
          <w:jc w:val="center"/>
        </w:trPr>
        <w:tc>
          <w:tcPr>
            <w:tcW w:w="93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5347D" w:rsidRPr="00175709" w:rsidRDefault="0065347D" w:rsidP="000B2CE7">
            <w:pPr>
              <w:autoSpaceDE w:val="0"/>
              <w:autoSpaceDN w:val="0"/>
              <w:adjustRightInd w:val="0"/>
              <w:spacing w:after="0" w:line="240" w:lineRule="auto"/>
              <w:ind w:left="60" w:right="60"/>
              <w:rPr>
                <w:rFonts w:ascii="Times New Roman" w:hAnsi="Times New Roman" w:cs="Times New Roman"/>
                <w:color w:val="000000"/>
                <w:sz w:val="24"/>
                <w:szCs w:val="24"/>
              </w:rPr>
            </w:pPr>
            <w:r w:rsidRPr="00175709">
              <w:rPr>
                <w:rFonts w:ascii="Times New Roman" w:hAnsi="Times New Roman" w:cs="Times New Roman"/>
                <w:color w:val="000000"/>
                <w:sz w:val="24"/>
                <w:szCs w:val="24"/>
              </w:rPr>
              <w:t>1</w:t>
            </w:r>
          </w:p>
        </w:tc>
        <w:tc>
          <w:tcPr>
            <w:tcW w:w="931" w:type="dxa"/>
            <w:tcBorders>
              <w:top w:val="single" w:sz="16" w:space="0" w:color="000000"/>
              <w:left w:val="single" w:sz="16" w:space="0" w:color="000000"/>
              <w:bottom w:val="single" w:sz="16" w:space="0" w:color="000000"/>
            </w:tcBorders>
            <w:shd w:val="clear" w:color="auto" w:fill="FFFFFF"/>
            <w:vAlign w:val="center"/>
          </w:tcPr>
          <w:p w:rsidR="0065347D" w:rsidRPr="00175709" w:rsidRDefault="0065347D" w:rsidP="000B2CE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75709">
              <w:rPr>
                <w:rFonts w:ascii="Times New Roman" w:hAnsi="Times New Roman" w:cs="Times New Roman"/>
                <w:color w:val="000000"/>
                <w:sz w:val="24"/>
                <w:szCs w:val="24"/>
              </w:rPr>
              <w:t>.727</w:t>
            </w:r>
            <w:r w:rsidRPr="00175709">
              <w:rPr>
                <w:rFonts w:ascii="Times New Roman" w:hAnsi="Times New Roman" w:cs="Times New Roman"/>
                <w:color w:val="000000"/>
                <w:sz w:val="24"/>
                <w:szCs w:val="24"/>
                <w:vertAlign w:val="superscript"/>
              </w:rPr>
              <w:t>a</w:t>
            </w:r>
          </w:p>
        </w:tc>
        <w:tc>
          <w:tcPr>
            <w:tcW w:w="1103" w:type="dxa"/>
            <w:tcBorders>
              <w:top w:val="single" w:sz="16" w:space="0" w:color="000000"/>
              <w:bottom w:val="single" w:sz="16" w:space="0" w:color="000000"/>
            </w:tcBorders>
            <w:shd w:val="clear" w:color="auto" w:fill="FFFFFF"/>
            <w:vAlign w:val="center"/>
          </w:tcPr>
          <w:p w:rsidR="0065347D" w:rsidRPr="00175709" w:rsidRDefault="0065347D" w:rsidP="000B2CE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75709">
              <w:rPr>
                <w:rFonts w:ascii="Times New Roman" w:hAnsi="Times New Roman" w:cs="Times New Roman"/>
                <w:color w:val="000000"/>
                <w:sz w:val="24"/>
                <w:szCs w:val="24"/>
              </w:rPr>
              <w:t>.529</w:t>
            </w:r>
          </w:p>
        </w:tc>
        <w:tc>
          <w:tcPr>
            <w:tcW w:w="1972" w:type="dxa"/>
            <w:tcBorders>
              <w:top w:val="single" w:sz="16" w:space="0" w:color="000000"/>
              <w:bottom w:val="single" w:sz="16" w:space="0" w:color="000000"/>
            </w:tcBorders>
            <w:shd w:val="clear" w:color="auto" w:fill="FFFFFF"/>
            <w:vAlign w:val="center"/>
          </w:tcPr>
          <w:p w:rsidR="0065347D" w:rsidRPr="00175709" w:rsidRDefault="0065347D" w:rsidP="000B2CE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75709">
              <w:rPr>
                <w:rFonts w:ascii="Times New Roman" w:hAnsi="Times New Roman" w:cs="Times New Roman"/>
                <w:color w:val="000000"/>
                <w:sz w:val="24"/>
                <w:szCs w:val="24"/>
              </w:rPr>
              <w:t>.524</w:t>
            </w:r>
          </w:p>
        </w:tc>
        <w:tc>
          <w:tcPr>
            <w:tcW w:w="3034" w:type="dxa"/>
            <w:tcBorders>
              <w:top w:val="single" w:sz="16" w:space="0" w:color="000000"/>
              <w:bottom w:val="single" w:sz="16" w:space="0" w:color="000000"/>
              <w:right w:val="single" w:sz="16" w:space="0" w:color="000000"/>
            </w:tcBorders>
            <w:shd w:val="clear" w:color="auto" w:fill="FFFFFF"/>
            <w:vAlign w:val="center"/>
          </w:tcPr>
          <w:p w:rsidR="0065347D" w:rsidRPr="00175709" w:rsidRDefault="0065347D" w:rsidP="000B2CE7">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75709">
              <w:rPr>
                <w:rFonts w:ascii="Times New Roman" w:hAnsi="Times New Roman" w:cs="Times New Roman"/>
                <w:color w:val="000000"/>
                <w:sz w:val="24"/>
                <w:szCs w:val="24"/>
              </w:rPr>
              <w:t>3.30535</w:t>
            </w:r>
          </w:p>
        </w:tc>
      </w:tr>
      <w:tr w:rsidR="0065347D" w:rsidRPr="00175709" w:rsidTr="000B2CE7">
        <w:trPr>
          <w:cantSplit/>
          <w:trHeight w:val="20"/>
          <w:jc w:val="center"/>
        </w:trPr>
        <w:tc>
          <w:tcPr>
            <w:tcW w:w="7974" w:type="dxa"/>
            <w:gridSpan w:val="5"/>
            <w:tcBorders>
              <w:top w:val="nil"/>
              <w:left w:val="nil"/>
              <w:bottom w:val="nil"/>
              <w:right w:val="nil"/>
            </w:tcBorders>
            <w:shd w:val="clear" w:color="auto" w:fill="FFFFFF"/>
          </w:tcPr>
          <w:p w:rsidR="0065347D" w:rsidRPr="00175709" w:rsidRDefault="0065347D" w:rsidP="000B2CE7">
            <w:pPr>
              <w:autoSpaceDE w:val="0"/>
              <w:autoSpaceDN w:val="0"/>
              <w:adjustRightInd w:val="0"/>
              <w:spacing w:after="0" w:line="240" w:lineRule="auto"/>
              <w:ind w:left="60" w:right="60"/>
              <w:rPr>
                <w:rFonts w:ascii="Times New Roman" w:hAnsi="Times New Roman" w:cs="Times New Roman"/>
                <w:color w:val="000000"/>
                <w:sz w:val="24"/>
                <w:szCs w:val="24"/>
              </w:rPr>
            </w:pPr>
            <w:r w:rsidRPr="00175709">
              <w:rPr>
                <w:rFonts w:ascii="Times New Roman" w:hAnsi="Times New Roman" w:cs="Times New Roman"/>
                <w:color w:val="000000"/>
                <w:sz w:val="24"/>
                <w:szCs w:val="24"/>
              </w:rPr>
              <w:t>a. Predictors: (Constant),Kualitas Pelayanan</w:t>
            </w:r>
          </w:p>
        </w:tc>
      </w:tr>
      <w:tr w:rsidR="0065347D" w:rsidRPr="00175709" w:rsidTr="000B2CE7">
        <w:trPr>
          <w:cantSplit/>
          <w:trHeight w:val="20"/>
          <w:jc w:val="center"/>
        </w:trPr>
        <w:tc>
          <w:tcPr>
            <w:tcW w:w="7974" w:type="dxa"/>
            <w:gridSpan w:val="5"/>
            <w:tcBorders>
              <w:top w:val="nil"/>
              <w:left w:val="nil"/>
              <w:bottom w:val="nil"/>
              <w:right w:val="nil"/>
            </w:tcBorders>
            <w:shd w:val="clear" w:color="auto" w:fill="FFFFFF"/>
          </w:tcPr>
          <w:p w:rsidR="0065347D" w:rsidRPr="00175709" w:rsidRDefault="0065347D" w:rsidP="000B2CE7">
            <w:pPr>
              <w:autoSpaceDE w:val="0"/>
              <w:autoSpaceDN w:val="0"/>
              <w:adjustRightInd w:val="0"/>
              <w:spacing w:after="0" w:line="240" w:lineRule="auto"/>
              <w:ind w:left="60" w:right="60"/>
              <w:rPr>
                <w:rFonts w:ascii="Times New Roman" w:hAnsi="Times New Roman" w:cs="Times New Roman"/>
                <w:color w:val="000000"/>
                <w:sz w:val="24"/>
                <w:szCs w:val="24"/>
              </w:rPr>
            </w:pPr>
            <w:r w:rsidRPr="00175709">
              <w:rPr>
                <w:rFonts w:ascii="Times New Roman" w:hAnsi="Times New Roman" w:cs="Times New Roman"/>
                <w:color w:val="000000"/>
                <w:sz w:val="24"/>
                <w:szCs w:val="24"/>
              </w:rPr>
              <w:t>b. Dependent Variable: Kepuasan Pasien</w:t>
            </w:r>
          </w:p>
        </w:tc>
      </w:tr>
    </w:tbl>
    <w:p w:rsidR="0065347D" w:rsidRPr="00175709" w:rsidRDefault="0065347D" w:rsidP="000B2CE7">
      <w:pPr>
        <w:spacing w:after="0" w:line="240" w:lineRule="auto"/>
        <w:ind w:left="284" w:firstLine="720"/>
        <w:jc w:val="both"/>
        <w:rPr>
          <w:rFonts w:ascii="Times New Roman" w:hAnsi="Times New Roman" w:cs="Times New Roman"/>
          <w:sz w:val="24"/>
          <w:szCs w:val="24"/>
          <w:lang w:val="en-US"/>
        </w:rPr>
      </w:pPr>
      <w:r w:rsidRPr="00175709">
        <w:rPr>
          <w:rFonts w:ascii="Times New Roman" w:hAnsi="Times New Roman" w:cs="Times New Roman"/>
          <w:sz w:val="24"/>
          <w:szCs w:val="24"/>
        </w:rPr>
        <w:t xml:space="preserve">Berdasarkan tabel di atas, </w:t>
      </w:r>
      <w:proofErr w:type="spellStart"/>
      <w:r w:rsidRPr="00175709">
        <w:rPr>
          <w:rFonts w:ascii="Times New Roman" w:hAnsi="Times New Roman" w:cs="Times New Roman"/>
          <w:sz w:val="24"/>
          <w:szCs w:val="24"/>
          <w:lang w:val="en-US"/>
        </w:rPr>
        <w:t>nilai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koefisien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determinasi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ditunjukkan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dengan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nilai</w:t>
      </w:r>
      <w:proofErr w:type="spellEnd"/>
      <w:r w:rsidRPr="00175709">
        <w:rPr>
          <w:rFonts w:ascii="Times New Roman" w:hAnsi="Times New Roman" w:cs="Times New Roman"/>
          <w:sz w:val="24"/>
          <w:szCs w:val="24"/>
          <w:lang w:val="en-US"/>
        </w:rPr>
        <w:t xml:space="preserve"> R Square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0,529. Hal </w:t>
      </w:r>
      <w:proofErr w:type="spellStart"/>
      <w:r w:rsidRPr="00175709">
        <w:rPr>
          <w:rFonts w:ascii="Times New Roman" w:hAnsi="Times New Roman" w:cs="Times New Roman"/>
          <w:sz w:val="24"/>
          <w:szCs w:val="24"/>
          <w:lang w:val="en-US"/>
        </w:rPr>
        <w:t>ini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menunjukkan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besarnya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kontribusi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terhadap</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kepuasan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pasien</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di Rumah Sakit Selaguri Padang</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adalah</w:t>
      </w:r>
      <w:proofErr w:type="spellEnd"/>
      <w:r w:rsidRPr="00175709">
        <w:rPr>
          <w:rFonts w:ascii="Times New Roman" w:hAnsi="Times New Roman" w:cs="Times New Roman"/>
          <w:sz w:val="24"/>
          <w:szCs w:val="24"/>
          <w:lang w:val="en-US"/>
        </w:rPr>
        <w:t xml:space="preserve"> 52</w:t>
      </w:r>
      <w:proofErr w:type="gramStart"/>
      <w:r w:rsidRPr="00175709">
        <w:rPr>
          <w:rFonts w:ascii="Times New Roman" w:hAnsi="Times New Roman" w:cs="Times New Roman"/>
          <w:sz w:val="24"/>
          <w:szCs w:val="24"/>
          <w:lang w:val="en-US"/>
        </w:rPr>
        <w:t>,9</w:t>
      </w:r>
      <w:proofErr w:type="gram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sedangkan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sisanya</w:t>
      </w:r>
      <w:proofErr w:type="spellEnd"/>
      <w:r w:rsidRPr="00175709">
        <w:rPr>
          <w:rFonts w:ascii="Times New Roman" w:hAnsi="Times New Roman" w:cs="Times New Roman"/>
          <w:sz w:val="24"/>
          <w:szCs w:val="24"/>
          <w:lang w:val="en-US"/>
        </w:rPr>
        <w:t xml:space="preserve"> 47,1% </w:t>
      </w:r>
      <w:proofErr w:type="spellStart"/>
      <w:r w:rsidRPr="00175709">
        <w:rPr>
          <w:rFonts w:ascii="Times New Roman" w:hAnsi="Times New Roman" w:cs="Times New Roman"/>
          <w:sz w:val="24"/>
          <w:szCs w:val="24"/>
          <w:lang w:val="en-US"/>
        </w:rPr>
        <w:t>dipengaruhi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oleh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variabel</w:t>
      </w:r>
      <w:proofErr w:type="spellEnd"/>
      <w:r w:rsidRPr="00175709">
        <w:rPr>
          <w:rFonts w:ascii="Times New Roman" w:hAnsi="Times New Roman" w:cs="Times New Roman"/>
          <w:sz w:val="24"/>
          <w:szCs w:val="24"/>
          <w:lang w:val="en-US"/>
        </w:rPr>
        <w:t xml:space="preserve"> lain yang </w:t>
      </w:r>
      <w:proofErr w:type="spellStart"/>
      <w:r w:rsidRPr="00175709">
        <w:rPr>
          <w:rFonts w:ascii="Times New Roman" w:hAnsi="Times New Roman" w:cs="Times New Roman"/>
          <w:sz w:val="24"/>
          <w:szCs w:val="24"/>
          <w:lang w:val="en-US"/>
        </w:rPr>
        <w:t>tidak</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diteliti</w:t>
      </w:r>
      <w:proofErr w:type="spellEnd"/>
      <w:r w:rsidRPr="00175709">
        <w:rPr>
          <w:rFonts w:ascii="Times New Roman" w:hAnsi="Times New Roman" w:cs="Times New Roman"/>
          <w:sz w:val="24"/>
          <w:szCs w:val="24"/>
          <w:lang w:val="en-US"/>
        </w:rPr>
        <w:t>.</w:t>
      </w:r>
    </w:p>
    <w:p w:rsidR="0065347D" w:rsidRPr="00175709" w:rsidRDefault="0065347D" w:rsidP="000B2CE7">
      <w:pPr>
        <w:spacing w:after="0" w:line="240" w:lineRule="auto"/>
        <w:ind w:left="284" w:hanging="284"/>
        <w:jc w:val="both"/>
        <w:rPr>
          <w:rFonts w:ascii="Times New Roman" w:hAnsi="Times New Roman" w:cs="Times New Roman"/>
          <w:b/>
          <w:sz w:val="24"/>
          <w:szCs w:val="24"/>
        </w:rPr>
      </w:pPr>
      <w:r w:rsidRPr="00175709">
        <w:rPr>
          <w:rFonts w:ascii="Times New Roman" w:hAnsi="Times New Roman" w:cs="Times New Roman"/>
          <w:b/>
          <w:sz w:val="24"/>
          <w:szCs w:val="24"/>
          <w:lang w:val="en-US"/>
        </w:rPr>
        <w:t xml:space="preserve">3. </w:t>
      </w:r>
      <w:r w:rsidRPr="00175709">
        <w:rPr>
          <w:rFonts w:ascii="Times New Roman" w:hAnsi="Times New Roman" w:cs="Times New Roman"/>
          <w:b/>
          <w:sz w:val="24"/>
          <w:szCs w:val="24"/>
        </w:rPr>
        <w:t>Analisis Korelasi</w:t>
      </w:r>
    </w:p>
    <w:p w:rsidR="0065347D" w:rsidRPr="00175709" w:rsidRDefault="0065347D" w:rsidP="000B2CE7">
      <w:pPr>
        <w:tabs>
          <w:tab w:val="left" w:pos="567"/>
        </w:tabs>
        <w:spacing w:after="0" w:line="240" w:lineRule="auto"/>
        <w:ind w:left="284"/>
        <w:jc w:val="both"/>
        <w:rPr>
          <w:rFonts w:ascii="Times New Roman" w:hAnsi="Times New Roman" w:cs="Times New Roman"/>
          <w:sz w:val="24"/>
          <w:szCs w:val="24"/>
        </w:rPr>
      </w:pPr>
      <w:r w:rsidRPr="00175709">
        <w:rPr>
          <w:rFonts w:ascii="Times New Roman" w:hAnsi="Times New Roman" w:cs="Times New Roman"/>
          <w:sz w:val="24"/>
          <w:szCs w:val="24"/>
          <w:lang w:val="en-US"/>
        </w:rPr>
        <w:tab/>
      </w:r>
      <w:r w:rsidRPr="00175709">
        <w:rPr>
          <w:rFonts w:ascii="Times New Roman" w:hAnsi="Times New Roman" w:cs="Times New Roman"/>
          <w:sz w:val="24"/>
          <w:szCs w:val="24"/>
        </w:rPr>
        <w:t>Analis</w:t>
      </w:r>
      <w:r w:rsidRPr="00175709">
        <w:rPr>
          <w:rFonts w:ascii="Times New Roman" w:hAnsi="Times New Roman" w:cs="Times New Roman"/>
          <w:sz w:val="24"/>
          <w:szCs w:val="24"/>
          <w:lang w:val="en-US"/>
        </w:rPr>
        <w:t>is</w:t>
      </w:r>
      <w:r w:rsidRPr="00175709">
        <w:rPr>
          <w:rFonts w:ascii="Times New Roman" w:hAnsi="Times New Roman" w:cs="Times New Roman"/>
          <w:sz w:val="24"/>
          <w:szCs w:val="24"/>
        </w:rPr>
        <w:t xml:space="preserve"> korelasi yang digunakan dalam penelitian adalah korelasi sederhana, digunakan untuk mengetahui hubungan antara variabel besar ( X ) dengan Variabel terikat (Y).</w:t>
      </w:r>
      <w:r w:rsidRPr="00175709">
        <w:rPr>
          <w:rFonts w:ascii="Times New Roman" w:eastAsia="Times New Roman" w:hAnsi="Times New Roman" w:cs="Times New Roman"/>
          <w:sz w:val="24"/>
          <w:szCs w:val="24"/>
          <w:lang w:val="en-US"/>
        </w:rPr>
        <w:t xml:space="preserve"> </w:t>
      </w:r>
      <w:proofErr w:type="spellStart"/>
      <w:r w:rsidRPr="00175709">
        <w:rPr>
          <w:rFonts w:ascii="Times New Roman" w:eastAsia="Times New Roman" w:hAnsi="Times New Roman" w:cs="Times New Roman"/>
          <w:sz w:val="24"/>
          <w:szCs w:val="24"/>
          <w:lang w:val="en-US"/>
        </w:rPr>
        <w:t>Berikut</w:t>
      </w:r>
      <w:proofErr w:type="spellEnd"/>
      <w:r w:rsidRPr="00175709">
        <w:rPr>
          <w:rFonts w:ascii="Times New Roman" w:eastAsia="Times New Roman" w:hAnsi="Times New Roman" w:cs="Times New Roman"/>
          <w:sz w:val="24"/>
          <w:szCs w:val="24"/>
          <w:lang w:val="en-US"/>
        </w:rPr>
        <w:t xml:space="preserve"> </w:t>
      </w:r>
      <w:proofErr w:type="spellStart"/>
      <w:r w:rsidRPr="00175709">
        <w:rPr>
          <w:rFonts w:ascii="Times New Roman" w:eastAsia="Times New Roman" w:hAnsi="Times New Roman" w:cs="Times New Roman"/>
          <w:sz w:val="24"/>
          <w:szCs w:val="24"/>
          <w:lang w:val="en-US"/>
        </w:rPr>
        <w:t>adalah</w:t>
      </w:r>
      <w:proofErr w:type="spellEnd"/>
      <w:r w:rsidRPr="00175709">
        <w:rPr>
          <w:rFonts w:ascii="Times New Roman" w:eastAsia="Times New Roman" w:hAnsi="Times New Roman" w:cs="Times New Roman"/>
          <w:sz w:val="24"/>
          <w:szCs w:val="24"/>
          <w:lang w:val="en-US"/>
        </w:rPr>
        <w:t xml:space="preserve"> </w:t>
      </w:r>
      <w:proofErr w:type="spellStart"/>
      <w:r w:rsidRPr="00175709">
        <w:rPr>
          <w:rFonts w:ascii="Times New Roman" w:eastAsia="Times New Roman" w:hAnsi="Times New Roman" w:cs="Times New Roman"/>
          <w:sz w:val="24"/>
          <w:szCs w:val="24"/>
          <w:lang w:val="en-US"/>
        </w:rPr>
        <w:t>hasil</w:t>
      </w:r>
      <w:proofErr w:type="spellEnd"/>
      <w:r w:rsidRPr="00175709">
        <w:rPr>
          <w:rFonts w:ascii="Times New Roman" w:eastAsia="Times New Roman" w:hAnsi="Times New Roman" w:cs="Times New Roman"/>
          <w:sz w:val="24"/>
          <w:szCs w:val="24"/>
          <w:lang w:val="en-US"/>
        </w:rPr>
        <w:t xml:space="preserve"> </w:t>
      </w:r>
      <w:proofErr w:type="spellStart"/>
      <w:r w:rsidRPr="00175709">
        <w:rPr>
          <w:rFonts w:ascii="Times New Roman" w:eastAsia="Times New Roman" w:hAnsi="Times New Roman" w:cs="Times New Roman"/>
          <w:sz w:val="24"/>
          <w:szCs w:val="24"/>
          <w:lang w:val="en-US"/>
        </w:rPr>
        <w:t>analisis</w:t>
      </w:r>
      <w:proofErr w:type="spellEnd"/>
      <w:r w:rsidRPr="00175709">
        <w:rPr>
          <w:rFonts w:ascii="Times New Roman" w:eastAsia="Times New Roman" w:hAnsi="Times New Roman" w:cs="Times New Roman"/>
          <w:sz w:val="24"/>
          <w:szCs w:val="24"/>
          <w:lang w:val="en-US"/>
        </w:rPr>
        <w:t xml:space="preserve"> </w:t>
      </w:r>
      <w:r w:rsidRPr="00175709">
        <w:rPr>
          <w:rFonts w:ascii="Times New Roman" w:eastAsia="Times New Roman" w:hAnsi="Times New Roman" w:cs="Times New Roman"/>
          <w:sz w:val="24"/>
          <w:szCs w:val="24"/>
        </w:rPr>
        <w:t>korelasi</w:t>
      </w:r>
      <w:r w:rsidRPr="00175709">
        <w:rPr>
          <w:rFonts w:ascii="Times New Roman" w:eastAsia="Times New Roman" w:hAnsi="Times New Roman" w:cs="Times New Roman"/>
          <w:sz w:val="24"/>
          <w:szCs w:val="24"/>
          <w:lang w:val="en-US"/>
        </w:rPr>
        <w:t xml:space="preserve"> </w:t>
      </w:r>
      <w:proofErr w:type="spellStart"/>
      <w:r w:rsidRPr="00175709">
        <w:rPr>
          <w:rFonts w:ascii="Times New Roman" w:eastAsia="Times New Roman" w:hAnsi="Times New Roman" w:cs="Times New Roman"/>
          <w:sz w:val="24"/>
          <w:szCs w:val="24"/>
          <w:lang w:val="en-US"/>
        </w:rPr>
        <w:t>sederhana</w:t>
      </w:r>
      <w:proofErr w:type="spellEnd"/>
      <w:r w:rsidRPr="00175709">
        <w:rPr>
          <w:rFonts w:ascii="Times New Roman" w:eastAsia="Times New Roman" w:hAnsi="Times New Roman" w:cs="Times New Roman"/>
          <w:sz w:val="24"/>
          <w:szCs w:val="24"/>
          <w:lang w:val="en-US"/>
        </w:rPr>
        <w:t xml:space="preserve"> </w:t>
      </w:r>
      <w:proofErr w:type="spellStart"/>
      <w:r w:rsidRPr="00175709">
        <w:rPr>
          <w:rFonts w:ascii="Times New Roman" w:eastAsia="Times New Roman" w:hAnsi="Times New Roman" w:cs="Times New Roman"/>
          <w:sz w:val="24"/>
          <w:szCs w:val="24"/>
          <w:lang w:val="en-US"/>
        </w:rPr>
        <w:t>dengan</w:t>
      </w:r>
      <w:proofErr w:type="spellEnd"/>
      <w:r w:rsidRPr="00175709">
        <w:rPr>
          <w:rFonts w:ascii="Times New Roman" w:eastAsia="Times New Roman" w:hAnsi="Times New Roman" w:cs="Times New Roman"/>
          <w:sz w:val="24"/>
          <w:szCs w:val="24"/>
          <w:lang w:val="en-US"/>
        </w:rPr>
        <w:t xml:space="preserve"> program SPSS 20.</w:t>
      </w:r>
    </w:p>
    <w:p w:rsidR="0065347D" w:rsidRPr="00175709" w:rsidRDefault="0065347D" w:rsidP="000B2CE7">
      <w:pPr>
        <w:spacing w:after="0" w:line="240" w:lineRule="auto"/>
        <w:ind w:left="284"/>
        <w:jc w:val="center"/>
        <w:rPr>
          <w:rFonts w:ascii="Times New Roman" w:hAnsi="Times New Roman" w:cs="Times New Roman"/>
          <w:b/>
          <w:sz w:val="24"/>
          <w:szCs w:val="24"/>
        </w:rPr>
      </w:pPr>
      <w:proofErr w:type="spellStart"/>
      <w:r w:rsidRPr="00175709">
        <w:rPr>
          <w:rFonts w:ascii="Times New Roman" w:hAnsi="Times New Roman" w:cs="Times New Roman"/>
          <w:b/>
          <w:sz w:val="24"/>
          <w:szCs w:val="24"/>
          <w:lang w:val="en-US"/>
        </w:rPr>
        <w:t>Tabel</w:t>
      </w:r>
      <w:proofErr w:type="spellEnd"/>
      <w:r w:rsidRPr="00175709">
        <w:rPr>
          <w:rFonts w:ascii="Times New Roman" w:hAnsi="Times New Roman" w:cs="Times New Roman"/>
          <w:b/>
          <w:sz w:val="24"/>
          <w:szCs w:val="24"/>
          <w:lang w:val="en-US"/>
        </w:rPr>
        <w:t xml:space="preserve"> 4</w:t>
      </w:r>
      <w:r w:rsidRPr="00175709">
        <w:rPr>
          <w:rFonts w:ascii="Times New Roman" w:hAnsi="Times New Roman" w:cs="Times New Roman"/>
          <w:b/>
          <w:sz w:val="24"/>
          <w:szCs w:val="24"/>
        </w:rPr>
        <w:t xml:space="preserve"> Analisis Korelasi Sederhana</w:t>
      </w:r>
    </w:p>
    <w:p w:rsidR="0065347D" w:rsidRPr="00175709" w:rsidRDefault="00705C10" w:rsidP="000B2CE7">
      <w:pPr>
        <w:spacing w:after="0" w:line="240" w:lineRule="auto"/>
        <w:ind w:left="142"/>
        <w:jc w:val="center"/>
        <w:rPr>
          <w:rFonts w:ascii="Times New Roman" w:hAnsi="Times New Roman" w:cs="Times New Roman"/>
          <w:sz w:val="24"/>
          <w:szCs w:val="24"/>
          <w:lang w:val="en-US"/>
        </w:rPr>
      </w:pPr>
      <w:r w:rsidRPr="00175709">
        <w:rPr>
          <w:rFonts w:ascii="Times New Roman" w:hAnsi="Times New Roman" w:cs="Times New Roman"/>
          <w:noProof/>
          <w:sz w:val="24"/>
          <w:szCs w:val="24"/>
          <w:lang w:eastAsia="id-ID"/>
        </w:rPr>
        <w:drawing>
          <wp:inline distT="0" distB="0" distL="0" distR="0" wp14:anchorId="2E7BA15D" wp14:editId="57EA3C95">
            <wp:extent cx="2838450" cy="129540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10"/>
                    <a:srcRect t="5228" b="5883"/>
                    <a:stretch/>
                  </pic:blipFill>
                  <pic:spPr bwMode="auto">
                    <a:xfrm>
                      <a:off x="0" y="0"/>
                      <a:ext cx="2842393" cy="1297199"/>
                    </a:xfrm>
                    <a:prstGeom prst="rect">
                      <a:avLst/>
                    </a:prstGeom>
                    <a:noFill/>
                    <a:ln>
                      <a:noFill/>
                    </a:ln>
                    <a:extLst>
                      <a:ext uri="{53640926-AAD7-44D8-BBD7-CCE9431645EC}">
                        <a14:shadowObscured xmlns:a14="http://schemas.microsoft.com/office/drawing/2010/main"/>
                      </a:ext>
                    </a:extLst>
                  </pic:spPr>
                </pic:pic>
              </a:graphicData>
            </a:graphic>
          </wp:inline>
        </w:drawing>
      </w:r>
    </w:p>
    <w:p w:rsidR="0065347D" w:rsidRDefault="0065347D" w:rsidP="000B2CE7">
      <w:pPr>
        <w:spacing w:after="0" w:line="240" w:lineRule="auto"/>
        <w:ind w:left="284" w:firstLine="720"/>
        <w:jc w:val="both"/>
        <w:rPr>
          <w:rFonts w:ascii="Times New Roman" w:hAnsi="Times New Roman" w:cs="Times New Roman"/>
          <w:sz w:val="24"/>
          <w:szCs w:val="24"/>
        </w:rPr>
      </w:pPr>
      <w:proofErr w:type="spellStart"/>
      <w:proofErr w:type="gramStart"/>
      <w:r w:rsidRPr="00175709">
        <w:rPr>
          <w:rFonts w:ascii="Times New Roman" w:hAnsi="Times New Roman" w:cs="Times New Roman"/>
          <w:sz w:val="24"/>
          <w:szCs w:val="24"/>
          <w:lang w:val="en-US"/>
        </w:rPr>
        <w:t>Berdasarkan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tabel</w:t>
      </w:r>
      <w:proofErr w:type="spellEnd"/>
      <w:r w:rsidRPr="00175709">
        <w:rPr>
          <w:rFonts w:ascii="Times New Roman" w:hAnsi="Times New Roman" w:cs="Times New Roman"/>
          <w:sz w:val="24"/>
          <w:szCs w:val="24"/>
          <w:lang w:val="en-US"/>
        </w:rPr>
        <w:t xml:space="preserve"> 4,</w:t>
      </w:r>
      <w:r w:rsidRPr="00175709">
        <w:rPr>
          <w:rFonts w:ascii="Times New Roman" w:hAnsi="Times New Roman" w:cs="Times New Roman"/>
          <w:sz w:val="24"/>
          <w:szCs w:val="24"/>
        </w:rPr>
        <w:t xml:space="preserve"> nilai korelasi ditunjukkan dengan nilai R sebesar 0,727.</w:t>
      </w:r>
      <w:proofErr w:type="gramEnd"/>
      <w:r w:rsidRPr="00175709">
        <w:rPr>
          <w:rFonts w:ascii="Times New Roman" w:hAnsi="Times New Roman" w:cs="Times New Roman"/>
          <w:sz w:val="24"/>
          <w:szCs w:val="24"/>
        </w:rPr>
        <w:t xml:space="preserve"> Nilai korelasi antara kualitas pelayanan dan kepuasan pasien sebesar 0,727 artinya korelasinya posistif dengan tingkat hubungan yang erat atau kuat karena terletak antara 0,50 - 0,75</w:t>
      </w:r>
    </w:p>
    <w:p w:rsidR="0065347D" w:rsidRPr="00175709" w:rsidRDefault="0065347D" w:rsidP="000B2CE7">
      <w:pPr>
        <w:spacing w:after="0" w:line="240" w:lineRule="auto"/>
        <w:ind w:left="284" w:hanging="284"/>
        <w:jc w:val="both"/>
        <w:rPr>
          <w:rFonts w:ascii="Times New Roman" w:hAnsi="Times New Roman" w:cs="Times New Roman"/>
          <w:b/>
          <w:sz w:val="24"/>
          <w:szCs w:val="24"/>
        </w:rPr>
      </w:pPr>
      <w:r w:rsidRPr="00175709">
        <w:rPr>
          <w:rFonts w:ascii="Times New Roman" w:hAnsi="Times New Roman" w:cs="Times New Roman"/>
          <w:b/>
          <w:sz w:val="24"/>
          <w:szCs w:val="24"/>
          <w:lang w:val="en-US"/>
        </w:rPr>
        <w:t xml:space="preserve">4. </w:t>
      </w:r>
      <w:r w:rsidR="00175709">
        <w:rPr>
          <w:rFonts w:ascii="Times New Roman" w:hAnsi="Times New Roman" w:cs="Times New Roman"/>
          <w:b/>
          <w:sz w:val="24"/>
          <w:szCs w:val="24"/>
        </w:rPr>
        <w:tab/>
      </w:r>
      <w:r w:rsidRPr="00175709">
        <w:rPr>
          <w:rFonts w:ascii="Times New Roman" w:hAnsi="Times New Roman" w:cs="Times New Roman"/>
          <w:b/>
          <w:sz w:val="24"/>
          <w:szCs w:val="24"/>
        </w:rPr>
        <w:t>Pengujian Hipotesis</w:t>
      </w:r>
    </w:p>
    <w:p w:rsidR="0065347D" w:rsidRPr="00175709" w:rsidRDefault="0065347D" w:rsidP="000B2CE7">
      <w:pPr>
        <w:spacing w:after="0" w:line="240" w:lineRule="auto"/>
        <w:ind w:left="284" w:firstLine="540"/>
        <w:jc w:val="both"/>
        <w:rPr>
          <w:rFonts w:ascii="Times New Roman" w:hAnsi="Times New Roman" w:cs="Times New Roman"/>
          <w:sz w:val="24"/>
          <w:szCs w:val="24"/>
        </w:rPr>
      </w:pPr>
      <w:proofErr w:type="spellStart"/>
      <w:r w:rsidRPr="00175709">
        <w:rPr>
          <w:rFonts w:ascii="Times New Roman" w:hAnsi="Times New Roman" w:cs="Times New Roman"/>
          <w:sz w:val="24"/>
          <w:szCs w:val="24"/>
          <w:lang w:val="en-US"/>
        </w:rPr>
        <w:t>Untuk</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menguji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hipotesis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secara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parsial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maka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dilakukan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uji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statistik</w:t>
      </w:r>
      <w:proofErr w:type="spellEnd"/>
      <w:r w:rsidRPr="00175709">
        <w:rPr>
          <w:rFonts w:ascii="Times New Roman" w:hAnsi="Times New Roman" w:cs="Times New Roman"/>
          <w:sz w:val="24"/>
          <w:szCs w:val="24"/>
          <w:lang w:val="en-US"/>
        </w:rPr>
        <w:t xml:space="preserve"> t. </w:t>
      </w:r>
      <w:r w:rsidRPr="00175709">
        <w:rPr>
          <w:rFonts w:ascii="Times New Roman" w:hAnsi="Times New Roman" w:cs="Times New Roman"/>
          <w:sz w:val="24"/>
          <w:szCs w:val="24"/>
        </w:rPr>
        <w:t xml:space="preserve">Adapun hipotesis statistiknya </w:t>
      </w:r>
      <w:proofErr w:type="gramStart"/>
      <w:r w:rsidRPr="00175709">
        <w:rPr>
          <w:rFonts w:ascii="Times New Roman" w:hAnsi="Times New Roman" w:cs="Times New Roman"/>
          <w:sz w:val="24"/>
          <w:szCs w:val="24"/>
        </w:rPr>
        <w:t>adalah :</w:t>
      </w:r>
      <w:proofErr w:type="gramEnd"/>
    </w:p>
    <w:p w:rsidR="0065347D" w:rsidRPr="00175709" w:rsidRDefault="0065347D" w:rsidP="000B2CE7">
      <w:pPr>
        <w:pStyle w:val="ListParagraph"/>
        <w:tabs>
          <w:tab w:val="left" w:pos="540"/>
          <w:tab w:val="left" w:pos="1260"/>
        </w:tabs>
        <w:spacing w:after="0" w:line="240" w:lineRule="auto"/>
        <w:ind w:left="824" w:hanging="521"/>
        <w:jc w:val="both"/>
        <w:rPr>
          <w:rFonts w:ascii="Times New Roman" w:hAnsi="Times New Roman" w:cs="Times New Roman"/>
          <w:sz w:val="24"/>
          <w:szCs w:val="24"/>
        </w:rPr>
      </w:pPr>
      <w:r w:rsidRPr="00175709">
        <w:rPr>
          <w:rFonts w:ascii="Times New Roman" w:hAnsi="Times New Roman" w:cs="Times New Roman"/>
          <w:sz w:val="24"/>
          <w:szCs w:val="24"/>
        </w:rPr>
        <w:t>H</w:t>
      </w:r>
      <w:r w:rsidRPr="00175709">
        <w:rPr>
          <w:rFonts w:ascii="Times New Roman" w:hAnsi="Times New Roman" w:cs="Times New Roman"/>
          <w:sz w:val="24"/>
          <w:szCs w:val="24"/>
          <w:vertAlign w:val="subscript"/>
          <w:lang w:val="en-US"/>
        </w:rPr>
        <w:t>0</w:t>
      </w:r>
      <w:r w:rsidRPr="00175709">
        <w:rPr>
          <w:rFonts w:ascii="Times New Roman" w:hAnsi="Times New Roman" w:cs="Times New Roman"/>
          <w:sz w:val="24"/>
          <w:szCs w:val="24"/>
        </w:rPr>
        <w:t xml:space="preserve"> : </w:t>
      </w:r>
      <w:r w:rsidRPr="00175709">
        <w:rPr>
          <w:rFonts w:ascii="Times New Roman" w:hAnsi="Times New Roman" w:cs="Times New Roman"/>
          <w:sz w:val="24"/>
          <w:szCs w:val="24"/>
          <w:lang w:val="en-US"/>
        </w:rPr>
        <w:tab/>
      </w:r>
      <w:r w:rsidRPr="00175709">
        <w:rPr>
          <w:rFonts w:ascii="Times New Roman" w:eastAsia="Times New Roman" w:hAnsi="Times New Roman" w:cs="Times New Roman"/>
          <w:sz w:val="24"/>
          <w:szCs w:val="24"/>
          <w:lang w:eastAsia="id-ID"/>
        </w:rPr>
        <w:t xml:space="preserve">Diduga </w:t>
      </w:r>
      <w:proofErr w:type="spellStart"/>
      <w:r w:rsidRPr="00175709">
        <w:rPr>
          <w:rFonts w:ascii="Times New Roman" w:eastAsia="Times New Roman" w:hAnsi="Times New Roman" w:cs="Times New Roman"/>
          <w:sz w:val="24"/>
          <w:szCs w:val="24"/>
          <w:lang w:val="en-US" w:eastAsia="id-ID"/>
        </w:rPr>
        <w:t>bahwa</w:t>
      </w:r>
      <w:proofErr w:type="spellEnd"/>
      <w:r w:rsidRPr="00175709">
        <w:rPr>
          <w:rFonts w:ascii="Times New Roman" w:eastAsia="Times New Roman" w:hAnsi="Times New Roman" w:cs="Times New Roman"/>
          <w:sz w:val="24"/>
          <w:szCs w:val="24"/>
          <w:lang w:val="en-US" w:eastAsia="id-ID"/>
        </w:rPr>
        <w:t xml:space="preserve"> </w:t>
      </w:r>
      <w:r w:rsidRPr="00175709">
        <w:rPr>
          <w:rFonts w:ascii="Times New Roman" w:hAnsi="Times New Roman" w:cs="Times New Roman"/>
          <w:sz w:val="24"/>
          <w:szCs w:val="24"/>
        </w:rPr>
        <w:t xml:space="preserve">kualitas pelayanan </w:t>
      </w:r>
      <w:proofErr w:type="spellStart"/>
      <w:r w:rsidRPr="00175709">
        <w:rPr>
          <w:rFonts w:ascii="Times New Roman" w:hAnsi="Times New Roman" w:cs="Times New Roman"/>
          <w:sz w:val="24"/>
          <w:szCs w:val="24"/>
          <w:lang w:val="en-US"/>
        </w:rPr>
        <w:t>tidak</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berpengaruh secara signifikan terhadap kepuasan pasien di Rumah Sakit Selaguri Padang</w:t>
      </w:r>
    </w:p>
    <w:p w:rsidR="0065347D" w:rsidRPr="00175709" w:rsidRDefault="0065347D" w:rsidP="000B2CE7">
      <w:pPr>
        <w:pStyle w:val="ListParagraph"/>
        <w:tabs>
          <w:tab w:val="left" w:pos="540"/>
        </w:tabs>
        <w:spacing w:after="0" w:line="240" w:lineRule="auto"/>
        <w:ind w:left="824" w:hanging="521"/>
        <w:jc w:val="both"/>
        <w:rPr>
          <w:rFonts w:ascii="Times New Roman" w:hAnsi="Times New Roman" w:cs="Times New Roman"/>
          <w:sz w:val="24"/>
          <w:szCs w:val="24"/>
          <w:lang w:val="en-US"/>
        </w:rPr>
      </w:pPr>
      <w:r w:rsidRPr="00175709">
        <w:rPr>
          <w:rFonts w:ascii="Times New Roman" w:hAnsi="Times New Roman" w:cs="Times New Roman"/>
          <w:sz w:val="24"/>
          <w:szCs w:val="24"/>
        </w:rPr>
        <w:lastRenderedPageBreak/>
        <w:t>H</w:t>
      </w:r>
      <w:r w:rsidRPr="00175709">
        <w:rPr>
          <w:rFonts w:ascii="Times New Roman" w:hAnsi="Times New Roman" w:cs="Times New Roman"/>
          <w:sz w:val="24"/>
          <w:szCs w:val="24"/>
          <w:vertAlign w:val="subscript"/>
          <w:lang w:val="en-US"/>
        </w:rPr>
        <w:t>a</w:t>
      </w:r>
      <w:r w:rsidRPr="00175709">
        <w:rPr>
          <w:rFonts w:ascii="Times New Roman" w:hAnsi="Times New Roman" w:cs="Times New Roman"/>
          <w:sz w:val="24"/>
          <w:szCs w:val="24"/>
        </w:rPr>
        <w:t xml:space="preserve"> :</w:t>
      </w:r>
      <w:r w:rsidRPr="00175709">
        <w:rPr>
          <w:rFonts w:ascii="Times New Roman" w:eastAsia="Times New Roman" w:hAnsi="Times New Roman" w:cs="Times New Roman"/>
          <w:sz w:val="24"/>
          <w:szCs w:val="24"/>
          <w:lang w:val="en-US" w:eastAsia="id-ID"/>
        </w:rPr>
        <w:tab/>
      </w:r>
      <w:r w:rsidRPr="00175709">
        <w:rPr>
          <w:rFonts w:ascii="Times New Roman" w:hAnsi="Times New Roman" w:cs="Times New Roman"/>
          <w:sz w:val="24"/>
          <w:szCs w:val="24"/>
        </w:rPr>
        <w:t>Diduga bahwa kualitas pelayanan berpengaruh secara signifikan terhadap kepuasan pasien di Rumah Sakit Selaguri Padang</w:t>
      </w:r>
    </w:p>
    <w:p w:rsidR="0065347D" w:rsidRPr="00175709" w:rsidRDefault="0065347D" w:rsidP="000B2CE7">
      <w:pPr>
        <w:pStyle w:val="ListParagraph"/>
        <w:tabs>
          <w:tab w:val="left" w:pos="1260"/>
        </w:tabs>
        <w:spacing w:after="0" w:line="240" w:lineRule="auto"/>
        <w:ind w:left="846"/>
        <w:jc w:val="both"/>
        <w:rPr>
          <w:rFonts w:ascii="Times New Roman" w:hAnsi="Times New Roman" w:cs="Times New Roman"/>
          <w:sz w:val="24"/>
          <w:szCs w:val="24"/>
          <w:lang w:val="en-US"/>
        </w:rPr>
      </w:pPr>
      <w:r w:rsidRPr="00175709">
        <w:rPr>
          <w:rFonts w:ascii="Times New Roman" w:hAnsi="Times New Roman" w:cs="Times New Roman"/>
          <w:sz w:val="24"/>
          <w:szCs w:val="24"/>
        </w:rPr>
        <w:t>Kriteria pengujian hipotesis adalah sebagai berikut :</w:t>
      </w:r>
    </w:p>
    <w:p w:rsidR="0065347D" w:rsidRPr="00175709" w:rsidRDefault="0065347D" w:rsidP="000B2CE7">
      <w:pPr>
        <w:tabs>
          <w:tab w:val="left" w:pos="720"/>
        </w:tabs>
        <w:spacing w:after="0" w:line="240" w:lineRule="auto"/>
        <w:ind w:left="284"/>
        <w:jc w:val="both"/>
        <w:rPr>
          <w:rFonts w:ascii="Times New Roman" w:hAnsi="Times New Roman" w:cs="Times New Roman"/>
          <w:sz w:val="24"/>
          <w:szCs w:val="24"/>
          <w:lang w:val="en-US"/>
        </w:rPr>
      </w:pPr>
      <w:r w:rsidRPr="00175709">
        <w:rPr>
          <w:rFonts w:ascii="Times New Roman" w:hAnsi="Times New Roman" w:cs="Times New Roman"/>
          <w:sz w:val="24"/>
          <w:szCs w:val="24"/>
          <w:lang w:val="en-US"/>
        </w:rPr>
        <w:tab/>
      </w:r>
      <w:r w:rsidRPr="00175709">
        <w:rPr>
          <w:rFonts w:ascii="Times New Roman" w:hAnsi="Times New Roman" w:cs="Times New Roman"/>
          <w:sz w:val="24"/>
          <w:szCs w:val="24"/>
        </w:rPr>
        <w:t>H</w:t>
      </w:r>
      <w:r w:rsidRPr="00175709">
        <w:rPr>
          <w:rFonts w:ascii="Times New Roman" w:hAnsi="Times New Roman" w:cs="Times New Roman"/>
          <w:sz w:val="24"/>
          <w:szCs w:val="24"/>
          <w:vertAlign w:val="subscript"/>
        </w:rPr>
        <w:t>0</w:t>
      </w:r>
      <w:r w:rsidRPr="00175709">
        <w:rPr>
          <w:rFonts w:ascii="Times New Roman" w:hAnsi="Times New Roman" w:cs="Times New Roman"/>
          <w:sz w:val="24"/>
          <w:szCs w:val="24"/>
        </w:rPr>
        <w:t xml:space="preserve"> ditolak dan Ha diterima apabila t</w:t>
      </w:r>
      <w:r w:rsidRPr="00175709">
        <w:rPr>
          <w:rFonts w:ascii="Times New Roman" w:hAnsi="Times New Roman" w:cs="Times New Roman"/>
          <w:sz w:val="24"/>
          <w:szCs w:val="24"/>
          <w:vertAlign w:val="subscript"/>
        </w:rPr>
        <w:t xml:space="preserve">hitung ≥  </w:t>
      </w:r>
      <w:r w:rsidRPr="00175709">
        <w:rPr>
          <w:rFonts w:ascii="Times New Roman" w:hAnsi="Times New Roman" w:cs="Times New Roman"/>
          <w:sz w:val="24"/>
          <w:szCs w:val="24"/>
        </w:rPr>
        <w:t>t</w:t>
      </w:r>
      <w:r w:rsidRPr="00175709">
        <w:rPr>
          <w:rFonts w:ascii="Times New Roman" w:hAnsi="Times New Roman" w:cs="Times New Roman"/>
          <w:sz w:val="24"/>
          <w:szCs w:val="24"/>
          <w:vertAlign w:val="subscript"/>
        </w:rPr>
        <w:t xml:space="preserve"> tabel </w:t>
      </w:r>
      <w:r w:rsidRPr="00175709">
        <w:rPr>
          <w:rFonts w:ascii="Times New Roman" w:hAnsi="Times New Roman" w:cs="Times New Roman"/>
          <w:sz w:val="24"/>
          <w:szCs w:val="24"/>
        </w:rPr>
        <w:t>atau Sig (prob) &lt; α = 5 % hal ini berarti variabel X berpengaruh signifikan terhadap variabel Y secara parsial.</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H</w:t>
      </w:r>
      <w:r w:rsidRPr="00175709">
        <w:rPr>
          <w:rFonts w:ascii="Times New Roman" w:hAnsi="Times New Roman" w:cs="Times New Roman"/>
          <w:sz w:val="24"/>
          <w:szCs w:val="24"/>
          <w:vertAlign w:val="subscript"/>
        </w:rPr>
        <w:t>0</w:t>
      </w:r>
      <w:r w:rsidRPr="00175709">
        <w:rPr>
          <w:rFonts w:ascii="Times New Roman" w:hAnsi="Times New Roman" w:cs="Times New Roman"/>
          <w:sz w:val="24"/>
          <w:szCs w:val="24"/>
        </w:rPr>
        <w:t xml:space="preserve"> diterima dan Ha ditolak apabila t</w:t>
      </w:r>
      <w:r w:rsidRPr="00175709">
        <w:rPr>
          <w:rFonts w:ascii="Times New Roman" w:hAnsi="Times New Roman" w:cs="Times New Roman"/>
          <w:sz w:val="24"/>
          <w:szCs w:val="24"/>
          <w:vertAlign w:val="subscript"/>
        </w:rPr>
        <w:t>hitung &lt;</w:t>
      </w:r>
      <w:r w:rsidRPr="00175709">
        <w:rPr>
          <w:rFonts w:ascii="Times New Roman" w:hAnsi="Times New Roman" w:cs="Times New Roman"/>
          <w:sz w:val="24"/>
          <w:szCs w:val="24"/>
          <w:vertAlign w:val="subscript"/>
          <w:lang w:val="en-US"/>
        </w:rPr>
        <w:t xml:space="preserve"> </w:t>
      </w:r>
      <w:r w:rsidRPr="00175709">
        <w:rPr>
          <w:rFonts w:ascii="Times New Roman" w:hAnsi="Times New Roman" w:cs="Times New Roman"/>
          <w:sz w:val="24"/>
          <w:szCs w:val="24"/>
        </w:rPr>
        <w:t>t</w:t>
      </w:r>
      <w:r w:rsidRPr="00175709">
        <w:rPr>
          <w:rFonts w:ascii="Times New Roman" w:hAnsi="Times New Roman" w:cs="Times New Roman"/>
          <w:sz w:val="24"/>
          <w:szCs w:val="24"/>
          <w:vertAlign w:val="subscript"/>
        </w:rPr>
        <w:t xml:space="preserve"> tabel </w:t>
      </w:r>
      <w:r w:rsidRPr="00175709">
        <w:rPr>
          <w:rFonts w:ascii="Times New Roman" w:hAnsi="Times New Roman" w:cs="Times New Roman"/>
          <w:sz w:val="24"/>
          <w:szCs w:val="24"/>
        </w:rPr>
        <w:t>atau Sig (prob) &gt; α = 5 % hal ini berarti variabel X tidak berpengaruh signifikan terhadap variabel Y secara parsial. Dalam penelitian ini, hasil pengolahan data didapatkan dengan menggunakan program pengolahan data statistik SPSS.</w:t>
      </w:r>
    </w:p>
    <w:p w:rsidR="006A2DB9" w:rsidRPr="00175709" w:rsidRDefault="0065347D" w:rsidP="000B2CE7">
      <w:pPr>
        <w:tabs>
          <w:tab w:val="left" w:pos="720"/>
        </w:tabs>
        <w:spacing w:after="0" w:line="240" w:lineRule="auto"/>
        <w:ind w:left="284"/>
        <w:jc w:val="both"/>
        <w:rPr>
          <w:rFonts w:ascii="Times New Roman" w:hAnsi="Times New Roman" w:cs="Times New Roman"/>
          <w:sz w:val="24"/>
          <w:szCs w:val="24"/>
          <w:lang w:val="en-US"/>
        </w:rPr>
      </w:pPr>
      <w:r w:rsidRPr="00175709">
        <w:rPr>
          <w:rFonts w:ascii="Times New Roman" w:hAnsi="Times New Roman" w:cs="Times New Roman"/>
          <w:sz w:val="24"/>
          <w:szCs w:val="24"/>
          <w:lang w:val="en-US"/>
        </w:rPr>
        <w:tab/>
      </w:r>
      <w:proofErr w:type="spellStart"/>
      <w:r w:rsidRPr="00175709">
        <w:rPr>
          <w:rFonts w:ascii="Times New Roman" w:hAnsi="Times New Roman" w:cs="Times New Roman"/>
          <w:sz w:val="24"/>
          <w:szCs w:val="24"/>
          <w:lang w:val="en-US"/>
        </w:rPr>
        <w:t>Berikut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adalah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hasil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uji</w:t>
      </w:r>
      <w:proofErr w:type="spellEnd"/>
      <w:r w:rsidRPr="00175709">
        <w:rPr>
          <w:rFonts w:ascii="Times New Roman" w:hAnsi="Times New Roman" w:cs="Times New Roman"/>
          <w:sz w:val="24"/>
          <w:szCs w:val="24"/>
          <w:lang w:val="en-US"/>
        </w:rPr>
        <w:t xml:space="preserve"> t </w:t>
      </w:r>
      <w:proofErr w:type="spellStart"/>
      <w:r w:rsidRPr="00175709">
        <w:rPr>
          <w:rFonts w:ascii="Times New Roman" w:hAnsi="Times New Roman" w:cs="Times New Roman"/>
          <w:sz w:val="24"/>
          <w:szCs w:val="24"/>
          <w:lang w:val="en-US"/>
        </w:rPr>
        <w:t>dengan</w:t>
      </w:r>
      <w:proofErr w:type="spellEnd"/>
      <w:r w:rsidRPr="00175709">
        <w:rPr>
          <w:rFonts w:ascii="Times New Roman" w:hAnsi="Times New Roman" w:cs="Times New Roman"/>
          <w:sz w:val="24"/>
          <w:szCs w:val="24"/>
          <w:lang w:val="en-US"/>
        </w:rPr>
        <w:t xml:space="preserve"> program SPSS 20.</w:t>
      </w:r>
    </w:p>
    <w:p w:rsidR="0065347D" w:rsidRPr="00175709" w:rsidRDefault="0065347D" w:rsidP="000B2CE7">
      <w:pPr>
        <w:tabs>
          <w:tab w:val="left" w:pos="720"/>
        </w:tabs>
        <w:spacing w:after="0" w:line="240" w:lineRule="auto"/>
        <w:jc w:val="center"/>
        <w:rPr>
          <w:rFonts w:ascii="Times New Roman" w:hAnsi="Times New Roman" w:cs="Times New Roman"/>
          <w:sz w:val="24"/>
          <w:szCs w:val="24"/>
          <w:lang w:val="en-US"/>
        </w:rPr>
      </w:pPr>
      <w:proofErr w:type="spellStart"/>
      <w:r w:rsidRPr="00175709">
        <w:rPr>
          <w:rFonts w:ascii="Times New Roman" w:hAnsi="Times New Roman" w:cs="Times New Roman"/>
          <w:b/>
          <w:sz w:val="24"/>
          <w:szCs w:val="24"/>
          <w:lang w:val="en-US"/>
        </w:rPr>
        <w:t>Tabel</w:t>
      </w:r>
      <w:proofErr w:type="spellEnd"/>
      <w:r w:rsidRPr="00175709">
        <w:rPr>
          <w:rFonts w:ascii="Times New Roman" w:hAnsi="Times New Roman" w:cs="Times New Roman"/>
          <w:b/>
          <w:sz w:val="24"/>
          <w:szCs w:val="24"/>
          <w:lang w:val="en-US"/>
        </w:rPr>
        <w:t xml:space="preserve"> 5 </w:t>
      </w:r>
      <w:proofErr w:type="spellStart"/>
      <w:r w:rsidRPr="00175709">
        <w:rPr>
          <w:rFonts w:ascii="Times New Roman" w:hAnsi="Times New Roman" w:cs="Times New Roman"/>
          <w:b/>
          <w:sz w:val="24"/>
          <w:szCs w:val="24"/>
          <w:lang w:val="en-US"/>
        </w:rPr>
        <w:t>Hasil</w:t>
      </w:r>
      <w:proofErr w:type="spellEnd"/>
      <w:r w:rsidRPr="00175709">
        <w:rPr>
          <w:rFonts w:ascii="Times New Roman" w:hAnsi="Times New Roman" w:cs="Times New Roman"/>
          <w:b/>
          <w:sz w:val="24"/>
          <w:szCs w:val="24"/>
          <w:lang w:val="en-US"/>
        </w:rPr>
        <w:t xml:space="preserve"> </w:t>
      </w:r>
      <w:proofErr w:type="spellStart"/>
      <w:r w:rsidRPr="00175709">
        <w:rPr>
          <w:rFonts w:ascii="Times New Roman" w:hAnsi="Times New Roman" w:cs="Times New Roman"/>
          <w:b/>
          <w:sz w:val="24"/>
          <w:szCs w:val="24"/>
          <w:lang w:val="en-US"/>
        </w:rPr>
        <w:t>Uji</w:t>
      </w:r>
      <w:proofErr w:type="spellEnd"/>
      <w:r w:rsidRPr="00175709">
        <w:rPr>
          <w:rFonts w:ascii="Times New Roman" w:hAnsi="Times New Roman" w:cs="Times New Roman"/>
          <w:b/>
          <w:sz w:val="24"/>
          <w:szCs w:val="24"/>
          <w:lang w:val="en-US"/>
        </w:rPr>
        <w:t xml:space="preserve"> t</w:t>
      </w:r>
    </w:p>
    <w:tbl>
      <w:tblPr>
        <w:tblW w:w="7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0"/>
        <w:gridCol w:w="2077"/>
        <w:gridCol w:w="900"/>
        <w:gridCol w:w="1260"/>
        <w:gridCol w:w="1350"/>
        <w:gridCol w:w="803"/>
        <w:gridCol w:w="900"/>
      </w:tblGrid>
      <w:tr w:rsidR="00175709" w:rsidRPr="00FC4DCF" w:rsidTr="00DB54D0">
        <w:trPr>
          <w:cantSplit/>
          <w:trHeight w:val="20"/>
          <w:jc w:val="center"/>
        </w:trPr>
        <w:tc>
          <w:tcPr>
            <w:tcW w:w="7740" w:type="dxa"/>
            <w:gridSpan w:val="7"/>
            <w:tcBorders>
              <w:top w:val="nil"/>
              <w:left w:val="nil"/>
              <w:bottom w:val="nil"/>
              <w:right w:val="nil"/>
            </w:tcBorders>
            <w:shd w:val="clear" w:color="auto" w:fill="FFFFFF"/>
            <w:noWrap/>
          </w:tcPr>
          <w:p w:rsidR="00175709" w:rsidRPr="00FC4DCF" w:rsidRDefault="00175709" w:rsidP="00DB54D0">
            <w:pPr>
              <w:autoSpaceDE w:val="0"/>
              <w:autoSpaceDN w:val="0"/>
              <w:adjustRightInd w:val="0"/>
              <w:spacing w:after="120" w:line="240" w:lineRule="auto"/>
              <w:ind w:left="60" w:right="60"/>
              <w:jc w:val="center"/>
              <w:rPr>
                <w:rFonts w:ascii="Times New Roman" w:hAnsi="Times New Roman"/>
                <w:color w:val="000000"/>
              </w:rPr>
            </w:pPr>
            <w:r w:rsidRPr="00FC4DCF">
              <w:rPr>
                <w:rFonts w:ascii="Times New Roman" w:hAnsi="Times New Roman"/>
                <w:b/>
                <w:bCs/>
                <w:color w:val="000000"/>
              </w:rPr>
              <w:t>Coefficients</w:t>
            </w:r>
            <w:r w:rsidRPr="00FC4DCF">
              <w:rPr>
                <w:rFonts w:ascii="Times New Roman" w:hAnsi="Times New Roman"/>
                <w:b/>
                <w:bCs/>
                <w:color w:val="000000"/>
                <w:vertAlign w:val="superscript"/>
              </w:rPr>
              <w:t>a</w:t>
            </w:r>
          </w:p>
        </w:tc>
      </w:tr>
      <w:tr w:rsidR="00175709" w:rsidRPr="00FC4DCF" w:rsidTr="00DB54D0">
        <w:trPr>
          <w:cantSplit/>
          <w:trHeight w:val="20"/>
          <w:jc w:val="center"/>
        </w:trPr>
        <w:tc>
          <w:tcPr>
            <w:tcW w:w="2527" w:type="dxa"/>
            <w:gridSpan w:val="2"/>
            <w:vMerge w:val="restart"/>
            <w:tcBorders>
              <w:top w:val="single" w:sz="16" w:space="0" w:color="000000"/>
              <w:left w:val="single" w:sz="16" w:space="0" w:color="000000"/>
              <w:bottom w:val="nil"/>
              <w:right w:val="nil"/>
            </w:tcBorders>
            <w:shd w:val="clear" w:color="auto" w:fill="FFFFFF"/>
            <w:noWrap/>
          </w:tcPr>
          <w:p w:rsidR="00175709" w:rsidRPr="00FC4DCF" w:rsidRDefault="00175709" w:rsidP="00DB54D0">
            <w:pPr>
              <w:autoSpaceDE w:val="0"/>
              <w:autoSpaceDN w:val="0"/>
              <w:adjustRightInd w:val="0"/>
              <w:spacing w:after="120" w:line="240" w:lineRule="auto"/>
              <w:ind w:left="60" w:right="60"/>
              <w:rPr>
                <w:rFonts w:ascii="Times New Roman" w:hAnsi="Times New Roman"/>
                <w:color w:val="000000"/>
              </w:rPr>
            </w:pPr>
            <w:r w:rsidRPr="00FC4DCF">
              <w:rPr>
                <w:rFonts w:ascii="Times New Roman" w:hAnsi="Times New Roman"/>
                <w:color w:val="000000"/>
              </w:rPr>
              <w:t>Model</w:t>
            </w:r>
          </w:p>
        </w:tc>
        <w:tc>
          <w:tcPr>
            <w:tcW w:w="2160" w:type="dxa"/>
            <w:gridSpan w:val="2"/>
            <w:tcBorders>
              <w:top w:val="single" w:sz="16" w:space="0" w:color="000000"/>
              <w:left w:val="single" w:sz="16" w:space="0" w:color="000000"/>
            </w:tcBorders>
            <w:shd w:val="clear" w:color="auto" w:fill="FFFFFF"/>
            <w:noWrap/>
          </w:tcPr>
          <w:p w:rsidR="00175709" w:rsidRPr="00FC4DCF" w:rsidRDefault="00175709" w:rsidP="00DB54D0">
            <w:pPr>
              <w:autoSpaceDE w:val="0"/>
              <w:autoSpaceDN w:val="0"/>
              <w:adjustRightInd w:val="0"/>
              <w:spacing w:after="120" w:line="240" w:lineRule="auto"/>
              <w:ind w:left="60" w:right="60"/>
              <w:jc w:val="center"/>
              <w:rPr>
                <w:rFonts w:ascii="Times New Roman" w:hAnsi="Times New Roman"/>
                <w:color w:val="000000"/>
              </w:rPr>
            </w:pPr>
            <w:r w:rsidRPr="00FC4DCF">
              <w:rPr>
                <w:rFonts w:ascii="Times New Roman" w:hAnsi="Times New Roman"/>
                <w:color w:val="000000"/>
              </w:rPr>
              <w:t>Unstandardized Coefficients</w:t>
            </w:r>
          </w:p>
        </w:tc>
        <w:tc>
          <w:tcPr>
            <w:tcW w:w="1350" w:type="dxa"/>
            <w:tcBorders>
              <w:top w:val="single" w:sz="16" w:space="0" w:color="000000"/>
            </w:tcBorders>
            <w:shd w:val="clear" w:color="auto" w:fill="FFFFFF"/>
            <w:noWrap/>
          </w:tcPr>
          <w:p w:rsidR="00175709" w:rsidRPr="00FC4DCF" w:rsidRDefault="00175709" w:rsidP="00DB54D0">
            <w:pPr>
              <w:autoSpaceDE w:val="0"/>
              <w:autoSpaceDN w:val="0"/>
              <w:adjustRightInd w:val="0"/>
              <w:spacing w:after="120" w:line="240" w:lineRule="auto"/>
              <w:ind w:left="60" w:right="60"/>
              <w:jc w:val="center"/>
              <w:rPr>
                <w:rFonts w:ascii="Times New Roman" w:hAnsi="Times New Roman"/>
                <w:color w:val="000000"/>
              </w:rPr>
            </w:pPr>
            <w:r w:rsidRPr="00FC4DCF">
              <w:rPr>
                <w:rFonts w:ascii="Times New Roman" w:hAnsi="Times New Roman"/>
                <w:color w:val="000000"/>
              </w:rPr>
              <w:t>Standardized Coefficients</w:t>
            </w:r>
          </w:p>
        </w:tc>
        <w:tc>
          <w:tcPr>
            <w:tcW w:w="803" w:type="dxa"/>
            <w:vMerge w:val="restart"/>
            <w:tcBorders>
              <w:top w:val="single" w:sz="16" w:space="0" w:color="000000"/>
            </w:tcBorders>
            <w:shd w:val="clear" w:color="auto" w:fill="FFFFFF"/>
            <w:noWrap/>
          </w:tcPr>
          <w:p w:rsidR="00175709" w:rsidRPr="00FC4DCF" w:rsidRDefault="00175709" w:rsidP="00DB54D0">
            <w:pPr>
              <w:autoSpaceDE w:val="0"/>
              <w:autoSpaceDN w:val="0"/>
              <w:adjustRightInd w:val="0"/>
              <w:spacing w:after="120" w:line="240" w:lineRule="auto"/>
              <w:ind w:left="60" w:right="60"/>
              <w:jc w:val="center"/>
              <w:rPr>
                <w:rFonts w:ascii="Times New Roman" w:hAnsi="Times New Roman"/>
                <w:color w:val="000000"/>
              </w:rPr>
            </w:pPr>
            <w:r w:rsidRPr="00FC4DCF">
              <w:rPr>
                <w:rFonts w:ascii="Times New Roman" w:hAnsi="Times New Roman"/>
                <w:color w:val="000000"/>
              </w:rPr>
              <w:t>t</w:t>
            </w:r>
          </w:p>
        </w:tc>
        <w:tc>
          <w:tcPr>
            <w:tcW w:w="900" w:type="dxa"/>
            <w:vMerge w:val="restart"/>
            <w:tcBorders>
              <w:top w:val="single" w:sz="16" w:space="0" w:color="000000"/>
              <w:right w:val="single" w:sz="16" w:space="0" w:color="000000"/>
            </w:tcBorders>
            <w:shd w:val="clear" w:color="auto" w:fill="FFFFFF"/>
            <w:noWrap/>
          </w:tcPr>
          <w:p w:rsidR="00175709" w:rsidRPr="00FC4DCF" w:rsidRDefault="00175709" w:rsidP="00DB54D0">
            <w:pPr>
              <w:autoSpaceDE w:val="0"/>
              <w:autoSpaceDN w:val="0"/>
              <w:adjustRightInd w:val="0"/>
              <w:spacing w:after="120" w:line="240" w:lineRule="auto"/>
              <w:ind w:left="60" w:right="60"/>
              <w:jc w:val="center"/>
              <w:rPr>
                <w:rFonts w:ascii="Times New Roman" w:hAnsi="Times New Roman"/>
                <w:color w:val="000000"/>
              </w:rPr>
            </w:pPr>
            <w:r w:rsidRPr="00FC4DCF">
              <w:rPr>
                <w:rFonts w:ascii="Times New Roman" w:hAnsi="Times New Roman"/>
                <w:color w:val="000000"/>
              </w:rPr>
              <w:t>Sig.</w:t>
            </w:r>
          </w:p>
        </w:tc>
      </w:tr>
      <w:tr w:rsidR="00175709" w:rsidRPr="00FC4DCF" w:rsidTr="00DB54D0">
        <w:trPr>
          <w:cantSplit/>
          <w:trHeight w:val="20"/>
          <w:jc w:val="center"/>
        </w:trPr>
        <w:tc>
          <w:tcPr>
            <w:tcW w:w="2527" w:type="dxa"/>
            <w:gridSpan w:val="2"/>
            <w:vMerge/>
            <w:tcBorders>
              <w:top w:val="single" w:sz="16" w:space="0" w:color="000000"/>
              <w:left w:val="single" w:sz="16" w:space="0" w:color="000000"/>
              <w:bottom w:val="nil"/>
              <w:right w:val="nil"/>
            </w:tcBorders>
            <w:shd w:val="clear" w:color="auto" w:fill="FFFFFF"/>
            <w:noWrap/>
          </w:tcPr>
          <w:p w:rsidR="00175709" w:rsidRPr="00FC4DCF" w:rsidRDefault="00175709" w:rsidP="00DB54D0">
            <w:pPr>
              <w:autoSpaceDE w:val="0"/>
              <w:autoSpaceDN w:val="0"/>
              <w:adjustRightInd w:val="0"/>
              <w:spacing w:after="120" w:line="240" w:lineRule="auto"/>
              <w:rPr>
                <w:rFonts w:ascii="Times New Roman" w:hAnsi="Times New Roman"/>
                <w:color w:val="000000"/>
              </w:rPr>
            </w:pPr>
          </w:p>
        </w:tc>
        <w:tc>
          <w:tcPr>
            <w:tcW w:w="900" w:type="dxa"/>
            <w:tcBorders>
              <w:left w:val="single" w:sz="16" w:space="0" w:color="000000"/>
              <w:bottom w:val="single" w:sz="16" w:space="0" w:color="000000"/>
            </w:tcBorders>
            <w:shd w:val="clear" w:color="auto" w:fill="FFFFFF"/>
            <w:noWrap/>
          </w:tcPr>
          <w:p w:rsidR="00175709" w:rsidRPr="00FC4DCF" w:rsidRDefault="00175709" w:rsidP="00DB54D0">
            <w:pPr>
              <w:autoSpaceDE w:val="0"/>
              <w:autoSpaceDN w:val="0"/>
              <w:adjustRightInd w:val="0"/>
              <w:spacing w:after="120" w:line="240" w:lineRule="auto"/>
              <w:ind w:left="60" w:right="60"/>
              <w:jc w:val="center"/>
              <w:rPr>
                <w:rFonts w:ascii="Times New Roman" w:hAnsi="Times New Roman"/>
                <w:color w:val="000000"/>
              </w:rPr>
            </w:pPr>
            <w:r w:rsidRPr="00FC4DCF">
              <w:rPr>
                <w:rFonts w:ascii="Times New Roman" w:hAnsi="Times New Roman"/>
                <w:color w:val="000000"/>
              </w:rPr>
              <w:t>B</w:t>
            </w:r>
          </w:p>
        </w:tc>
        <w:tc>
          <w:tcPr>
            <w:tcW w:w="1260" w:type="dxa"/>
            <w:tcBorders>
              <w:bottom w:val="single" w:sz="16" w:space="0" w:color="000000"/>
            </w:tcBorders>
            <w:shd w:val="clear" w:color="auto" w:fill="FFFFFF"/>
            <w:noWrap/>
          </w:tcPr>
          <w:p w:rsidR="00175709" w:rsidRPr="00FC4DCF" w:rsidRDefault="00175709" w:rsidP="00DB54D0">
            <w:pPr>
              <w:autoSpaceDE w:val="0"/>
              <w:autoSpaceDN w:val="0"/>
              <w:adjustRightInd w:val="0"/>
              <w:spacing w:after="120" w:line="240" w:lineRule="auto"/>
              <w:ind w:left="60" w:right="60"/>
              <w:jc w:val="center"/>
              <w:rPr>
                <w:rFonts w:ascii="Times New Roman" w:hAnsi="Times New Roman"/>
                <w:color w:val="000000"/>
              </w:rPr>
            </w:pPr>
            <w:r w:rsidRPr="00FC4DCF">
              <w:rPr>
                <w:rFonts w:ascii="Times New Roman" w:hAnsi="Times New Roman"/>
                <w:color w:val="000000"/>
              </w:rPr>
              <w:t>Std. Error</w:t>
            </w:r>
          </w:p>
        </w:tc>
        <w:tc>
          <w:tcPr>
            <w:tcW w:w="1350" w:type="dxa"/>
            <w:tcBorders>
              <w:bottom w:val="single" w:sz="16" w:space="0" w:color="000000"/>
            </w:tcBorders>
            <w:shd w:val="clear" w:color="auto" w:fill="FFFFFF"/>
            <w:noWrap/>
          </w:tcPr>
          <w:p w:rsidR="00175709" w:rsidRPr="00FC4DCF" w:rsidRDefault="00175709" w:rsidP="00DB54D0">
            <w:pPr>
              <w:autoSpaceDE w:val="0"/>
              <w:autoSpaceDN w:val="0"/>
              <w:adjustRightInd w:val="0"/>
              <w:spacing w:after="120" w:line="240" w:lineRule="auto"/>
              <w:ind w:left="60" w:right="60"/>
              <w:jc w:val="center"/>
              <w:rPr>
                <w:rFonts w:ascii="Times New Roman" w:hAnsi="Times New Roman"/>
                <w:color w:val="000000"/>
              </w:rPr>
            </w:pPr>
            <w:r w:rsidRPr="00FC4DCF">
              <w:rPr>
                <w:rFonts w:ascii="Times New Roman" w:hAnsi="Times New Roman"/>
                <w:color w:val="000000"/>
              </w:rPr>
              <w:t>Beta</w:t>
            </w:r>
          </w:p>
        </w:tc>
        <w:tc>
          <w:tcPr>
            <w:tcW w:w="803" w:type="dxa"/>
            <w:vMerge/>
            <w:tcBorders>
              <w:top w:val="single" w:sz="16" w:space="0" w:color="000000"/>
            </w:tcBorders>
            <w:shd w:val="clear" w:color="auto" w:fill="FFFFFF"/>
            <w:noWrap/>
          </w:tcPr>
          <w:p w:rsidR="00175709" w:rsidRPr="00FC4DCF" w:rsidRDefault="00175709" w:rsidP="00DB54D0">
            <w:pPr>
              <w:autoSpaceDE w:val="0"/>
              <w:autoSpaceDN w:val="0"/>
              <w:adjustRightInd w:val="0"/>
              <w:spacing w:after="120" w:line="240" w:lineRule="auto"/>
              <w:rPr>
                <w:rFonts w:ascii="Times New Roman" w:hAnsi="Times New Roman"/>
                <w:color w:val="000000"/>
              </w:rPr>
            </w:pPr>
          </w:p>
        </w:tc>
        <w:tc>
          <w:tcPr>
            <w:tcW w:w="900" w:type="dxa"/>
            <w:vMerge/>
            <w:tcBorders>
              <w:top w:val="single" w:sz="16" w:space="0" w:color="000000"/>
              <w:right w:val="single" w:sz="16" w:space="0" w:color="000000"/>
            </w:tcBorders>
            <w:shd w:val="clear" w:color="auto" w:fill="FFFFFF"/>
            <w:noWrap/>
          </w:tcPr>
          <w:p w:rsidR="00175709" w:rsidRPr="00FC4DCF" w:rsidRDefault="00175709" w:rsidP="00DB54D0">
            <w:pPr>
              <w:autoSpaceDE w:val="0"/>
              <w:autoSpaceDN w:val="0"/>
              <w:adjustRightInd w:val="0"/>
              <w:spacing w:after="120" w:line="240" w:lineRule="auto"/>
              <w:rPr>
                <w:rFonts w:ascii="Times New Roman" w:hAnsi="Times New Roman"/>
                <w:color w:val="000000"/>
              </w:rPr>
            </w:pPr>
          </w:p>
        </w:tc>
      </w:tr>
      <w:tr w:rsidR="00175709" w:rsidRPr="00FC4DCF" w:rsidTr="00DB54D0">
        <w:trPr>
          <w:cantSplit/>
          <w:trHeight w:val="20"/>
          <w:jc w:val="center"/>
        </w:trPr>
        <w:tc>
          <w:tcPr>
            <w:tcW w:w="450" w:type="dxa"/>
            <w:vMerge w:val="restart"/>
            <w:tcBorders>
              <w:top w:val="single" w:sz="16" w:space="0" w:color="000000"/>
              <w:left w:val="single" w:sz="16" w:space="0" w:color="000000"/>
              <w:bottom w:val="single" w:sz="16" w:space="0" w:color="000000"/>
              <w:right w:val="nil"/>
            </w:tcBorders>
            <w:shd w:val="clear" w:color="auto" w:fill="FFFFFF"/>
            <w:noWrap/>
            <w:vAlign w:val="center"/>
          </w:tcPr>
          <w:p w:rsidR="00175709" w:rsidRPr="00FC4DCF" w:rsidRDefault="00175709" w:rsidP="00DB54D0">
            <w:pPr>
              <w:autoSpaceDE w:val="0"/>
              <w:autoSpaceDN w:val="0"/>
              <w:adjustRightInd w:val="0"/>
              <w:spacing w:after="120" w:line="240" w:lineRule="auto"/>
              <w:ind w:left="60" w:right="60"/>
              <w:rPr>
                <w:rFonts w:ascii="Times New Roman" w:hAnsi="Times New Roman"/>
                <w:color w:val="000000"/>
              </w:rPr>
            </w:pPr>
            <w:r w:rsidRPr="00FC4DCF">
              <w:rPr>
                <w:rFonts w:ascii="Times New Roman" w:hAnsi="Times New Roman"/>
                <w:color w:val="000000"/>
              </w:rPr>
              <w:t>1</w:t>
            </w:r>
          </w:p>
        </w:tc>
        <w:tc>
          <w:tcPr>
            <w:tcW w:w="2077" w:type="dxa"/>
            <w:tcBorders>
              <w:top w:val="single" w:sz="16" w:space="0" w:color="000000"/>
              <w:left w:val="nil"/>
              <w:bottom w:val="nil"/>
              <w:right w:val="single" w:sz="16" w:space="0" w:color="000000"/>
            </w:tcBorders>
            <w:shd w:val="clear" w:color="auto" w:fill="FFFFFF"/>
            <w:noWrap/>
            <w:vAlign w:val="center"/>
          </w:tcPr>
          <w:p w:rsidR="00175709" w:rsidRPr="00857C25" w:rsidRDefault="00175709" w:rsidP="00DB54D0">
            <w:pPr>
              <w:autoSpaceDE w:val="0"/>
              <w:autoSpaceDN w:val="0"/>
              <w:adjustRightInd w:val="0"/>
              <w:spacing w:after="120" w:line="240" w:lineRule="auto"/>
              <w:ind w:left="60" w:right="60"/>
              <w:rPr>
                <w:rFonts w:ascii="Times New Roman" w:hAnsi="Times New Roman"/>
                <w:color w:val="000000"/>
              </w:rPr>
            </w:pPr>
            <w:r w:rsidRPr="00857C25">
              <w:rPr>
                <w:rFonts w:ascii="Times New Roman" w:hAnsi="Times New Roman"/>
                <w:color w:val="000000"/>
              </w:rPr>
              <w:t>(Constant)</w:t>
            </w:r>
          </w:p>
        </w:tc>
        <w:tc>
          <w:tcPr>
            <w:tcW w:w="900" w:type="dxa"/>
            <w:tcBorders>
              <w:top w:val="single" w:sz="16" w:space="0" w:color="000000"/>
              <w:left w:val="single" w:sz="16" w:space="0" w:color="000000"/>
              <w:bottom w:val="nil"/>
            </w:tcBorders>
            <w:shd w:val="clear" w:color="auto" w:fill="FFFFFF"/>
            <w:noWrap/>
            <w:vAlign w:val="center"/>
          </w:tcPr>
          <w:p w:rsidR="00175709" w:rsidRPr="00071AEB" w:rsidRDefault="00175709" w:rsidP="00DB54D0">
            <w:pPr>
              <w:autoSpaceDE w:val="0"/>
              <w:autoSpaceDN w:val="0"/>
              <w:adjustRightInd w:val="0"/>
              <w:spacing w:after="120" w:line="240" w:lineRule="auto"/>
              <w:ind w:left="60" w:right="60"/>
              <w:jc w:val="right"/>
              <w:rPr>
                <w:rFonts w:ascii="Times New Roman" w:hAnsi="Times New Roman"/>
                <w:color w:val="000000"/>
              </w:rPr>
            </w:pPr>
            <w:r w:rsidRPr="00071AEB">
              <w:rPr>
                <w:rFonts w:ascii="Times New Roman" w:hAnsi="Times New Roman"/>
                <w:color w:val="000000"/>
              </w:rPr>
              <w:t>6.264</w:t>
            </w:r>
          </w:p>
        </w:tc>
        <w:tc>
          <w:tcPr>
            <w:tcW w:w="1260" w:type="dxa"/>
            <w:tcBorders>
              <w:top w:val="single" w:sz="16" w:space="0" w:color="000000"/>
              <w:bottom w:val="nil"/>
            </w:tcBorders>
            <w:shd w:val="clear" w:color="auto" w:fill="FFFFFF"/>
            <w:noWrap/>
            <w:vAlign w:val="center"/>
          </w:tcPr>
          <w:p w:rsidR="00175709" w:rsidRPr="00071AEB" w:rsidRDefault="00175709" w:rsidP="00DB54D0">
            <w:pPr>
              <w:autoSpaceDE w:val="0"/>
              <w:autoSpaceDN w:val="0"/>
              <w:adjustRightInd w:val="0"/>
              <w:spacing w:after="120" w:line="240" w:lineRule="auto"/>
              <w:ind w:left="60" w:right="60"/>
              <w:jc w:val="right"/>
              <w:rPr>
                <w:rFonts w:ascii="Times New Roman" w:hAnsi="Times New Roman"/>
                <w:color w:val="000000"/>
              </w:rPr>
            </w:pPr>
            <w:r w:rsidRPr="00071AEB">
              <w:rPr>
                <w:rFonts w:ascii="Times New Roman" w:hAnsi="Times New Roman"/>
                <w:color w:val="000000"/>
              </w:rPr>
              <w:t>3.041</w:t>
            </w:r>
          </w:p>
        </w:tc>
        <w:tc>
          <w:tcPr>
            <w:tcW w:w="1350" w:type="dxa"/>
            <w:tcBorders>
              <w:top w:val="single" w:sz="16" w:space="0" w:color="000000"/>
              <w:bottom w:val="nil"/>
            </w:tcBorders>
            <w:shd w:val="clear" w:color="auto" w:fill="FFFFFF"/>
            <w:noWrap/>
          </w:tcPr>
          <w:p w:rsidR="00175709" w:rsidRPr="00071AEB" w:rsidRDefault="00175709" w:rsidP="00DB54D0">
            <w:pPr>
              <w:autoSpaceDE w:val="0"/>
              <w:autoSpaceDN w:val="0"/>
              <w:adjustRightInd w:val="0"/>
              <w:spacing w:after="120" w:line="240" w:lineRule="auto"/>
              <w:rPr>
                <w:rFonts w:ascii="Times New Roman" w:hAnsi="Times New Roman"/>
              </w:rPr>
            </w:pPr>
          </w:p>
        </w:tc>
        <w:tc>
          <w:tcPr>
            <w:tcW w:w="803" w:type="dxa"/>
            <w:tcBorders>
              <w:top w:val="single" w:sz="16" w:space="0" w:color="000000"/>
              <w:bottom w:val="nil"/>
            </w:tcBorders>
            <w:shd w:val="clear" w:color="auto" w:fill="FFFFFF"/>
            <w:noWrap/>
            <w:vAlign w:val="center"/>
          </w:tcPr>
          <w:p w:rsidR="00175709" w:rsidRPr="00071AEB" w:rsidRDefault="00175709" w:rsidP="00DB54D0">
            <w:pPr>
              <w:autoSpaceDE w:val="0"/>
              <w:autoSpaceDN w:val="0"/>
              <w:adjustRightInd w:val="0"/>
              <w:spacing w:after="120" w:line="240" w:lineRule="auto"/>
              <w:ind w:left="60" w:right="60"/>
              <w:jc w:val="right"/>
              <w:rPr>
                <w:rFonts w:ascii="Times New Roman" w:hAnsi="Times New Roman"/>
                <w:color w:val="000000"/>
              </w:rPr>
            </w:pPr>
            <w:r w:rsidRPr="00071AEB">
              <w:rPr>
                <w:rFonts w:ascii="Times New Roman" w:hAnsi="Times New Roman"/>
                <w:color w:val="000000"/>
              </w:rPr>
              <w:t>2.060</w:t>
            </w:r>
          </w:p>
        </w:tc>
        <w:tc>
          <w:tcPr>
            <w:tcW w:w="900" w:type="dxa"/>
            <w:tcBorders>
              <w:top w:val="single" w:sz="16" w:space="0" w:color="000000"/>
              <w:bottom w:val="nil"/>
              <w:right w:val="single" w:sz="16" w:space="0" w:color="000000"/>
            </w:tcBorders>
            <w:shd w:val="clear" w:color="auto" w:fill="FFFFFF"/>
            <w:noWrap/>
            <w:vAlign w:val="center"/>
          </w:tcPr>
          <w:p w:rsidR="00175709" w:rsidRPr="00071AEB" w:rsidRDefault="00175709" w:rsidP="00DB54D0">
            <w:pPr>
              <w:autoSpaceDE w:val="0"/>
              <w:autoSpaceDN w:val="0"/>
              <w:adjustRightInd w:val="0"/>
              <w:spacing w:after="120" w:line="240" w:lineRule="auto"/>
              <w:ind w:left="60" w:right="60"/>
              <w:jc w:val="right"/>
              <w:rPr>
                <w:rFonts w:ascii="Times New Roman" w:hAnsi="Times New Roman"/>
                <w:color w:val="000000"/>
              </w:rPr>
            </w:pPr>
            <w:r w:rsidRPr="00071AEB">
              <w:rPr>
                <w:rFonts w:ascii="Times New Roman" w:hAnsi="Times New Roman"/>
                <w:color w:val="000000"/>
              </w:rPr>
              <w:t>.042</w:t>
            </w:r>
          </w:p>
        </w:tc>
      </w:tr>
      <w:tr w:rsidR="00175709" w:rsidRPr="00FC4DCF" w:rsidTr="00DB54D0">
        <w:trPr>
          <w:cantSplit/>
          <w:trHeight w:val="20"/>
          <w:jc w:val="center"/>
        </w:trPr>
        <w:tc>
          <w:tcPr>
            <w:tcW w:w="450" w:type="dxa"/>
            <w:vMerge/>
            <w:tcBorders>
              <w:top w:val="single" w:sz="16" w:space="0" w:color="000000"/>
              <w:left w:val="single" w:sz="16" w:space="0" w:color="000000"/>
              <w:bottom w:val="single" w:sz="4" w:space="0" w:color="auto"/>
              <w:right w:val="nil"/>
            </w:tcBorders>
            <w:shd w:val="clear" w:color="auto" w:fill="FFFFFF"/>
            <w:noWrap/>
            <w:vAlign w:val="center"/>
          </w:tcPr>
          <w:p w:rsidR="00175709" w:rsidRPr="00FC4DCF" w:rsidRDefault="00175709" w:rsidP="00DB54D0">
            <w:pPr>
              <w:autoSpaceDE w:val="0"/>
              <w:autoSpaceDN w:val="0"/>
              <w:adjustRightInd w:val="0"/>
              <w:spacing w:after="120" w:line="240" w:lineRule="auto"/>
              <w:rPr>
                <w:rFonts w:ascii="Times New Roman" w:hAnsi="Times New Roman"/>
                <w:color w:val="000000"/>
              </w:rPr>
            </w:pPr>
          </w:p>
        </w:tc>
        <w:tc>
          <w:tcPr>
            <w:tcW w:w="2077" w:type="dxa"/>
            <w:tcBorders>
              <w:top w:val="nil"/>
              <w:left w:val="nil"/>
              <w:bottom w:val="single" w:sz="4" w:space="0" w:color="auto"/>
              <w:right w:val="single" w:sz="16" w:space="0" w:color="000000"/>
            </w:tcBorders>
            <w:shd w:val="clear" w:color="auto" w:fill="FFFFFF"/>
            <w:noWrap/>
            <w:vAlign w:val="center"/>
          </w:tcPr>
          <w:p w:rsidR="00175709" w:rsidRPr="00857C25" w:rsidRDefault="00175709" w:rsidP="00DB54D0">
            <w:pPr>
              <w:autoSpaceDE w:val="0"/>
              <w:autoSpaceDN w:val="0"/>
              <w:adjustRightInd w:val="0"/>
              <w:spacing w:after="120" w:line="240" w:lineRule="auto"/>
              <w:ind w:left="60" w:right="60"/>
              <w:rPr>
                <w:rFonts w:ascii="Times New Roman" w:hAnsi="Times New Roman"/>
                <w:color w:val="000000"/>
              </w:rPr>
            </w:pPr>
            <w:r w:rsidRPr="00857C25">
              <w:rPr>
                <w:rFonts w:ascii="Times New Roman" w:hAnsi="Times New Roman"/>
                <w:color w:val="000000"/>
              </w:rPr>
              <w:t>Kualitas Pelayanan</w:t>
            </w:r>
          </w:p>
        </w:tc>
        <w:tc>
          <w:tcPr>
            <w:tcW w:w="900" w:type="dxa"/>
            <w:tcBorders>
              <w:top w:val="nil"/>
              <w:left w:val="single" w:sz="16" w:space="0" w:color="000000"/>
              <w:bottom w:val="single" w:sz="4" w:space="0" w:color="auto"/>
            </w:tcBorders>
            <w:shd w:val="clear" w:color="auto" w:fill="FFFFFF"/>
            <w:noWrap/>
            <w:vAlign w:val="center"/>
          </w:tcPr>
          <w:p w:rsidR="00175709" w:rsidRPr="00071AEB" w:rsidRDefault="00175709" w:rsidP="00DB54D0">
            <w:pPr>
              <w:autoSpaceDE w:val="0"/>
              <w:autoSpaceDN w:val="0"/>
              <w:adjustRightInd w:val="0"/>
              <w:spacing w:after="120" w:line="240" w:lineRule="auto"/>
              <w:ind w:left="60" w:right="60"/>
              <w:jc w:val="right"/>
              <w:rPr>
                <w:rFonts w:ascii="Times New Roman" w:hAnsi="Times New Roman"/>
                <w:color w:val="000000"/>
              </w:rPr>
            </w:pPr>
            <w:r w:rsidRPr="00071AEB">
              <w:rPr>
                <w:rFonts w:ascii="Times New Roman" w:hAnsi="Times New Roman"/>
                <w:color w:val="000000"/>
              </w:rPr>
              <w:t>.823</w:t>
            </w:r>
          </w:p>
        </w:tc>
        <w:tc>
          <w:tcPr>
            <w:tcW w:w="1260" w:type="dxa"/>
            <w:tcBorders>
              <w:top w:val="nil"/>
              <w:bottom w:val="single" w:sz="4" w:space="0" w:color="auto"/>
            </w:tcBorders>
            <w:shd w:val="clear" w:color="auto" w:fill="FFFFFF"/>
            <w:noWrap/>
            <w:vAlign w:val="center"/>
          </w:tcPr>
          <w:p w:rsidR="00175709" w:rsidRPr="00071AEB" w:rsidRDefault="00175709" w:rsidP="00DB54D0">
            <w:pPr>
              <w:autoSpaceDE w:val="0"/>
              <w:autoSpaceDN w:val="0"/>
              <w:adjustRightInd w:val="0"/>
              <w:spacing w:after="120" w:line="240" w:lineRule="auto"/>
              <w:ind w:left="60" w:right="60"/>
              <w:jc w:val="right"/>
              <w:rPr>
                <w:rFonts w:ascii="Times New Roman" w:hAnsi="Times New Roman"/>
                <w:color w:val="000000"/>
              </w:rPr>
            </w:pPr>
            <w:r w:rsidRPr="00071AEB">
              <w:rPr>
                <w:rFonts w:ascii="Times New Roman" w:hAnsi="Times New Roman"/>
                <w:color w:val="000000"/>
              </w:rPr>
              <w:t>.078</w:t>
            </w:r>
          </w:p>
        </w:tc>
        <w:tc>
          <w:tcPr>
            <w:tcW w:w="1350" w:type="dxa"/>
            <w:tcBorders>
              <w:top w:val="nil"/>
              <w:bottom w:val="single" w:sz="4" w:space="0" w:color="auto"/>
            </w:tcBorders>
            <w:shd w:val="clear" w:color="auto" w:fill="FFFFFF"/>
            <w:noWrap/>
            <w:vAlign w:val="center"/>
          </w:tcPr>
          <w:p w:rsidR="00175709" w:rsidRPr="00071AEB" w:rsidRDefault="00175709" w:rsidP="00DB54D0">
            <w:pPr>
              <w:autoSpaceDE w:val="0"/>
              <w:autoSpaceDN w:val="0"/>
              <w:adjustRightInd w:val="0"/>
              <w:spacing w:after="120" w:line="240" w:lineRule="auto"/>
              <w:ind w:left="60" w:right="60"/>
              <w:jc w:val="right"/>
              <w:rPr>
                <w:rFonts w:ascii="Times New Roman" w:hAnsi="Times New Roman"/>
                <w:color w:val="000000"/>
              </w:rPr>
            </w:pPr>
            <w:r w:rsidRPr="00071AEB">
              <w:rPr>
                <w:rFonts w:ascii="Times New Roman" w:hAnsi="Times New Roman"/>
                <w:color w:val="000000"/>
              </w:rPr>
              <w:t>.727</w:t>
            </w:r>
          </w:p>
        </w:tc>
        <w:tc>
          <w:tcPr>
            <w:tcW w:w="803" w:type="dxa"/>
            <w:tcBorders>
              <w:top w:val="nil"/>
              <w:bottom w:val="single" w:sz="4" w:space="0" w:color="auto"/>
            </w:tcBorders>
            <w:shd w:val="clear" w:color="auto" w:fill="FFFFFF"/>
            <w:noWrap/>
            <w:vAlign w:val="center"/>
          </w:tcPr>
          <w:p w:rsidR="00175709" w:rsidRPr="00071AEB" w:rsidRDefault="00175709" w:rsidP="00DB54D0">
            <w:pPr>
              <w:autoSpaceDE w:val="0"/>
              <w:autoSpaceDN w:val="0"/>
              <w:adjustRightInd w:val="0"/>
              <w:spacing w:after="120" w:line="240" w:lineRule="auto"/>
              <w:ind w:left="60" w:right="60"/>
              <w:jc w:val="right"/>
              <w:rPr>
                <w:rFonts w:ascii="Times New Roman" w:hAnsi="Times New Roman"/>
                <w:color w:val="000000"/>
              </w:rPr>
            </w:pPr>
            <w:r w:rsidRPr="00071AEB">
              <w:rPr>
                <w:rFonts w:ascii="Times New Roman" w:hAnsi="Times New Roman"/>
                <w:color w:val="000000"/>
              </w:rPr>
              <w:t>10.485</w:t>
            </w:r>
          </w:p>
        </w:tc>
        <w:tc>
          <w:tcPr>
            <w:tcW w:w="900" w:type="dxa"/>
            <w:tcBorders>
              <w:top w:val="nil"/>
              <w:bottom w:val="single" w:sz="4" w:space="0" w:color="auto"/>
              <w:right w:val="single" w:sz="16" w:space="0" w:color="000000"/>
            </w:tcBorders>
            <w:shd w:val="clear" w:color="auto" w:fill="FFFFFF"/>
            <w:noWrap/>
            <w:vAlign w:val="center"/>
          </w:tcPr>
          <w:p w:rsidR="00175709" w:rsidRPr="00071AEB" w:rsidRDefault="00175709" w:rsidP="00DB54D0">
            <w:pPr>
              <w:autoSpaceDE w:val="0"/>
              <w:autoSpaceDN w:val="0"/>
              <w:adjustRightInd w:val="0"/>
              <w:spacing w:after="120" w:line="240" w:lineRule="auto"/>
              <w:ind w:left="60" w:right="60"/>
              <w:jc w:val="right"/>
              <w:rPr>
                <w:rFonts w:ascii="Times New Roman" w:hAnsi="Times New Roman"/>
                <w:color w:val="000000"/>
              </w:rPr>
            </w:pPr>
            <w:r w:rsidRPr="00071AEB">
              <w:rPr>
                <w:rFonts w:ascii="Times New Roman" w:hAnsi="Times New Roman"/>
                <w:color w:val="000000"/>
              </w:rPr>
              <w:t>.000</w:t>
            </w:r>
          </w:p>
        </w:tc>
      </w:tr>
      <w:tr w:rsidR="00175709" w:rsidRPr="00FC4DCF" w:rsidTr="00DB54D0">
        <w:trPr>
          <w:cantSplit/>
          <w:trHeight w:val="20"/>
          <w:jc w:val="center"/>
        </w:trPr>
        <w:tc>
          <w:tcPr>
            <w:tcW w:w="7740" w:type="dxa"/>
            <w:gridSpan w:val="7"/>
            <w:tcBorders>
              <w:top w:val="single" w:sz="4" w:space="0" w:color="auto"/>
              <w:left w:val="nil"/>
              <w:bottom w:val="nil"/>
              <w:right w:val="nil"/>
            </w:tcBorders>
            <w:shd w:val="clear" w:color="auto" w:fill="FFFFFF"/>
            <w:noWrap/>
          </w:tcPr>
          <w:p w:rsidR="00175709" w:rsidRPr="00FC4DCF" w:rsidRDefault="00175709" w:rsidP="00DB54D0">
            <w:pPr>
              <w:autoSpaceDE w:val="0"/>
              <w:autoSpaceDN w:val="0"/>
              <w:adjustRightInd w:val="0"/>
              <w:spacing w:after="120" w:line="240" w:lineRule="auto"/>
              <w:ind w:left="60" w:right="60"/>
              <w:rPr>
                <w:rFonts w:ascii="Times New Roman" w:hAnsi="Times New Roman"/>
                <w:color w:val="000000"/>
              </w:rPr>
            </w:pPr>
            <w:r w:rsidRPr="00FC4DCF">
              <w:rPr>
                <w:rFonts w:ascii="Times New Roman" w:hAnsi="Times New Roman"/>
                <w:color w:val="000000"/>
              </w:rPr>
              <w:t xml:space="preserve">a. Dependent Variable: </w:t>
            </w:r>
            <w:r>
              <w:rPr>
                <w:rFonts w:ascii="Times New Roman" w:hAnsi="Times New Roman"/>
                <w:color w:val="000000"/>
              </w:rPr>
              <w:t>Kepuasan Pasien</w:t>
            </w:r>
          </w:p>
        </w:tc>
      </w:tr>
    </w:tbl>
    <w:p w:rsidR="0065347D" w:rsidRPr="00175709" w:rsidRDefault="0065347D" w:rsidP="000B2CE7">
      <w:pPr>
        <w:spacing w:after="0" w:line="240" w:lineRule="auto"/>
        <w:ind w:left="284" w:firstLine="720"/>
        <w:jc w:val="both"/>
        <w:rPr>
          <w:rFonts w:ascii="Times New Roman" w:hAnsi="Times New Roman" w:cs="Times New Roman"/>
          <w:sz w:val="24"/>
          <w:szCs w:val="24"/>
        </w:rPr>
      </w:pPr>
      <w:proofErr w:type="spellStart"/>
      <w:proofErr w:type="gramStart"/>
      <w:r w:rsidRPr="00175709">
        <w:rPr>
          <w:rFonts w:ascii="Times New Roman" w:hAnsi="Times New Roman" w:cs="Times New Roman"/>
          <w:sz w:val="24"/>
          <w:szCs w:val="24"/>
          <w:lang w:val="en-US"/>
        </w:rPr>
        <w:t>Berdasarkan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tabel</w:t>
      </w:r>
      <w:proofErr w:type="spellEnd"/>
      <w:r w:rsidRPr="00175709">
        <w:rPr>
          <w:rFonts w:ascii="Times New Roman" w:hAnsi="Times New Roman" w:cs="Times New Roman"/>
          <w:sz w:val="24"/>
          <w:szCs w:val="24"/>
          <w:lang w:val="en-US"/>
        </w:rPr>
        <w:t xml:space="preserve"> 5 </w:t>
      </w:r>
      <w:proofErr w:type="spellStart"/>
      <w:r w:rsidRPr="00175709">
        <w:rPr>
          <w:rFonts w:ascii="Times New Roman" w:hAnsi="Times New Roman" w:cs="Times New Roman"/>
          <w:sz w:val="24"/>
          <w:szCs w:val="24"/>
          <w:lang w:val="en-US"/>
        </w:rPr>
        <w:t>dapat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diketahui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hasil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uji</w:t>
      </w:r>
      <w:proofErr w:type="spellEnd"/>
      <w:r w:rsidRPr="00175709">
        <w:rPr>
          <w:rFonts w:ascii="Times New Roman" w:hAnsi="Times New Roman" w:cs="Times New Roman"/>
          <w:sz w:val="24"/>
          <w:szCs w:val="24"/>
          <w:lang w:val="en-US"/>
        </w:rPr>
        <w:t xml:space="preserve"> t </w:t>
      </w:r>
      <w:proofErr w:type="spellStart"/>
      <w:r w:rsidRPr="00175709">
        <w:rPr>
          <w:rFonts w:ascii="Times New Roman" w:hAnsi="Times New Roman" w:cs="Times New Roman"/>
          <w:sz w:val="24"/>
          <w:szCs w:val="24"/>
          <w:lang w:val="en-US"/>
        </w:rPr>
        <w:t>untuk</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variabel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pelayanan.Nilai</w:t>
      </w:r>
      <w:proofErr w:type="spellEnd"/>
      <w:r w:rsidRPr="00175709">
        <w:rPr>
          <w:rFonts w:ascii="Times New Roman" w:hAnsi="Times New Roman" w:cs="Times New Roman"/>
          <w:sz w:val="24"/>
          <w:szCs w:val="24"/>
          <w:lang w:val="en-US"/>
        </w:rPr>
        <w:t xml:space="preserve"> t </w:t>
      </w:r>
      <w:proofErr w:type="spellStart"/>
      <w:r w:rsidRPr="00175709">
        <w:rPr>
          <w:rFonts w:ascii="Times New Roman" w:hAnsi="Times New Roman" w:cs="Times New Roman"/>
          <w:sz w:val="24"/>
          <w:szCs w:val="24"/>
          <w:lang w:val="en-US"/>
        </w:rPr>
        <w:t>hitung</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pelayananyang</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dihasilkan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adalah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10,485.</w:t>
      </w:r>
      <w:proofErr w:type="gram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Dengan</w:t>
      </w:r>
      <w:proofErr w:type="spellEnd"/>
      <w:r w:rsidRPr="00175709">
        <w:rPr>
          <w:rFonts w:ascii="Times New Roman" w:hAnsi="Times New Roman" w:cs="Times New Roman"/>
          <w:sz w:val="24"/>
          <w:szCs w:val="24"/>
          <w:lang w:val="en-US"/>
        </w:rPr>
        <w:t xml:space="preserve"> </w:t>
      </w:r>
      <w:proofErr w:type="spellStart"/>
      <w:proofErr w:type="gramStart"/>
      <w:r w:rsidRPr="00175709">
        <w:rPr>
          <w:rFonts w:ascii="Times New Roman" w:hAnsi="Times New Roman" w:cs="Times New Roman"/>
          <w:sz w:val="24"/>
          <w:szCs w:val="24"/>
          <w:lang w:val="en-US"/>
        </w:rPr>
        <w:t>df</w:t>
      </w:r>
      <w:proofErr w:type="spellEnd"/>
      <w:proofErr w:type="gramEnd"/>
      <w:r w:rsidRPr="00175709">
        <w:rPr>
          <w:rFonts w:ascii="Times New Roman" w:hAnsi="Times New Roman" w:cs="Times New Roman"/>
          <w:sz w:val="24"/>
          <w:szCs w:val="24"/>
          <w:lang w:val="en-US"/>
        </w:rPr>
        <w:t xml:space="preserve"> = n-k-1= 100-2-1 =97 </w:t>
      </w:r>
      <w:proofErr w:type="spellStart"/>
      <w:r w:rsidRPr="00175709">
        <w:rPr>
          <w:rFonts w:ascii="Times New Roman" w:hAnsi="Times New Roman" w:cs="Times New Roman"/>
          <w:sz w:val="24"/>
          <w:szCs w:val="24"/>
          <w:lang w:val="en-US"/>
        </w:rPr>
        <w:t>diperoleh</w:t>
      </w:r>
      <w:proofErr w:type="spellEnd"/>
      <w:r w:rsidRPr="00175709">
        <w:rPr>
          <w:rFonts w:ascii="Times New Roman" w:hAnsi="Times New Roman" w:cs="Times New Roman"/>
          <w:sz w:val="24"/>
          <w:szCs w:val="24"/>
          <w:lang w:val="en-US"/>
        </w:rPr>
        <w:t xml:space="preserve"> t </w:t>
      </w:r>
      <w:proofErr w:type="spellStart"/>
      <w:r w:rsidRPr="00175709">
        <w:rPr>
          <w:rFonts w:ascii="Times New Roman" w:hAnsi="Times New Roman" w:cs="Times New Roman"/>
          <w:sz w:val="24"/>
          <w:szCs w:val="24"/>
          <w:lang w:val="en-US"/>
        </w:rPr>
        <w:t>tabel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1,984. Dari </w:t>
      </w:r>
      <w:proofErr w:type="spellStart"/>
      <w:r w:rsidRPr="00175709">
        <w:rPr>
          <w:rFonts w:ascii="Times New Roman" w:hAnsi="Times New Roman" w:cs="Times New Roman"/>
          <w:sz w:val="24"/>
          <w:szCs w:val="24"/>
          <w:lang w:val="en-US"/>
        </w:rPr>
        <w:t>hasil</w:t>
      </w:r>
      <w:proofErr w:type="spellEnd"/>
      <w:r w:rsidRPr="00175709">
        <w:rPr>
          <w:rFonts w:ascii="Times New Roman" w:hAnsi="Times New Roman" w:cs="Times New Roman"/>
          <w:sz w:val="24"/>
          <w:szCs w:val="24"/>
          <w:lang w:val="en-US"/>
        </w:rPr>
        <w:t xml:space="preserve"> di </w:t>
      </w:r>
      <w:proofErr w:type="spellStart"/>
      <w:r w:rsidRPr="00175709">
        <w:rPr>
          <w:rFonts w:ascii="Times New Roman" w:hAnsi="Times New Roman" w:cs="Times New Roman"/>
          <w:sz w:val="24"/>
          <w:szCs w:val="24"/>
          <w:lang w:val="en-US"/>
        </w:rPr>
        <w:t>atas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dapat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dilihat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bahwa</w:t>
      </w:r>
      <w:proofErr w:type="spellEnd"/>
      <w:r w:rsidRPr="00175709">
        <w:rPr>
          <w:rFonts w:ascii="Times New Roman" w:hAnsi="Times New Roman" w:cs="Times New Roman"/>
          <w:sz w:val="24"/>
          <w:szCs w:val="24"/>
          <w:lang w:val="en-US"/>
        </w:rPr>
        <w:t xml:space="preserve"> t </w:t>
      </w:r>
      <w:proofErr w:type="spellStart"/>
      <w:r w:rsidRPr="00175709">
        <w:rPr>
          <w:rFonts w:ascii="Times New Roman" w:hAnsi="Times New Roman" w:cs="Times New Roman"/>
          <w:sz w:val="24"/>
          <w:szCs w:val="24"/>
          <w:lang w:val="en-US"/>
        </w:rPr>
        <w:t>hitung</w:t>
      </w:r>
      <w:proofErr w:type="spellEnd"/>
      <w:r w:rsidRPr="00175709">
        <w:rPr>
          <w:rFonts w:ascii="Times New Roman" w:hAnsi="Times New Roman" w:cs="Times New Roman"/>
          <w:sz w:val="24"/>
          <w:szCs w:val="24"/>
          <w:lang w:val="en-US"/>
        </w:rPr>
        <w:t xml:space="preserve"> &gt; t </w:t>
      </w:r>
      <w:proofErr w:type="spellStart"/>
      <w:r w:rsidRPr="00175709">
        <w:rPr>
          <w:rFonts w:ascii="Times New Roman" w:hAnsi="Times New Roman" w:cs="Times New Roman"/>
          <w:sz w:val="24"/>
          <w:szCs w:val="24"/>
          <w:lang w:val="en-US"/>
        </w:rPr>
        <w:t>tabel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atau</w:t>
      </w:r>
      <w:proofErr w:type="spellEnd"/>
      <w:r w:rsidRPr="00175709">
        <w:rPr>
          <w:rFonts w:ascii="Times New Roman" w:hAnsi="Times New Roman" w:cs="Times New Roman"/>
          <w:sz w:val="24"/>
          <w:szCs w:val="24"/>
          <w:lang w:val="en-US"/>
        </w:rPr>
        <w:t xml:space="preserve"> 10,485 &gt; 1,984.Kemudian </w:t>
      </w:r>
      <w:proofErr w:type="spellStart"/>
      <w:r w:rsidRPr="00175709">
        <w:rPr>
          <w:rFonts w:ascii="Times New Roman" w:hAnsi="Times New Roman" w:cs="Times New Roman"/>
          <w:sz w:val="24"/>
          <w:szCs w:val="24"/>
          <w:lang w:val="en-US"/>
        </w:rPr>
        <w:t>nilai</w:t>
      </w:r>
      <w:proofErr w:type="spellEnd"/>
      <w:r w:rsidRPr="00175709">
        <w:rPr>
          <w:rFonts w:ascii="Times New Roman" w:hAnsi="Times New Roman" w:cs="Times New Roman"/>
          <w:sz w:val="24"/>
          <w:szCs w:val="24"/>
          <w:lang w:val="en-US"/>
        </w:rPr>
        <w:t xml:space="preserve"> sig yang </w:t>
      </w:r>
      <w:proofErr w:type="spellStart"/>
      <w:r w:rsidRPr="00175709">
        <w:rPr>
          <w:rFonts w:ascii="Times New Roman" w:hAnsi="Times New Roman" w:cs="Times New Roman"/>
          <w:sz w:val="24"/>
          <w:szCs w:val="24"/>
          <w:lang w:val="en-US"/>
        </w:rPr>
        <w:t>diperoleh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adalah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0,000 &lt; 0,05.Maka </w:t>
      </w:r>
      <w:proofErr w:type="spellStart"/>
      <w:r w:rsidRPr="00175709">
        <w:rPr>
          <w:rFonts w:ascii="Times New Roman" w:hAnsi="Times New Roman" w:cs="Times New Roman"/>
          <w:sz w:val="24"/>
          <w:szCs w:val="24"/>
          <w:lang w:val="en-US"/>
        </w:rPr>
        <w:t>hasil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keputusan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uji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adalah</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H</w:t>
      </w:r>
      <w:r w:rsidRPr="00175709">
        <w:rPr>
          <w:rFonts w:ascii="Times New Roman" w:hAnsi="Times New Roman" w:cs="Times New Roman"/>
          <w:sz w:val="24"/>
          <w:szCs w:val="24"/>
          <w:vertAlign w:val="subscript"/>
        </w:rPr>
        <w:t>0</w:t>
      </w:r>
      <w:r w:rsidRPr="00175709">
        <w:rPr>
          <w:rFonts w:ascii="Times New Roman" w:hAnsi="Times New Roman" w:cs="Times New Roman"/>
          <w:sz w:val="24"/>
          <w:szCs w:val="24"/>
        </w:rPr>
        <w:t xml:space="preserve"> ditolak </w:t>
      </w:r>
      <w:proofErr w:type="spellStart"/>
      <w:r w:rsidRPr="00175709">
        <w:rPr>
          <w:rFonts w:ascii="Times New Roman" w:hAnsi="Times New Roman" w:cs="Times New Roman"/>
          <w:sz w:val="24"/>
          <w:szCs w:val="24"/>
          <w:lang w:val="en-US"/>
        </w:rPr>
        <w:t>maka</w:t>
      </w:r>
      <w:proofErr w:type="spellEnd"/>
      <w:r w:rsidRPr="00175709">
        <w:rPr>
          <w:rFonts w:ascii="Times New Roman" w:hAnsi="Times New Roman" w:cs="Times New Roman"/>
          <w:sz w:val="24"/>
          <w:szCs w:val="24"/>
          <w:lang w:val="en-US"/>
        </w:rPr>
        <w:t xml:space="preserve"> H</w:t>
      </w:r>
      <w:r w:rsidRPr="00175709">
        <w:rPr>
          <w:rFonts w:ascii="Times New Roman" w:hAnsi="Times New Roman" w:cs="Times New Roman"/>
          <w:sz w:val="24"/>
          <w:szCs w:val="24"/>
          <w:vertAlign w:val="subscript"/>
          <w:lang w:val="en-US"/>
        </w:rPr>
        <w:t xml:space="preserve">a </w:t>
      </w:r>
      <w:proofErr w:type="spellStart"/>
      <w:r w:rsidRPr="00175709">
        <w:rPr>
          <w:rFonts w:ascii="Times New Roman" w:hAnsi="Times New Roman" w:cs="Times New Roman"/>
          <w:sz w:val="24"/>
          <w:szCs w:val="24"/>
          <w:lang w:val="en-US"/>
        </w:rPr>
        <w:t>diterima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artinya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variabel</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kualitas pelayanan berpengaruh signifikan terhadap kepuasan pasien di Rumah Sakit Selaguri Padang.</w:t>
      </w:r>
    </w:p>
    <w:p w:rsidR="0065347D" w:rsidRPr="00175709" w:rsidRDefault="0065347D" w:rsidP="000B2CE7">
      <w:pPr>
        <w:spacing w:after="0" w:line="240" w:lineRule="auto"/>
        <w:ind w:firstLine="720"/>
        <w:jc w:val="both"/>
        <w:rPr>
          <w:rFonts w:ascii="Times New Roman" w:hAnsi="Times New Roman" w:cs="Times New Roman"/>
          <w:sz w:val="24"/>
          <w:szCs w:val="24"/>
        </w:rPr>
      </w:pPr>
    </w:p>
    <w:p w:rsidR="0065347D" w:rsidRPr="00175709" w:rsidRDefault="0065347D" w:rsidP="000B2CE7">
      <w:pPr>
        <w:spacing w:after="0" w:line="240" w:lineRule="auto"/>
        <w:jc w:val="both"/>
        <w:rPr>
          <w:rFonts w:ascii="Times New Roman" w:hAnsi="Times New Roman" w:cs="Times New Roman"/>
          <w:b/>
          <w:sz w:val="24"/>
          <w:szCs w:val="24"/>
        </w:rPr>
      </w:pPr>
      <w:r w:rsidRPr="00175709">
        <w:rPr>
          <w:rFonts w:ascii="Times New Roman" w:hAnsi="Times New Roman" w:cs="Times New Roman"/>
          <w:b/>
          <w:sz w:val="24"/>
          <w:szCs w:val="24"/>
        </w:rPr>
        <w:t>Pembahasan</w:t>
      </w:r>
    </w:p>
    <w:p w:rsidR="00F514DB" w:rsidRPr="00175709" w:rsidRDefault="0065347D" w:rsidP="000B2CE7">
      <w:pPr>
        <w:pStyle w:val="ListParagraph"/>
        <w:widowControl w:val="0"/>
        <w:numPr>
          <w:ilvl w:val="0"/>
          <w:numId w:val="8"/>
        </w:numPr>
        <w:spacing w:after="0" w:line="240" w:lineRule="auto"/>
        <w:ind w:left="284" w:hanging="284"/>
        <w:jc w:val="both"/>
        <w:rPr>
          <w:rFonts w:ascii="Times New Roman" w:hAnsi="Times New Roman" w:cs="Times New Roman"/>
          <w:b/>
          <w:sz w:val="24"/>
          <w:szCs w:val="24"/>
          <w:lang w:val="en-US"/>
        </w:rPr>
      </w:pPr>
      <w:proofErr w:type="spellStart"/>
      <w:r w:rsidRPr="00175709">
        <w:rPr>
          <w:rFonts w:ascii="Times New Roman" w:hAnsi="Times New Roman" w:cs="Times New Roman"/>
          <w:b/>
          <w:sz w:val="24"/>
          <w:szCs w:val="24"/>
          <w:lang w:val="en-US"/>
        </w:rPr>
        <w:t>Indikator</w:t>
      </w:r>
      <w:proofErr w:type="spellEnd"/>
      <w:r w:rsidRPr="00175709">
        <w:rPr>
          <w:rFonts w:ascii="Times New Roman" w:hAnsi="Times New Roman" w:cs="Times New Roman"/>
          <w:b/>
          <w:sz w:val="24"/>
          <w:szCs w:val="24"/>
          <w:lang w:val="en-US"/>
        </w:rPr>
        <w:t xml:space="preserve"> </w:t>
      </w:r>
      <w:proofErr w:type="spellStart"/>
      <w:r w:rsidRPr="00175709">
        <w:rPr>
          <w:rFonts w:ascii="Times New Roman" w:hAnsi="Times New Roman" w:cs="Times New Roman"/>
          <w:b/>
          <w:sz w:val="24"/>
          <w:szCs w:val="24"/>
          <w:lang w:val="en-US"/>
        </w:rPr>
        <w:t>Dominan</w:t>
      </w:r>
      <w:proofErr w:type="spellEnd"/>
      <w:r w:rsidRPr="00175709">
        <w:rPr>
          <w:rFonts w:ascii="Times New Roman" w:hAnsi="Times New Roman" w:cs="Times New Roman"/>
          <w:b/>
          <w:sz w:val="24"/>
          <w:szCs w:val="24"/>
          <w:lang w:val="en-US"/>
        </w:rPr>
        <w:t xml:space="preserve"> </w:t>
      </w:r>
      <w:proofErr w:type="spellStart"/>
      <w:r w:rsidRPr="00175709">
        <w:rPr>
          <w:rFonts w:ascii="Times New Roman" w:hAnsi="Times New Roman" w:cs="Times New Roman"/>
          <w:b/>
          <w:sz w:val="24"/>
          <w:szCs w:val="24"/>
          <w:lang w:val="en-US"/>
        </w:rPr>
        <w:t>dari</w:t>
      </w:r>
      <w:proofErr w:type="spellEnd"/>
      <w:r w:rsidRPr="00175709">
        <w:rPr>
          <w:rFonts w:ascii="Times New Roman" w:hAnsi="Times New Roman" w:cs="Times New Roman"/>
          <w:b/>
          <w:sz w:val="24"/>
          <w:szCs w:val="24"/>
          <w:lang w:val="en-US"/>
        </w:rPr>
        <w:t xml:space="preserve"> </w:t>
      </w:r>
      <w:proofErr w:type="spellStart"/>
      <w:r w:rsidRPr="00175709">
        <w:rPr>
          <w:rFonts w:ascii="Times New Roman" w:hAnsi="Times New Roman" w:cs="Times New Roman"/>
          <w:b/>
          <w:sz w:val="24"/>
          <w:szCs w:val="24"/>
          <w:lang w:val="en-US"/>
        </w:rPr>
        <w:t>Kualitas</w:t>
      </w:r>
      <w:proofErr w:type="spellEnd"/>
      <w:r w:rsidRPr="00175709">
        <w:rPr>
          <w:rFonts w:ascii="Times New Roman" w:hAnsi="Times New Roman" w:cs="Times New Roman"/>
          <w:b/>
          <w:sz w:val="24"/>
          <w:szCs w:val="24"/>
          <w:lang w:val="en-US"/>
        </w:rPr>
        <w:t xml:space="preserve"> </w:t>
      </w:r>
      <w:proofErr w:type="spellStart"/>
      <w:r w:rsidRPr="00175709">
        <w:rPr>
          <w:rFonts w:ascii="Times New Roman" w:hAnsi="Times New Roman" w:cs="Times New Roman"/>
          <w:b/>
          <w:sz w:val="24"/>
          <w:szCs w:val="24"/>
          <w:lang w:val="en-US"/>
        </w:rPr>
        <w:t>Pelayanan</w:t>
      </w:r>
      <w:proofErr w:type="spellEnd"/>
      <w:r w:rsidRPr="00175709">
        <w:rPr>
          <w:rFonts w:ascii="Times New Roman" w:hAnsi="Times New Roman" w:cs="Times New Roman"/>
          <w:b/>
          <w:sz w:val="24"/>
          <w:szCs w:val="24"/>
          <w:lang w:val="en-US"/>
        </w:rPr>
        <w:t xml:space="preserve"> </w:t>
      </w:r>
      <w:proofErr w:type="spellStart"/>
      <w:r w:rsidRPr="00175709">
        <w:rPr>
          <w:rFonts w:ascii="Times New Roman" w:hAnsi="Times New Roman" w:cs="Times New Roman"/>
          <w:b/>
          <w:sz w:val="24"/>
          <w:szCs w:val="24"/>
          <w:lang w:val="en-US"/>
        </w:rPr>
        <w:t>dan</w:t>
      </w:r>
      <w:proofErr w:type="spellEnd"/>
      <w:r w:rsidRPr="00175709">
        <w:rPr>
          <w:rFonts w:ascii="Times New Roman" w:hAnsi="Times New Roman" w:cs="Times New Roman"/>
          <w:b/>
          <w:sz w:val="24"/>
          <w:szCs w:val="24"/>
          <w:lang w:val="en-US"/>
        </w:rPr>
        <w:t xml:space="preserve"> </w:t>
      </w:r>
      <w:proofErr w:type="spellStart"/>
      <w:r w:rsidRPr="00175709">
        <w:rPr>
          <w:rFonts w:ascii="Times New Roman" w:hAnsi="Times New Roman" w:cs="Times New Roman"/>
          <w:b/>
          <w:sz w:val="24"/>
          <w:szCs w:val="24"/>
          <w:lang w:val="en-US"/>
        </w:rPr>
        <w:t>Kepuasan</w:t>
      </w:r>
      <w:proofErr w:type="spellEnd"/>
      <w:r w:rsidRPr="00175709">
        <w:rPr>
          <w:rFonts w:ascii="Times New Roman" w:hAnsi="Times New Roman" w:cs="Times New Roman"/>
          <w:b/>
          <w:sz w:val="24"/>
          <w:szCs w:val="24"/>
          <w:lang w:val="en-US"/>
        </w:rPr>
        <w:t xml:space="preserve"> </w:t>
      </w:r>
      <w:proofErr w:type="spellStart"/>
      <w:r w:rsidRPr="00175709">
        <w:rPr>
          <w:rFonts w:ascii="Times New Roman" w:hAnsi="Times New Roman" w:cs="Times New Roman"/>
          <w:b/>
          <w:sz w:val="24"/>
          <w:szCs w:val="24"/>
          <w:lang w:val="en-US"/>
        </w:rPr>
        <w:t>Pasien</w:t>
      </w:r>
      <w:proofErr w:type="spellEnd"/>
    </w:p>
    <w:p w:rsidR="0065347D" w:rsidRPr="00175709" w:rsidRDefault="0065347D" w:rsidP="00DB54D0">
      <w:pPr>
        <w:spacing w:after="0" w:line="240" w:lineRule="auto"/>
        <w:ind w:left="284" w:firstLine="720"/>
        <w:jc w:val="both"/>
        <w:rPr>
          <w:rFonts w:ascii="Times New Roman" w:hAnsi="Times New Roman" w:cs="Times New Roman"/>
          <w:sz w:val="24"/>
          <w:szCs w:val="24"/>
          <w:lang w:val="en-US"/>
        </w:rPr>
      </w:pPr>
      <w:proofErr w:type="spellStart"/>
      <w:r w:rsidRPr="00175709">
        <w:rPr>
          <w:rFonts w:ascii="Times New Roman" w:hAnsi="Times New Roman" w:cs="Times New Roman"/>
          <w:sz w:val="24"/>
          <w:szCs w:val="24"/>
          <w:lang w:val="en-US" w:eastAsia="id-ID"/>
        </w:rPr>
        <w:t>Berdasarkan</w:t>
      </w:r>
      <w:proofErr w:type="spellEnd"/>
      <w:r w:rsidRPr="00175709">
        <w:rPr>
          <w:rFonts w:ascii="Times New Roman" w:hAnsi="Times New Roman" w:cs="Times New Roman"/>
          <w:sz w:val="24"/>
          <w:szCs w:val="24"/>
          <w:lang w:val="en-US" w:eastAsia="id-ID"/>
        </w:rPr>
        <w:t xml:space="preserve"> </w:t>
      </w:r>
      <w:proofErr w:type="spellStart"/>
      <w:r w:rsidRPr="00175709">
        <w:rPr>
          <w:rFonts w:ascii="Times New Roman" w:hAnsi="Times New Roman" w:cs="Times New Roman"/>
          <w:sz w:val="24"/>
          <w:szCs w:val="24"/>
          <w:lang w:val="en-US" w:eastAsia="id-ID"/>
        </w:rPr>
        <w:t>hasil</w:t>
      </w:r>
      <w:proofErr w:type="spellEnd"/>
      <w:r w:rsidRPr="00175709">
        <w:rPr>
          <w:rFonts w:ascii="Times New Roman" w:hAnsi="Times New Roman" w:cs="Times New Roman"/>
          <w:sz w:val="24"/>
          <w:szCs w:val="24"/>
          <w:lang w:val="en-US" w:eastAsia="id-ID"/>
        </w:rPr>
        <w:t xml:space="preserve"> Tingkat </w:t>
      </w:r>
      <w:proofErr w:type="spellStart"/>
      <w:r w:rsidRPr="00175709">
        <w:rPr>
          <w:rFonts w:ascii="Times New Roman" w:hAnsi="Times New Roman" w:cs="Times New Roman"/>
          <w:sz w:val="24"/>
          <w:szCs w:val="24"/>
          <w:lang w:val="en-US" w:eastAsia="id-ID"/>
        </w:rPr>
        <w:t>Capaian</w:t>
      </w:r>
      <w:proofErr w:type="spellEnd"/>
      <w:r w:rsidRPr="00175709">
        <w:rPr>
          <w:rFonts w:ascii="Times New Roman" w:hAnsi="Times New Roman" w:cs="Times New Roman"/>
          <w:sz w:val="24"/>
          <w:szCs w:val="24"/>
          <w:lang w:val="en-US" w:eastAsia="id-ID"/>
        </w:rPr>
        <w:t xml:space="preserve"> </w:t>
      </w:r>
      <w:proofErr w:type="spellStart"/>
      <w:r w:rsidRPr="00175709">
        <w:rPr>
          <w:rFonts w:ascii="Times New Roman" w:hAnsi="Times New Roman" w:cs="Times New Roman"/>
          <w:sz w:val="24"/>
          <w:szCs w:val="24"/>
          <w:lang w:val="en-US" w:eastAsia="id-ID"/>
        </w:rPr>
        <w:t>Responden</w:t>
      </w:r>
      <w:proofErr w:type="spellEnd"/>
      <w:r w:rsidRPr="00175709">
        <w:rPr>
          <w:rFonts w:ascii="Times New Roman" w:hAnsi="Times New Roman" w:cs="Times New Roman"/>
          <w:sz w:val="24"/>
          <w:szCs w:val="24"/>
          <w:lang w:val="en-US" w:eastAsia="id-ID"/>
        </w:rPr>
        <w:t xml:space="preserve">, </w:t>
      </w:r>
      <w:proofErr w:type="spellStart"/>
      <w:r w:rsidRPr="00175709">
        <w:rPr>
          <w:rFonts w:ascii="Times New Roman" w:hAnsi="Times New Roman" w:cs="Times New Roman"/>
          <w:sz w:val="24"/>
          <w:szCs w:val="24"/>
          <w:lang w:val="en-US"/>
        </w:rPr>
        <w:t>penilaian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variabel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pada</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Rumah Sakit Selaguri Padang</w:t>
      </w:r>
      <w:r w:rsidRPr="00175709">
        <w:rPr>
          <w:rFonts w:ascii="Times New Roman" w:hAnsi="Times New Roman" w:cs="Times New Roman"/>
          <w:sz w:val="24"/>
          <w:szCs w:val="24"/>
          <w:lang w:val="en-US"/>
        </w:rPr>
        <w:t xml:space="preserve"> yang </w:t>
      </w:r>
      <w:proofErr w:type="spellStart"/>
      <w:r w:rsidRPr="00175709">
        <w:rPr>
          <w:rFonts w:ascii="Times New Roman" w:hAnsi="Times New Roman" w:cs="Times New Roman"/>
          <w:sz w:val="24"/>
          <w:szCs w:val="24"/>
          <w:lang w:val="en-US"/>
        </w:rPr>
        <w:t>terdiri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dari</w:t>
      </w:r>
      <w:proofErr w:type="spellEnd"/>
      <w:r w:rsidRPr="00175709">
        <w:rPr>
          <w:rFonts w:ascii="Times New Roman" w:hAnsi="Times New Roman" w:cs="Times New Roman"/>
          <w:sz w:val="24"/>
          <w:szCs w:val="24"/>
          <w:lang w:val="en-US"/>
        </w:rPr>
        <w:t xml:space="preserve"> 10 </w:t>
      </w:r>
      <w:proofErr w:type="spellStart"/>
      <w:r w:rsidRPr="00175709">
        <w:rPr>
          <w:rFonts w:ascii="Times New Roman" w:hAnsi="Times New Roman" w:cs="Times New Roman"/>
          <w:sz w:val="24"/>
          <w:szCs w:val="24"/>
          <w:lang w:val="en-US"/>
        </w:rPr>
        <w:t>pertanyaan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memiliki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nilai</w:t>
      </w:r>
      <w:proofErr w:type="spellEnd"/>
      <w:r w:rsidRPr="00175709">
        <w:rPr>
          <w:rFonts w:ascii="Times New Roman" w:hAnsi="Times New Roman" w:cs="Times New Roman"/>
          <w:sz w:val="24"/>
          <w:szCs w:val="24"/>
          <w:lang w:val="en-US"/>
        </w:rPr>
        <w:t xml:space="preserve"> rata-rata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3,85 </w:t>
      </w:r>
      <w:proofErr w:type="spellStart"/>
      <w:r w:rsidRPr="00175709">
        <w:rPr>
          <w:rFonts w:ascii="Times New Roman" w:hAnsi="Times New Roman" w:cs="Times New Roman"/>
          <w:sz w:val="24"/>
          <w:szCs w:val="24"/>
          <w:lang w:val="en-US"/>
        </w:rPr>
        <w:t>dengan</w:t>
      </w:r>
      <w:proofErr w:type="spellEnd"/>
      <w:r w:rsidRPr="00175709">
        <w:rPr>
          <w:rFonts w:ascii="Times New Roman" w:hAnsi="Times New Roman" w:cs="Times New Roman"/>
          <w:sz w:val="24"/>
          <w:szCs w:val="24"/>
          <w:lang w:val="en-US"/>
        </w:rPr>
        <w:t xml:space="preserve"> Tingkat </w:t>
      </w:r>
      <w:proofErr w:type="spellStart"/>
      <w:r w:rsidRPr="00175709">
        <w:rPr>
          <w:rFonts w:ascii="Times New Roman" w:hAnsi="Times New Roman" w:cs="Times New Roman"/>
          <w:sz w:val="24"/>
          <w:szCs w:val="24"/>
          <w:lang w:val="en-US"/>
        </w:rPr>
        <w:t>Capaian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Responden</w:t>
      </w:r>
      <w:proofErr w:type="spellEnd"/>
      <w:r w:rsidRPr="00175709">
        <w:rPr>
          <w:rFonts w:ascii="Times New Roman" w:hAnsi="Times New Roman" w:cs="Times New Roman"/>
          <w:sz w:val="24"/>
          <w:szCs w:val="24"/>
          <w:lang w:val="en-US"/>
        </w:rPr>
        <w:t xml:space="preserve"> (TCR)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77,06%. </w:t>
      </w:r>
      <w:proofErr w:type="gramStart"/>
      <w:r w:rsidRPr="00175709">
        <w:rPr>
          <w:rFonts w:ascii="Times New Roman" w:hAnsi="Times New Roman" w:cs="Times New Roman"/>
          <w:sz w:val="24"/>
          <w:szCs w:val="24"/>
          <w:lang w:val="en-US"/>
        </w:rPr>
        <w:t xml:space="preserve">Hal </w:t>
      </w:r>
      <w:proofErr w:type="spellStart"/>
      <w:r w:rsidRPr="00175709">
        <w:rPr>
          <w:rFonts w:ascii="Times New Roman" w:hAnsi="Times New Roman" w:cs="Times New Roman"/>
          <w:sz w:val="24"/>
          <w:szCs w:val="24"/>
          <w:lang w:val="en-US"/>
        </w:rPr>
        <w:t>ini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menunjukkan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bahwa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variabel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pada</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Rumah Sakit Selaguri Padang</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termasuk</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dalam</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kategori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cukup</w:t>
      </w:r>
      <w:proofErr w:type="spellEnd"/>
      <w:r w:rsidRPr="00175709">
        <w:rPr>
          <w:rFonts w:ascii="Times New Roman" w:hAnsi="Times New Roman" w:cs="Times New Roman"/>
          <w:sz w:val="24"/>
          <w:szCs w:val="24"/>
          <w:lang w:val="en-US"/>
        </w:rPr>
        <w:t>.</w:t>
      </w:r>
      <w:proofErr w:type="gramEnd"/>
      <w:r w:rsidRPr="00175709">
        <w:rPr>
          <w:rFonts w:ascii="Times New Roman" w:hAnsi="Times New Roman" w:cs="Times New Roman"/>
          <w:sz w:val="24"/>
          <w:szCs w:val="24"/>
        </w:rPr>
        <w:t xml:space="preserve"> Indikator yang paling dominan dari variabel kualitas pelayanan adalah indikator </w:t>
      </w:r>
      <w:proofErr w:type="spellStart"/>
      <w:r w:rsidRPr="00175709">
        <w:rPr>
          <w:rFonts w:ascii="Times New Roman" w:hAnsi="Times New Roman" w:cs="Times New Roman"/>
          <w:sz w:val="24"/>
          <w:szCs w:val="24"/>
          <w:lang w:val="en-US"/>
        </w:rPr>
        <w:t>daya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tanggap</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i/>
          <w:sz w:val="24"/>
          <w:szCs w:val="24"/>
          <w:lang w:val="en-US"/>
        </w:rPr>
        <w:t>responsibility</w:t>
      </w:r>
      <w:r w:rsidRPr="00175709">
        <w:rPr>
          <w:rFonts w:ascii="Times New Roman" w:hAnsi="Times New Roman" w:cs="Times New Roman"/>
          <w:sz w:val="24"/>
          <w:szCs w:val="24"/>
          <w:lang w:val="en-US"/>
        </w:rPr>
        <w:t>)</w:t>
      </w:r>
      <w:r w:rsidRPr="00175709">
        <w:rPr>
          <w:rFonts w:ascii="Times New Roman" w:hAnsi="Times New Roman" w:cs="Times New Roman"/>
          <w:sz w:val="24"/>
          <w:szCs w:val="24"/>
        </w:rPr>
        <w:t xml:space="preserve"> dengan nilai rata-rata TCR </w:t>
      </w:r>
      <w:r w:rsidRPr="00175709">
        <w:rPr>
          <w:rFonts w:ascii="Times New Roman" w:hAnsi="Times New Roman" w:cs="Times New Roman"/>
          <w:sz w:val="24"/>
          <w:szCs w:val="24"/>
          <w:lang w:val="en-US"/>
        </w:rPr>
        <w:t>78</w:t>
      </w:r>
      <w:r w:rsidRPr="00175709">
        <w:rPr>
          <w:rFonts w:ascii="Times New Roman" w:hAnsi="Times New Roman" w:cs="Times New Roman"/>
          <w:sz w:val="24"/>
          <w:szCs w:val="24"/>
        </w:rPr>
        <w:t>,</w:t>
      </w:r>
      <w:r w:rsidRPr="00175709">
        <w:rPr>
          <w:rFonts w:ascii="Times New Roman" w:hAnsi="Times New Roman" w:cs="Times New Roman"/>
          <w:sz w:val="24"/>
          <w:szCs w:val="24"/>
          <w:lang w:val="en-US"/>
        </w:rPr>
        <w:t>30</w:t>
      </w:r>
      <w:r w:rsidRPr="00175709">
        <w:rPr>
          <w:rFonts w:ascii="Times New Roman" w:hAnsi="Times New Roman" w:cs="Times New Roman"/>
          <w:sz w:val="24"/>
          <w:szCs w:val="24"/>
        </w:rPr>
        <w:t>%.</w:t>
      </w:r>
      <w:r w:rsidRPr="00175709">
        <w:rPr>
          <w:rFonts w:ascii="Times New Roman" w:hAnsi="Times New Roman" w:cs="Times New Roman"/>
          <w:sz w:val="24"/>
          <w:szCs w:val="24"/>
          <w:lang w:val="en-US"/>
        </w:rPr>
        <w:t xml:space="preserve"> Hal </w:t>
      </w:r>
      <w:proofErr w:type="spellStart"/>
      <w:r w:rsidRPr="00175709">
        <w:rPr>
          <w:rFonts w:ascii="Times New Roman" w:hAnsi="Times New Roman" w:cs="Times New Roman"/>
          <w:sz w:val="24"/>
          <w:szCs w:val="24"/>
          <w:lang w:val="en-US"/>
        </w:rPr>
        <w:t>ini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menunjukkan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bahwa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staf</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perawat</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Rumah Sakit Selaguri Padang</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cenderung</w:t>
      </w:r>
      <w:proofErr w:type="spellEnd"/>
      <w:r w:rsidRPr="00175709">
        <w:rPr>
          <w:rFonts w:ascii="Times New Roman" w:hAnsi="Times New Roman" w:cs="Times New Roman"/>
          <w:sz w:val="24"/>
          <w:szCs w:val="24"/>
        </w:rPr>
        <w:t xml:space="preserve"> berusaha </w:t>
      </w:r>
      <w:proofErr w:type="spellStart"/>
      <w:r w:rsidRPr="00175709">
        <w:rPr>
          <w:rFonts w:ascii="Times New Roman" w:hAnsi="Times New Roman" w:cs="Times New Roman"/>
          <w:sz w:val="24"/>
          <w:szCs w:val="24"/>
          <w:lang w:val="en-US"/>
        </w:rPr>
        <w:t>untuk</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 xml:space="preserve">meminimalisasi kesalahan, </w:t>
      </w:r>
      <w:proofErr w:type="spellStart"/>
      <w:r w:rsidRPr="00175709">
        <w:rPr>
          <w:rFonts w:ascii="Times New Roman" w:hAnsi="Times New Roman" w:cs="Times New Roman"/>
          <w:sz w:val="24"/>
          <w:szCs w:val="24"/>
          <w:lang w:val="en-US"/>
        </w:rPr>
        <w:t>dan</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staf medis dan perawat Rumah Sakit Selaguri Padang</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juga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cenderung</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memberikan pelayanan yang cepat dan tepat</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Jika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dibandingkan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dengan</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hasil penelitian Norazah Mohd Suki</w:t>
      </w:r>
      <w:r w:rsidRPr="00175709">
        <w:rPr>
          <w:rFonts w:ascii="Times New Roman" w:hAnsi="Times New Roman" w:cs="Times New Roman"/>
          <w:sz w:val="24"/>
          <w:szCs w:val="24"/>
          <w:lang w:val="en-US"/>
        </w:rPr>
        <w:t xml:space="preserve"> &amp;</w:t>
      </w:r>
      <w:r w:rsidRPr="00175709">
        <w:rPr>
          <w:rFonts w:ascii="Times New Roman" w:hAnsi="Times New Roman" w:cs="Times New Roman"/>
          <w:sz w:val="24"/>
          <w:szCs w:val="24"/>
        </w:rPr>
        <w:t xml:space="preserve"> Norbayah Mohd Suki (2013</w:t>
      </w:r>
      <w:r w:rsidRPr="00175709">
        <w:rPr>
          <w:rFonts w:ascii="Times New Roman" w:hAnsi="Times New Roman" w:cs="Times New Roman"/>
          <w:sz w:val="24"/>
          <w:szCs w:val="24"/>
          <w:lang w:val="en-US"/>
        </w:rPr>
        <w:t>),</w:t>
      </w:r>
      <w:r w:rsidRPr="00175709">
        <w:rPr>
          <w:rFonts w:ascii="Times New Roman" w:hAnsi="Times New Roman" w:cs="Times New Roman"/>
          <w:sz w:val="24"/>
          <w:szCs w:val="24"/>
        </w:rPr>
        <w:t xml:space="preserve"> </w:t>
      </w:r>
      <w:proofErr w:type="spellStart"/>
      <w:r w:rsidRPr="00175709">
        <w:rPr>
          <w:rFonts w:ascii="Times New Roman" w:hAnsi="Times New Roman" w:cs="Times New Roman"/>
          <w:sz w:val="24"/>
          <w:szCs w:val="24"/>
          <w:lang w:val="en-US"/>
        </w:rPr>
        <w:t>penelitian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ini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menemukan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bahwa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dari</w:t>
      </w:r>
      <w:proofErr w:type="spellEnd"/>
      <w:r w:rsidRPr="00175709">
        <w:rPr>
          <w:rFonts w:ascii="Times New Roman" w:hAnsi="Times New Roman" w:cs="Times New Roman"/>
          <w:sz w:val="24"/>
          <w:szCs w:val="24"/>
          <w:lang w:val="en-US"/>
        </w:rPr>
        <w:t xml:space="preserve"> lima </w:t>
      </w:r>
      <w:proofErr w:type="spellStart"/>
      <w:r w:rsidRPr="00175709">
        <w:rPr>
          <w:rFonts w:ascii="Times New Roman" w:hAnsi="Times New Roman" w:cs="Times New Roman"/>
          <w:sz w:val="24"/>
          <w:szCs w:val="24"/>
          <w:lang w:val="en-US"/>
        </w:rPr>
        <w:t>indikator</w:t>
      </w:r>
      <w:proofErr w:type="spellEnd"/>
      <w:r w:rsidRPr="00175709">
        <w:rPr>
          <w:rFonts w:ascii="Times New Roman" w:hAnsi="Times New Roman" w:cs="Times New Roman"/>
          <w:sz w:val="24"/>
          <w:szCs w:val="24"/>
          <w:lang w:val="en-US"/>
        </w:rPr>
        <w:t xml:space="preserve"> yang </w:t>
      </w:r>
      <w:proofErr w:type="spellStart"/>
      <w:r w:rsidRPr="00175709">
        <w:rPr>
          <w:rFonts w:ascii="Times New Roman" w:hAnsi="Times New Roman" w:cs="Times New Roman"/>
          <w:sz w:val="24"/>
          <w:szCs w:val="24"/>
          <w:lang w:val="en-US"/>
        </w:rPr>
        <w:t>diteliti</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 xml:space="preserve">indikator </w:t>
      </w:r>
      <w:r w:rsidRPr="00175709">
        <w:rPr>
          <w:rFonts w:ascii="Times New Roman" w:hAnsi="Times New Roman" w:cs="Times New Roman"/>
          <w:i/>
          <w:sz w:val="24"/>
          <w:szCs w:val="24"/>
        </w:rPr>
        <w:t>assurance</w:t>
      </w:r>
      <w:r w:rsidRPr="00175709">
        <w:rPr>
          <w:rFonts w:ascii="Times New Roman" w:hAnsi="Times New Roman" w:cs="Times New Roman"/>
          <w:sz w:val="24"/>
          <w:szCs w:val="24"/>
        </w:rPr>
        <w:t xml:space="preserve"> </w:t>
      </w:r>
      <w:proofErr w:type="spellStart"/>
      <w:r w:rsidRPr="00175709">
        <w:rPr>
          <w:rFonts w:ascii="Times New Roman" w:hAnsi="Times New Roman" w:cs="Times New Roman"/>
          <w:sz w:val="24"/>
          <w:szCs w:val="24"/>
          <w:lang w:val="en-US"/>
        </w:rPr>
        <w:t>merupakan</w:t>
      </w:r>
      <w:proofErr w:type="spellEnd"/>
      <w:r w:rsidRPr="00175709">
        <w:rPr>
          <w:rFonts w:ascii="Times New Roman" w:hAnsi="Times New Roman" w:cs="Times New Roman"/>
          <w:sz w:val="24"/>
          <w:szCs w:val="24"/>
        </w:rPr>
        <w:t xml:space="preserve"> variabel yang paling dominan dalam mempengaruhi kepuasan pengunjung</w:t>
      </w:r>
      <w:r w:rsidRPr="00175709">
        <w:rPr>
          <w:rFonts w:ascii="Times New Roman" w:hAnsi="Times New Roman" w:cs="Times New Roman"/>
          <w:sz w:val="24"/>
          <w:szCs w:val="24"/>
          <w:lang w:val="en-US"/>
        </w:rPr>
        <w:t>.</w:t>
      </w:r>
    </w:p>
    <w:p w:rsidR="00F514DB" w:rsidRDefault="0065347D" w:rsidP="00DB54D0">
      <w:pPr>
        <w:widowControl w:val="0"/>
        <w:spacing w:after="0" w:line="240" w:lineRule="auto"/>
        <w:ind w:left="284" w:firstLine="720"/>
        <w:jc w:val="both"/>
        <w:rPr>
          <w:rFonts w:ascii="Times New Roman" w:hAnsi="Times New Roman" w:cs="Times New Roman"/>
          <w:sz w:val="24"/>
          <w:szCs w:val="24"/>
        </w:rPr>
      </w:pPr>
      <w:proofErr w:type="spellStart"/>
      <w:r w:rsidRPr="00175709">
        <w:rPr>
          <w:rFonts w:ascii="Times New Roman" w:hAnsi="Times New Roman" w:cs="Times New Roman"/>
          <w:sz w:val="24"/>
          <w:szCs w:val="24"/>
          <w:lang w:val="en-US"/>
        </w:rPr>
        <w:t>Penilaian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variabel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kepuasan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pasien</w:t>
      </w:r>
      <w:proofErr w:type="spellEnd"/>
      <w:r w:rsidRPr="00175709">
        <w:rPr>
          <w:rFonts w:ascii="Times New Roman" w:hAnsi="Times New Roman" w:cs="Times New Roman"/>
          <w:sz w:val="24"/>
          <w:szCs w:val="24"/>
          <w:lang w:val="en-US"/>
        </w:rPr>
        <w:t xml:space="preserve"> di </w:t>
      </w:r>
      <w:r w:rsidRPr="00175709">
        <w:rPr>
          <w:rFonts w:ascii="Times New Roman" w:hAnsi="Times New Roman" w:cs="Times New Roman"/>
          <w:sz w:val="24"/>
          <w:szCs w:val="24"/>
        </w:rPr>
        <w:t>Rumah Sakit Selaguri Padang</w:t>
      </w:r>
      <w:r w:rsidRPr="00175709">
        <w:rPr>
          <w:rFonts w:ascii="Times New Roman" w:hAnsi="Times New Roman" w:cs="Times New Roman"/>
          <w:sz w:val="24"/>
          <w:szCs w:val="24"/>
          <w:lang w:val="en-US"/>
        </w:rPr>
        <w:t xml:space="preserve"> yang </w:t>
      </w:r>
      <w:proofErr w:type="spellStart"/>
      <w:r w:rsidRPr="00175709">
        <w:rPr>
          <w:rFonts w:ascii="Times New Roman" w:hAnsi="Times New Roman" w:cs="Times New Roman"/>
          <w:sz w:val="24"/>
          <w:szCs w:val="24"/>
          <w:lang w:val="en-US"/>
        </w:rPr>
        <w:t>terdiri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dari</w:t>
      </w:r>
      <w:proofErr w:type="spellEnd"/>
      <w:r w:rsidRPr="00175709">
        <w:rPr>
          <w:rFonts w:ascii="Times New Roman" w:hAnsi="Times New Roman" w:cs="Times New Roman"/>
          <w:sz w:val="24"/>
          <w:szCs w:val="24"/>
          <w:lang w:val="en-US"/>
        </w:rPr>
        <w:t xml:space="preserve"> 10 </w:t>
      </w:r>
      <w:proofErr w:type="spellStart"/>
      <w:r w:rsidRPr="00175709">
        <w:rPr>
          <w:rFonts w:ascii="Times New Roman" w:hAnsi="Times New Roman" w:cs="Times New Roman"/>
          <w:sz w:val="24"/>
          <w:szCs w:val="24"/>
          <w:lang w:val="en-US"/>
        </w:rPr>
        <w:t>pertanyaan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memiliki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nilai</w:t>
      </w:r>
      <w:proofErr w:type="spellEnd"/>
      <w:r w:rsidRPr="00175709">
        <w:rPr>
          <w:rFonts w:ascii="Times New Roman" w:hAnsi="Times New Roman" w:cs="Times New Roman"/>
          <w:sz w:val="24"/>
          <w:szCs w:val="24"/>
          <w:lang w:val="en-US"/>
        </w:rPr>
        <w:t xml:space="preserve"> rata-rata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3,88 </w:t>
      </w:r>
      <w:proofErr w:type="spellStart"/>
      <w:r w:rsidRPr="00175709">
        <w:rPr>
          <w:rFonts w:ascii="Times New Roman" w:hAnsi="Times New Roman" w:cs="Times New Roman"/>
          <w:sz w:val="24"/>
          <w:szCs w:val="24"/>
          <w:lang w:val="en-US"/>
        </w:rPr>
        <w:t>dengan</w:t>
      </w:r>
      <w:proofErr w:type="spellEnd"/>
      <w:r w:rsidRPr="00175709">
        <w:rPr>
          <w:rFonts w:ascii="Times New Roman" w:hAnsi="Times New Roman" w:cs="Times New Roman"/>
          <w:sz w:val="24"/>
          <w:szCs w:val="24"/>
          <w:lang w:val="en-US"/>
        </w:rPr>
        <w:t xml:space="preserve"> Tingkat </w:t>
      </w:r>
      <w:proofErr w:type="spellStart"/>
      <w:r w:rsidRPr="00175709">
        <w:rPr>
          <w:rFonts w:ascii="Times New Roman" w:hAnsi="Times New Roman" w:cs="Times New Roman"/>
          <w:sz w:val="24"/>
          <w:szCs w:val="24"/>
          <w:lang w:val="en-US"/>
        </w:rPr>
        <w:t>Capaian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Responden</w:t>
      </w:r>
      <w:proofErr w:type="spellEnd"/>
      <w:r w:rsidRPr="00175709">
        <w:rPr>
          <w:rFonts w:ascii="Times New Roman" w:hAnsi="Times New Roman" w:cs="Times New Roman"/>
          <w:sz w:val="24"/>
          <w:szCs w:val="24"/>
          <w:lang w:val="en-US"/>
        </w:rPr>
        <w:t xml:space="preserve"> (TCR)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77,68%. </w:t>
      </w:r>
      <w:proofErr w:type="gramStart"/>
      <w:r w:rsidRPr="00175709">
        <w:rPr>
          <w:rFonts w:ascii="Times New Roman" w:hAnsi="Times New Roman" w:cs="Times New Roman"/>
          <w:sz w:val="24"/>
          <w:szCs w:val="24"/>
          <w:lang w:val="en-US"/>
        </w:rPr>
        <w:t xml:space="preserve">Hal </w:t>
      </w:r>
      <w:proofErr w:type="spellStart"/>
      <w:r w:rsidRPr="00175709">
        <w:rPr>
          <w:rFonts w:ascii="Times New Roman" w:hAnsi="Times New Roman" w:cs="Times New Roman"/>
          <w:sz w:val="24"/>
          <w:szCs w:val="24"/>
          <w:lang w:val="en-US"/>
        </w:rPr>
        <w:t>ini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menunjukkan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bahwa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variabel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kepuasan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pasien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pada</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Rumah Sakit Selaguri Padang</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termasuk</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dalam</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kategori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cukup</w:t>
      </w:r>
      <w:proofErr w:type="spellEnd"/>
      <w:r w:rsidRPr="00175709">
        <w:rPr>
          <w:rFonts w:ascii="Times New Roman" w:hAnsi="Times New Roman" w:cs="Times New Roman"/>
          <w:sz w:val="24"/>
          <w:szCs w:val="24"/>
        </w:rPr>
        <w:t>.</w:t>
      </w:r>
      <w:proofErr w:type="gramEnd"/>
      <w:r w:rsidRPr="00175709">
        <w:rPr>
          <w:rFonts w:ascii="Times New Roman" w:hAnsi="Times New Roman" w:cs="Times New Roman"/>
          <w:sz w:val="24"/>
          <w:szCs w:val="24"/>
        </w:rPr>
        <w:t xml:space="preserve"> </w:t>
      </w:r>
      <w:r w:rsidRPr="00175709">
        <w:rPr>
          <w:rFonts w:ascii="Times New Roman" w:hAnsi="Times New Roman" w:cs="Times New Roman"/>
          <w:sz w:val="24"/>
          <w:szCs w:val="24"/>
        </w:rPr>
        <w:lastRenderedPageBreak/>
        <w:t xml:space="preserve">Indikator yang paling dominan dari variabel kepuasan pasien adalah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yang </w:t>
      </w:r>
      <w:proofErr w:type="spellStart"/>
      <w:r w:rsidRPr="00175709">
        <w:rPr>
          <w:rFonts w:ascii="Times New Roman" w:hAnsi="Times New Roman" w:cs="Times New Roman"/>
          <w:sz w:val="24"/>
          <w:szCs w:val="24"/>
          <w:lang w:val="en-US"/>
        </w:rPr>
        <w:t>berkualitas</w:t>
      </w:r>
      <w:proofErr w:type="spellEnd"/>
      <w:r w:rsidRPr="00175709">
        <w:rPr>
          <w:rFonts w:ascii="Times New Roman" w:hAnsi="Times New Roman" w:cs="Times New Roman"/>
          <w:sz w:val="24"/>
          <w:szCs w:val="24"/>
          <w:lang w:val="en-US"/>
        </w:rPr>
        <w:t xml:space="preserve"> (reliability) </w:t>
      </w:r>
      <w:r w:rsidRPr="00175709">
        <w:rPr>
          <w:rFonts w:ascii="Times New Roman" w:hAnsi="Times New Roman" w:cs="Times New Roman"/>
          <w:sz w:val="24"/>
          <w:szCs w:val="24"/>
        </w:rPr>
        <w:t xml:space="preserve">dengan nilai rata-rata TCR </w:t>
      </w:r>
      <w:r w:rsidRPr="00175709">
        <w:rPr>
          <w:rFonts w:ascii="Times New Roman" w:hAnsi="Times New Roman" w:cs="Times New Roman"/>
          <w:sz w:val="24"/>
          <w:szCs w:val="24"/>
          <w:lang w:val="en-US"/>
        </w:rPr>
        <w:t>86</w:t>
      </w:r>
      <w:r w:rsidRPr="00175709">
        <w:rPr>
          <w:rFonts w:ascii="Times New Roman" w:hAnsi="Times New Roman" w:cs="Times New Roman"/>
          <w:sz w:val="24"/>
          <w:szCs w:val="24"/>
        </w:rPr>
        <w:t>,</w:t>
      </w:r>
      <w:r w:rsidRPr="00175709">
        <w:rPr>
          <w:rFonts w:ascii="Times New Roman" w:hAnsi="Times New Roman" w:cs="Times New Roman"/>
          <w:sz w:val="24"/>
          <w:szCs w:val="24"/>
          <w:lang w:val="en-US"/>
        </w:rPr>
        <w:t>40</w:t>
      </w:r>
      <w:r w:rsidRPr="00175709">
        <w:rPr>
          <w:rFonts w:ascii="Times New Roman" w:hAnsi="Times New Roman" w:cs="Times New Roman"/>
          <w:sz w:val="24"/>
          <w:szCs w:val="24"/>
        </w:rPr>
        <w:t>%.</w:t>
      </w:r>
      <w:r w:rsidRPr="00175709">
        <w:rPr>
          <w:rFonts w:ascii="Times New Roman" w:hAnsi="Times New Roman" w:cs="Times New Roman"/>
          <w:sz w:val="24"/>
          <w:szCs w:val="24"/>
          <w:lang w:val="en-US"/>
        </w:rPr>
        <w:t xml:space="preserve"> </w:t>
      </w:r>
      <w:proofErr w:type="gramStart"/>
      <w:r w:rsidRPr="00175709">
        <w:rPr>
          <w:rFonts w:ascii="Times New Roman" w:hAnsi="Times New Roman" w:cs="Times New Roman"/>
          <w:sz w:val="24"/>
          <w:szCs w:val="24"/>
          <w:lang w:val="en-US"/>
        </w:rPr>
        <w:t xml:space="preserve">Hal </w:t>
      </w:r>
      <w:proofErr w:type="spellStart"/>
      <w:r w:rsidRPr="00175709">
        <w:rPr>
          <w:rFonts w:ascii="Times New Roman" w:hAnsi="Times New Roman" w:cs="Times New Roman"/>
          <w:sz w:val="24"/>
          <w:szCs w:val="24"/>
          <w:lang w:val="en-US"/>
        </w:rPr>
        <w:t>ini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menunjukkan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bahwa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fasilitas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medis</w:t>
      </w:r>
      <w:proofErr w:type="spellEnd"/>
      <w:r w:rsidRPr="00175709">
        <w:rPr>
          <w:rFonts w:ascii="Times New Roman" w:hAnsi="Times New Roman" w:cs="Times New Roman"/>
          <w:sz w:val="24"/>
          <w:szCs w:val="24"/>
          <w:lang w:val="en-US"/>
        </w:rPr>
        <w:t xml:space="preserve"> yang </w:t>
      </w:r>
      <w:proofErr w:type="spellStart"/>
      <w:r w:rsidRPr="00175709">
        <w:rPr>
          <w:rFonts w:ascii="Times New Roman" w:hAnsi="Times New Roman" w:cs="Times New Roman"/>
          <w:sz w:val="24"/>
          <w:szCs w:val="24"/>
          <w:lang w:val="en-US"/>
        </w:rPr>
        <w:t>tersedia</w:t>
      </w:r>
      <w:proofErr w:type="spellEnd"/>
      <w:r w:rsidRPr="00175709">
        <w:rPr>
          <w:rFonts w:ascii="Times New Roman" w:hAnsi="Times New Roman" w:cs="Times New Roman"/>
          <w:sz w:val="24"/>
          <w:szCs w:val="24"/>
          <w:lang w:val="en-US"/>
        </w:rPr>
        <w:t xml:space="preserve"> di </w:t>
      </w:r>
      <w:r w:rsidRPr="00175709">
        <w:rPr>
          <w:rFonts w:ascii="Times New Roman" w:hAnsi="Times New Roman" w:cs="Times New Roman"/>
          <w:sz w:val="24"/>
          <w:szCs w:val="24"/>
        </w:rPr>
        <w:t xml:space="preserve">Rumah Sakit Selaguri Padang </w:t>
      </w:r>
      <w:proofErr w:type="spellStart"/>
      <w:r w:rsidRPr="00175709">
        <w:rPr>
          <w:rFonts w:ascii="Times New Roman" w:hAnsi="Times New Roman" w:cs="Times New Roman"/>
          <w:sz w:val="24"/>
          <w:szCs w:val="24"/>
          <w:lang w:val="en-US"/>
        </w:rPr>
        <w:t>cukup</w:t>
      </w:r>
      <w:proofErr w:type="spellEnd"/>
      <w:r w:rsidRPr="00175709">
        <w:rPr>
          <w:rFonts w:ascii="Times New Roman" w:hAnsi="Times New Roman" w:cs="Times New Roman"/>
          <w:sz w:val="24"/>
          <w:szCs w:val="24"/>
          <w:lang w:val="en-US"/>
        </w:rPr>
        <w:t xml:space="preserve"> modern </w:t>
      </w:r>
      <w:proofErr w:type="spellStart"/>
      <w:r w:rsidRPr="00175709">
        <w:rPr>
          <w:rFonts w:ascii="Times New Roman" w:hAnsi="Times New Roman" w:cs="Times New Roman"/>
          <w:sz w:val="24"/>
          <w:szCs w:val="24"/>
          <w:lang w:val="en-US"/>
        </w:rPr>
        <w:t>dan</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Rumah Sakit Selaguri Padang</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sudah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memiliki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dokter</w:t>
      </w:r>
      <w:proofErr w:type="spellEnd"/>
      <w:r w:rsidRPr="00175709">
        <w:rPr>
          <w:rFonts w:ascii="Times New Roman" w:hAnsi="Times New Roman" w:cs="Times New Roman"/>
          <w:sz w:val="24"/>
          <w:szCs w:val="24"/>
          <w:lang w:val="en-US"/>
        </w:rPr>
        <w:t xml:space="preserve"> yang </w:t>
      </w:r>
      <w:proofErr w:type="spellStart"/>
      <w:r w:rsidRPr="00175709">
        <w:rPr>
          <w:rFonts w:ascii="Times New Roman" w:hAnsi="Times New Roman" w:cs="Times New Roman"/>
          <w:sz w:val="24"/>
          <w:szCs w:val="24"/>
          <w:lang w:val="en-US"/>
        </w:rPr>
        <w:t>cukup</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berpengalaman</w:t>
      </w:r>
      <w:proofErr w:type="spellEnd"/>
      <w:r w:rsidRPr="00175709">
        <w:rPr>
          <w:rFonts w:ascii="Times New Roman" w:hAnsi="Times New Roman" w:cs="Times New Roman"/>
          <w:sz w:val="24"/>
          <w:szCs w:val="24"/>
          <w:lang w:val="en-US"/>
        </w:rPr>
        <w:t xml:space="preserve"> di </w:t>
      </w:r>
      <w:proofErr w:type="spellStart"/>
      <w:r w:rsidRPr="00175709">
        <w:rPr>
          <w:rFonts w:ascii="Times New Roman" w:hAnsi="Times New Roman" w:cs="Times New Roman"/>
          <w:sz w:val="24"/>
          <w:szCs w:val="24"/>
          <w:lang w:val="en-US"/>
        </w:rPr>
        <w:t>bidangnya</w:t>
      </w:r>
      <w:proofErr w:type="spellEnd"/>
      <w:r w:rsidRPr="00175709">
        <w:rPr>
          <w:rFonts w:ascii="Times New Roman" w:hAnsi="Times New Roman" w:cs="Times New Roman"/>
          <w:sz w:val="24"/>
          <w:szCs w:val="24"/>
          <w:lang w:val="en-US"/>
        </w:rPr>
        <w:t>.</w:t>
      </w:r>
      <w:proofErr w:type="gramEnd"/>
      <w:r w:rsidRPr="00175709">
        <w:rPr>
          <w:rFonts w:ascii="Times New Roman" w:hAnsi="Times New Roman" w:cs="Times New Roman"/>
          <w:sz w:val="24"/>
          <w:szCs w:val="24"/>
          <w:lang w:val="en-US"/>
        </w:rPr>
        <w:t xml:space="preserve"> </w:t>
      </w:r>
      <w:proofErr w:type="spellStart"/>
      <w:proofErr w:type="gramStart"/>
      <w:r w:rsidRPr="00175709">
        <w:rPr>
          <w:rFonts w:ascii="Times New Roman" w:hAnsi="Times New Roman" w:cs="Times New Roman"/>
          <w:sz w:val="24"/>
          <w:szCs w:val="24"/>
          <w:lang w:val="en-US"/>
        </w:rPr>
        <w:t>Sebagaimana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dikatakan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oleh</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Band (dalam Nasution, 2011) bahwa kepuasan tercapai ketika kualitas memenuhi dan melebihi harapan, keinginan dan kebutuhan konsumen.</w:t>
      </w:r>
      <w:proofErr w:type="gramEnd"/>
      <w:r w:rsidRPr="00175709">
        <w:rPr>
          <w:rFonts w:ascii="Times New Roman" w:hAnsi="Times New Roman" w:cs="Times New Roman"/>
          <w:sz w:val="24"/>
          <w:szCs w:val="24"/>
        </w:rPr>
        <w:t xml:space="preserve"> Sebaliknya, bila kualitas tidak memenuhi dan melebihi harapan, keinginan dan kebutuhan konsumen maka kepuasan tidak tercapai. Konsumen yang tidak puas terhadap barang atau jasa yang dikonsumsinya akan mencari perusahaan lain yang mampu menyediakan kebutuhannya</w:t>
      </w:r>
    </w:p>
    <w:p w:rsidR="00175709" w:rsidRPr="00175709" w:rsidRDefault="00175709" w:rsidP="000B2CE7">
      <w:pPr>
        <w:widowControl w:val="0"/>
        <w:spacing w:after="0" w:line="240" w:lineRule="auto"/>
        <w:ind w:firstLine="720"/>
        <w:jc w:val="both"/>
        <w:rPr>
          <w:rFonts w:ascii="Times New Roman" w:hAnsi="Times New Roman" w:cs="Times New Roman"/>
          <w:sz w:val="24"/>
          <w:szCs w:val="24"/>
          <w:lang w:val="en-US"/>
        </w:rPr>
      </w:pPr>
    </w:p>
    <w:p w:rsidR="00F514DB" w:rsidRPr="00175709" w:rsidRDefault="0065347D" w:rsidP="00DB54D0">
      <w:pPr>
        <w:spacing w:after="0" w:line="240" w:lineRule="auto"/>
        <w:ind w:left="284" w:hanging="284"/>
        <w:jc w:val="both"/>
        <w:rPr>
          <w:rFonts w:ascii="Times New Roman" w:hAnsi="Times New Roman" w:cs="Times New Roman"/>
          <w:b/>
          <w:sz w:val="24"/>
          <w:szCs w:val="24"/>
          <w:lang w:val="en-US"/>
        </w:rPr>
      </w:pPr>
      <w:r w:rsidRPr="00175709">
        <w:rPr>
          <w:rFonts w:ascii="Times New Roman" w:hAnsi="Times New Roman" w:cs="Times New Roman"/>
          <w:b/>
          <w:sz w:val="24"/>
          <w:szCs w:val="24"/>
          <w:lang w:val="en-US"/>
        </w:rPr>
        <w:t xml:space="preserve">2. </w:t>
      </w:r>
      <w:r w:rsidRPr="00175709">
        <w:rPr>
          <w:rFonts w:ascii="Times New Roman" w:hAnsi="Times New Roman" w:cs="Times New Roman"/>
          <w:b/>
          <w:sz w:val="24"/>
          <w:szCs w:val="24"/>
          <w:lang w:val="en-US"/>
        </w:rPr>
        <w:tab/>
      </w:r>
      <w:r w:rsidRPr="00175709">
        <w:rPr>
          <w:rFonts w:ascii="Times New Roman" w:hAnsi="Times New Roman" w:cs="Times New Roman"/>
          <w:b/>
          <w:sz w:val="24"/>
          <w:szCs w:val="24"/>
        </w:rPr>
        <w:t xml:space="preserve">Pengaruh </w:t>
      </w:r>
      <w:proofErr w:type="spellStart"/>
      <w:r w:rsidRPr="00175709">
        <w:rPr>
          <w:rFonts w:ascii="Times New Roman" w:hAnsi="Times New Roman" w:cs="Times New Roman"/>
          <w:b/>
          <w:sz w:val="24"/>
          <w:szCs w:val="24"/>
          <w:lang w:val="en-US"/>
        </w:rPr>
        <w:t>Kualitas</w:t>
      </w:r>
      <w:proofErr w:type="spellEnd"/>
      <w:r w:rsidRPr="00175709">
        <w:rPr>
          <w:rFonts w:ascii="Times New Roman" w:hAnsi="Times New Roman" w:cs="Times New Roman"/>
          <w:b/>
          <w:sz w:val="24"/>
          <w:szCs w:val="24"/>
          <w:lang w:val="en-US"/>
        </w:rPr>
        <w:t xml:space="preserve"> </w:t>
      </w:r>
      <w:proofErr w:type="spellStart"/>
      <w:r w:rsidRPr="00175709">
        <w:rPr>
          <w:rFonts w:ascii="Times New Roman" w:hAnsi="Times New Roman" w:cs="Times New Roman"/>
          <w:b/>
          <w:sz w:val="24"/>
          <w:szCs w:val="24"/>
          <w:lang w:val="en-US"/>
        </w:rPr>
        <w:t>Pelayanan</w:t>
      </w:r>
      <w:proofErr w:type="spellEnd"/>
      <w:r w:rsidRPr="00175709">
        <w:rPr>
          <w:rFonts w:ascii="Times New Roman" w:hAnsi="Times New Roman" w:cs="Times New Roman"/>
          <w:b/>
          <w:sz w:val="24"/>
          <w:szCs w:val="24"/>
        </w:rPr>
        <w:t xml:space="preserve"> Terhadap </w:t>
      </w:r>
      <w:proofErr w:type="spellStart"/>
      <w:r w:rsidRPr="00175709">
        <w:rPr>
          <w:rFonts w:ascii="Times New Roman" w:hAnsi="Times New Roman" w:cs="Times New Roman"/>
          <w:b/>
          <w:sz w:val="24"/>
          <w:szCs w:val="24"/>
          <w:lang w:val="en-US"/>
        </w:rPr>
        <w:t>Kepuasan</w:t>
      </w:r>
      <w:proofErr w:type="spellEnd"/>
      <w:r w:rsidRPr="00175709">
        <w:rPr>
          <w:rFonts w:ascii="Times New Roman" w:hAnsi="Times New Roman" w:cs="Times New Roman"/>
          <w:b/>
          <w:sz w:val="24"/>
          <w:szCs w:val="24"/>
          <w:lang w:val="en-US"/>
        </w:rPr>
        <w:t xml:space="preserve"> </w:t>
      </w:r>
      <w:proofErr w:type="spellStart"/>
      <w:r w:rsidRPr="00175709">
        <w:rPr>
          <w:rFonts w:ascii="Times New Roman" w:hAnsi="Times New Roman" w:cs="Times New Roman"/>
          <w:b/>
          <w:sz w:val="24"/>
          <w:szCs w:val="24"/>
          <w:lang w:val="en-US"/>
        </w:rPr>
        <w:t>Pasien</w:t>
      </w:r>
      <w:proofErr w:type="spellEnd"/>
    </w:p>
    <w:p w:rsidR="0065347D" w:rsidRPr="00175709" w:rsidRDefault="0065347D" w:rsidP="00DB54D0">
      <w:pPr>
        <w:spacing w:after="0" w:line="240" w:lineRule="auto"/>
        <w:ind w:left="284" w:firstLine="709"/>
        <w:jc w:val="both"/>
        <w:rPr>
          <w:rFonts w:ascii="Times New Roman" w:hAnsi="Times New Roman" w:cs="Times New Roman"/>
          <w:sz w:val="24"/>
          <w:szCs w:val="24"/>
          <w:lang w:val="en-US"/>
        </w:rPr>
      </w:pPr>
      <w:proofErr w:type="spellStart"/>
      <w:proofErr w:type="gramStart"/>
      <w:r w:rsidRPr="00175709">
        <w:rPr>
          <w:rFonts w:ascii="Times New Roman" w:hAnsi="Times New Roman" w:cs="Times New Roman"/>
          <w:sz w:val="24"/>
          <w:szCs w:val="24"/>
          <w:lang w:val="en-US"/>
        </w:rPr>
        <w:t>Pada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pengujian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hipotesis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diperoleh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nilai</w:t>
      </w:r>
      <w:proofErr w:type="spellEnd"/>
      <w:r w:rsidRPr="00175709">
        <w:rPr>
          <w:rFonts w:ascii="Times New Roman" w:hAnsi="Times New Roman" w:cs="Times New Roman"/>
          <w:sz w:val="24"/>
          <w:szCs w:val="24"/>
          <w:lang w:val="en-US"/>
        </w:rPr>
        <w:t xml:space="preserve"> t </w:t>
      </w:r>
      <w:proofErr w:type="spellStart"/>
      <w:r w:rsidRPr="00175709">
        <w:rPr>
          <w:rFonts w:ascii="Times New Roman" w:hAnsi="Times New Roman" w:cs="Times New Roman"/>
          <w:sz w:val="24"/>
          <w:szCs w:val="24"/>
          <w:lang w:val="en-US"/>
        </w:rPr>
        <w:t>hitung</w:t>
      </w:r>
      <w:proofErr w:type="spellEnd"/>
      <w:r w:rsidRPr="00175709">
        <w:rPr>
          <w:rFonts w:ascii="Times New Roman" w:hAnsi="Times New Roman" w:cs="Times New Roman"/>
          <w:sz w:val="24"/>
          <w:szCs w:val="24"/>
          <w:lang w:val="en-US"/>
        </w:rPr>
        <w:t xml:space="preserve"> yang </w:t>
      </w:r>
      <w:proofErr w:type="spellStart"/>
      <w:r w:rsidRPr="00175709">
        <w:rPr>
          <w:rFonts w:ascii="Times New Roman" w:hAnsi="Times New Roman" w:cs="Times New Roman"/>
          <w:sz w:val="24"/>
          <w:szCs w:val="24"/>
          <w:lang w:val="en-US"/>
        </w:rPr>
        <w:t>dihasilkan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variabel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adalah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10,485.</w:t>
      </w:r>
      <w:proofErr w:type="gram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Dengan</w:t>
      </w:r>
      <w:proofErr w:type="spellEnd"/>
      <w:r w:rsidRPr="00175709">
        <w:rPr>
          <w:rFonts w:ascii="Times New Roman" w:hAnsi="Times New Roman" w:cs="Times New Roman"/>
          <w:sz w:val="24"/>
          <w:szCs w:val="24"/>
          <w:lang w:val="en-US"/>
        </w:rPr>
        <w:t xml:space="preserve"> </w:t>
      </w:r>
      <w:proofErr w:type="spellStart"/>
      <w:proofErr w:type="gramStart"/>
      <w:r w:rsidRPr="00175709">
        <w:rPr>
          <w:rFonts w:ascii="Times New Roman" w:hAnsi="Times New Roman" w:cs="Times New Roman"/>
          <w:sz w:val="24"/>
          <w:szCs w:val="24"/>
          <w:lang w:val="en-US"/>
        </w:rPr>
        <w:t>df</w:t>
      </w:r>
      <w:proofErr w:type="spellEnd"/>
      <w:proofErr w:type="gramEnd"/>
      <w:r w:rsidRPr="00175709">
        <w:rPr>
          <w:rFonts w:ascii="Times New Roman" w:hAnsi="Times New Roman" w:cs="Times New Roman"/>
          <w:sz w:val="24"/>
          <w:szCs w:val="24"/>
          <w:lang w:val="en-US"/>
        </w:rPr>
        <w:t xml:space="preserve">= n-k-1 = 100-2-1 = 97 </w:t>
      </w:r>
      <w:proofErr w:type="spellStart"/>
      <w:r w:rsidRPr="00175709">
        <w:rPr>
          <w:rFonts w:ascii="Times New Roman" w:hAnsi="Times New Roman" w:cs="Times New Roman"/>
          <w:sz w:val="24"/>
          <w:szCs w:val="24"/>
          <w:lang w:val="en-US"/>
        </w:rPr>
        <w:t>diperoleh</w:t>
      </w:r>
      <w:proofErr w:type="spellEnd"/>
      <w:r w:rsidRPr="00175709">
        <w:rPr>
          <w:rFonts w:ascii="Times New Roman" w:hAnsi="Times New Roman" w:cs="Times New Roman"/>
          <w:sz w:val="24"/>
          <w:szCs w:val="24"/>
          <w:lang w:val="en-US"/>
        </w:rPr>
        <w:t xml:space="preserve"> t </w:t>
      </w:r>
      <w:proofErr w:type="spellStart"/>
      <w:r w:rsidRPr="00175709">
        <w:rPr>
          <w:rFonts w:ascii="Times New Roman" w:hAnsi="Times New Roman" w:cs="Times New Roman"/>
          <w:sz w:val="24"/>
          <w:szCs w:val="24"/>
          <w:lang w:val="en-US"/>
        </w:rPr>
        <w:t>tabel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1,984. </w:t>
      </w:r>
      <w:proofErr w:type="gramStart"/>
      <w:r w:rsidRPr="00175709">
        <w:rPr>
          <w:rFonts w:ascii="Times New Roman" w:hAnsi="Times New Roman" w:cs="Times New Roman"/>
          <w:sz w:val="24"/>
          <w:szCs w:val="24"/>
          <w:lang w:val="en-US"/>
        </w:rPr>
        <w:t xml:space="preserve">Dari </w:t>
      </w:r>
      <w:proofErr w:type="spellStart"/>
      <w:r w:rsidRPr="00175709">
        <w:rPr>
          <w:rFonts w:ascii="Times New Roman" w:hAnsi="Times New Roman" w:cs="Times New Roman"/>
          <w:sz w:val="24"/>
          <w:szCs w:val="24"/>
          <w:lang w:val="en-US"/>
        </w:rPr>
        <w:t>hasil</w:t>
      </w:r>
      <w:proofErr w:type="spellEnd"/>
      <w:r w:rsidRPr="00175709">
        <w:rPr>
          <w:rFonts w:ascii="Times New Roman" w:hAnsi="Times New Roman" w:cs="Times New Roman"/>
          <w:sz w:val="24"/>
          <w:szCs w:val="24"/>
          <w:lang w:val="en-US"/>
        </w:rPr>
        <w:t xml:space="preserve"> di </w:t>
      </w:r>
      <w:proofErr w:type="spellStart"/>
      <w:r w:rsidRPr="00175709">
        <w:rPr>
          <w:rFonts w:ascii="Times New Roman" w:hAnsi="Times New Roman" w:cs="Times New Roman"/>
          <w:sz w:val="24"/>
          <w:szCs w:val="24"/>
          <w:lang w:val="en-US"/>
        </w:rPr>
        <w:t>atas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dapat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dilihat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bahwa</w:t>
      </w:r>
      <w:proofErr w:type="spellEnd"/>
      <w:r w:rsidRPr="00175709">
        <w:rPr>
          <w:rFonts w:ascii="Times New Roman" w:hAnsi="Times New Roman" w:cs="Times New Roman"/>
          <w:sz w:val="24"/>
          <w:szCs w:val="24"/>
          <w:lang w:val="en-US"/>
        </w:rPr>
        <w:t xml:space="preserve"> t </w:t>
      </w:r>
      <w:proofErr w:type="spellStart"/>
      <w:r w:rsidRPr="00175709">
        <w:rPr>
          <w:rFonts w:ascii="Times New Roman" w:hAnsi="Times New Roman" w:cs="Times New Roman"/>
          <w:sz w:val="24"/>
          <w:szCs w:val="24"/>
          <w:lang w:val="en-US"/>
        </w:rPr>
        <w:t>hitung</w:t>
      </w:r>
      <w:proofErr w:type="spellEnd"/>
      <w:r w:rsidRPr="00175709">
        <w:rPr>
          <w:rFonts w:ascii="Times New Roman" w:hAnsi="Times New Roman" w:cs="Times New Roman"/>
          <w:sz w:val="24"/>
          <w:szCs w:val="24"/>
          <w:lang w:val="en-US"/>
        </w:rPr>
        <w:t xml:space="preserve"> &gt; t </w:t>
      </w:r>
      <w:proofErr w:type="spellStart"/>
      <w:r w:rsidRPr="00175709">
        <w:rPr>
          <w:rFonts w:ascii="Times New Roman" w:hAnsi="Times New Roman" w:cs="Times New Roman"/>
          <w:sz w:val="24"/>
          <w:szCs w:val="24"/>
          <w:lang w:val="en-US"/>
        </w:rPr>
        <w:t>tabel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atau</w:t>
      </w:r>
      <w:proofErr w:type="spellEnd"/>
      <w:r w:rsidRPr="00175709">
        <w:rPr>
          <w:rFonts w:ascii="Times New Roman" w:hAnsi="Times New Roman" w:cs="Times New Roman"/>
          <w:sz w:val="24"/>
          <w:szCs w:val="24"/>
          <w:lang w:val="en-US"/>
        </w:rPr>
        <w:t xml:space="preserve"> 10,485&gt; 1,984.</w:t>
      </w:r>
      <w:proofErr w:type="gram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Kemudian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nilai</w:t>
      </w:r>
      <w:proofErr w:type="spellEnd"/>
      <w:r w:rsidRPr="00175709">
        <w:rPr>
          <w:rFonts w:ascii="Times New Roman" w:hAnsi="Times New Roman" w:cs="Times New Roman"/>
          <w:sz w:val="24"/>
          <w:szCs w:val="24"/>
          <w:lang w:val="en-US"/>
        </w:rPr>
        <w:t xml:space="preserve"> sig yang </w:t>
      </w:r>
      <w:proofErr w:type="spellStart"/>
      <w:r w:rsidRPr="00175709">
        <w:rPr>
          <w:rFonts w:ascii="Times New Roman" w:hAnsi="Times New Roman" w:cs="Times New Roman"/>
          <w:sz w:val="24"/>
          <w:szCs w:val="24"/>
          <w:lang w:val="en-US"/>
        </w:rPr>
        <w:t>diperoleh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adalah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sebesar</w:t>
      </w:r>
      <w:proofErr w:type="spellEnd"/>
      <w:r w:rsidRPr="00175709">
        <w:rPr>
          <w:rFonts w:ascii="Times New Roman" w:hAnsi="Times New Roman" w:cs="Times New Roman"/>
          <w:sz w:val="24"/>
          <w:szCs w:val="24"/>
          <w:lang w:val="en-US"/>
        </w:rPr>
        <w:t xml:space="preserve"> 0,000 &lt; 0,05.Maka </w:t>
      </w:r>
      <w:proofErr w:type="spellStart"/>
      <w:r w:rsidRPr="00175709">
        <w:rPr>
          <w:rFonts w:ascii="Times New Roman" w:hAnsi="Times New Roman" w:cs="Times New Roman"/>
          <w:sz w:val="24"/>
          <w:szCs w:val="24"/>
          <w:lang w:val="en-US"/>
        </w:rPr>
        <w:t>hasil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keputusan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uji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adalah</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H</w:t>
      </w:r>
      <w:r w:rsidRPr="00175709">
        <w:rPr>
          <w:rFonts w:ascii="Times New Roman" w:hAnsi="Times New Roman" w:cs="Times New Roman"/>
          <w:sz w:val="24"/>
          <w:szCs w:val="24"/>
          <w:vertAlign w:val="subscript"/>
        </w:rPr>
        <w:t>0</w:t>
      </w:r>
      <w:r w:rsidRPr="00175709">
        <w:rPr>
          <w:rFonts w:ascii="Times New Roman" w:hAnsi="Times New Roman" w:cs="Times New Roman"/>
          <w:sz w:val="24"/>
          <w:szCs w:val="24"/>
        </w:rPr>
        <w:t xml:space="preserve"> ditolak </w:t>
      </w:r>
      <w:proofErr w:type="spellStart"/>
      <w:r w:rsidRPr="00175709">
        <w:rPr>
          <w:rFonts w:ascii="Times New Roman" w:hAnsi="Times New Roman" w:cs="Times New Roman"/>
          <w:sz w:val="24"/>
          <w:szCs w:val="24"/>
          <w:lang w:val="en-US"/>
        </w:rPr>
        <w:t>maka</w:t>
      </w:r>
      <w:proofErr w:type="spellEnd"/>
      <w:r w:rsidRPr="00175709">
        <w:rPr>
          <w:rFonts w:ascii="Times New Roman" w:hAnsi="Times New Roman" w:cs="Times New Roman"/>
          <w:sz w:val="24"/>
          <w:szCs w:val="24"/>
          <w:lang w:val="en-US"/>
        </w:rPr>
        <w:t xml:space="preserve"> H</w:t>
      </w:r>
      <w:r w:rsidRPr="00175709">
        <w:rPr>
          <w:rFonts w:ascii="Times New Roman" w:hAnsi="Times New Roman" w:cs="Times New Roman"/>
          <w:sz w:val="24"/>
          <w:szCs w:val="24"/>
          <w:vertAlign w:val="subscript"/>
          <w:lang w:val="en-US"/>
        </w:rPr>
        <w:t xml:space="preserve">a </w:t>
      </w:r>
      <w:proofErr w:type="spellStart"/>
      <w:r w:rsidRPr="00175709">
        <w:rPr>
          <w:rFonts w:ascii="Times New Roman" w:hAnsi="Times New Roman" w:cs="Times New Roman"/>
          <w:sz w:val="24"/>
          <w:szCs w:val="24"/>
          <w:lang w:val="en-US"/>
        </w:rPr>
        <w:t>diterima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artinya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variabel</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kualitas pelayanan berpengaruh signifikan terhadap kepuasan pasien di Rumah Sakit Selaguri Padang</w:t>
      </w:r>
      <w:r w:rsidRPr="00175709">
        <w:rPr>
          <w:rFonts w:ascii="Times New Roman" w:hAnsi="Times New Roman" w:cs="Times New Roman"/>
          <w:sz w:val="24"/>
          <w:szCs w:val="24"/>
          <w:lang w:val="en-US"/>
        </w:rPr>
        <w:t xml:space="preserve">. Hal </w:t>
      </w:r>
      <w:proofErr w:type="spellStart"/>
      <w:r w:rsidRPr="00175709">
        <w:rPr>
          <w:rFonts w:ascii="Times New Roman" w:hAnsi="Times New Roman" w:cs="Times New Roman"/>
          <w:sz w:val="24"/>
          <w:szCs w:val="24"/>
          <w:lang w:val="en-US"/>
        </w:rPr>
        <w:t>ini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sejalan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dengan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pendapat</w:t>
      </w:r>
      <w:proofErr w:type="spellEnd"/>
      <w:r w:rsidRPr="00175709">
        <w:rPr>
          <w:rFonts w:ascii="Times New Roman" w:hAnsi="Times New Roman" w:cs="Times New Roman"/>
          <w:sz w:val="24"/>
          <w:szCs w:val="24"/>
          <w:lang w:val="en-US"/>
        </w:rPr>
        <w:t xml:space="preserve"> yang </w:t>
      </w:r>
      <w:proofErr w:type="spellStart"/>
      <w:r w:rsidRPr="00175709">
        <w:rPr>
          <w:rFonts w:ascii="Times New Roman" w:hAnsi="Times New Roman" w:cs="Times New Roman"/>
          <w:sz w:val="24"/>
          <w:szCs w:val="24"/>
          <w:lang w:val="en-US"/>
        </w:rPr>
        <w:t>dikemukakan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oleh</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 xml:space="preserve">Tse dan Wilton dalam Tjiptono (2011), ada dua variabel utama yang menentukan kepuasan konsumen, yaitu </w:t>
      </w:r>
      <w:r w:rsidRPr="00175709">
        <w:rPr>
          <w:rFonts w:ascii="Times New Roman" w:hAnsi="Times New Roman" w:cs="Times New Roman"/>
          <w:i/>
          <w:sz w:val="24"/>
          <w:szCs w:val="24"/>
        </w:rPr>
        <w:t xml:space="preserve">expectation </w:t>
      </w:r>
      <w:r w:rsidRPr="00175709">
        <w:rPr>
          <w:rFonts w:ascii="Times New Roman" w:hAnsi="Times New Roman" w:cs="Times New Roman"/>
          <w:sz w:val="24"/>
          <w:szCs w:val="24"/>
        </w:rPr>
        <w:t xml:space="preserve">dan </w:t>
      </w:r>
      <w:r w:rsidRPr="00175709">
        <w:rPr>
          <w:rFonts w:ascii="Times New Roman" w:hAnsi="Times New Roman" w:cs="Times New Roman"/>
          <w:i/>
          <w:sz w:val="24"/>
          <w:szCs w:val="24"/>
        </w:rPr>
        <w:t>perceived performance.</w:t>
      </w:r>
      <w:r w:rsidRPr="00175709">
        <w:rPr>
          <w:rFonts w:ascii="Times New Roman" w:hAnsi="Times New Roman" w:cs="Times New Roman"/>
          <w:sz w:val="24"/>
          <w:szCs w:val="24"/>
        </w:rPr>
        <w:t xml:space="preserve"> Apabila </w:t>
      </w:r>
      <w:r w:rsidRPr="00175709">
        <w:rPr>
          <w:rFonts w:ascii="Times New Roman" w:hAnsi="Times New Roman" w:cs="Times New Roman"/>
          <w:i/>
          <w:sz w:val="24"/>
          <w:szCs w:val="24"/>
        </w:rPr>
        <w:t xml:space="preserve">perceived performance </w:t>
      </w:r>
      <w:r w:rsidRPr="00175709">
        <w:rPr>
          <w:rFonts w:ascii="Times New Roman" w:hAnsi="Times New Roman" w:cs="Times New Roman"/>
          <w:sz w:val="24"/>
          <w:szCs w:val="24"/>
        </w:rPr>
        <w:t xml:space="preserve">melebihi </w:t>
      </w:r>
      <w:r w:rsidRPr="00175709">
        <w:rPr>
          <w:rFonts w:ascii="Times New Roman" w:hAnsi="Times New Roman" w:cs="Times New Roman"/>
          <w:i/>
          <w:sz w:val="24"/>
          <w:szCs w:val="24"/>
        </w:rPr>
        <w:t>expectation,</w:t>
      </w:r>
      <w:r w:rsidRPr="00175709">
        <w:rPr>
          <w:rFonts w:ascii="Times New Roman" w:hAnsi="Times New Roman" w:cs="Times New Roman"/>
          <w:sz w:val="24"/>
          <w:szCs w:val="24"/>
        </w:rPr>
        <w:t xml:space="preserve"> maka konsumen akan merasa puas, tetapi apabila sebaliknya maka konsumen akan merasa tidak puas</w:t>
      </w:r>
      <w:r w:rsidRPr="00175709">
        <w:rPr>
          <w:rFonts w:ascii="Times New Roman" w:hAnsi="Times New Roman" w:cs="Times New Roman"/>
          <w:sz w:val="24"/>
          <w:szCs w:val="24"/>
          <w:lang w:val="en-US"/>
        </w:rPr>
        <w:t xml:space="preserve">. </w:t>
      </w:r>
      <w:proofErr w:type="spellStart"/>
      <w:proofErr w:type="gramStart"/>
      <w:r w:rsidRPr="00175709">
        <w:rPr>
          <w:rFonts w:ascii="Times New Roman" w:hAnsi="Times New Roman" w:cs="Times New Roman"/>
          <w:sz w:val="24"/>
          <w:szCs w:val="24"/>
          <w:lang w:val="en-US"/>
        </w:rPr>
        <w:t>Dalam</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hal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ini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kinerja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yang </w:t>
      </w:r>
      <w:proofErr w:type="spellStart"/>
      <w:r w:rsidRPr="00175709">
        <w:rPr>
          <w:rFonts w:ascii="Times New Roman" w:hAnsi="Times New Roman" w:cs="Times New Roman"/>
          <w:sz w:val="24"/>
          <w:szCs w:val="24"/>
          <w:lang w:val="en-US"/>
        </w:rPr>
        <w:t>dirasakan</w:t>
      </w:r>
      <w:proofErr w:type="spellEnd"/>
      <w:r w:rsidRPr="00175709">
        <w:rPr>
          <w:rFonts w:ascii="Times New Roman" w:hAnsi="Times New Roman" w:cs="Times New Roman"/>
          <w:sz w:val="24"/>
          <w:szCs w:val="24"/>
        </w:rPr>
        <w:t xml:space="preserve"> pasien </w:t>
      </w:r>
      <w:proofErr w:type="spellStart"/>
      <w:r w:rsidRPr="00175709">
        <w:rPr>
          <w:rFonts w:ascii="Times New Roman" w:hAnsi="Times New Roman" w:cs="Times New Roman"/>
          <w:sz w:val="24"/>
          <w:szCs w:val="24"/>
          <w:lang w:val="en-US"/>
        </w:rPr>
        <w:t>dirasakan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lebih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besar</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dibandingkan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ekspektasi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sehingga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mempengaruhi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kepuasan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pasien</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di Rumah Sakit Selaguri Padang</w:t>
      </w:r>
      <w:r w:rsidRPr="00175709">
        <w:rPr>
          <w:rFonts w:ascii="Times New Roman" w:hAnsi="Times New Roman" w:cs="Times New Roman"/>
          <w:sz w:val="24"/>
          <w:szCs w:val="24"/>
          <w:lang w:val="en-US"/>
        </w:rPr>
        <w:t>.</w:t>
      </w:r>
      <w:proofErr w:type="gramEnd"/>
    </w:p>
    <w:p w:rsidR="0065347D" w:rsidRPr="00175709" w:rsidRDefault="0065347D" w:rsidP="00DB54D0">
      <w:pPr>
        <w:spacing w:after="0" w:line="240" w:lineRule="auto"/>
        <w:ind w:left="284" w:firstLine="720"/>
        <w:jc w:val="both"/>
        <w:rPr>
          <w:rFonts w:ascii="Times New Roman" w:hAnsi="Times New Roman" w:cs="Times New Roman"/>
          <w:sz w:val="24"/>
          <w:szCs w:val="24"/>
          <w:lang w:val="en-US"/>
        </w:rPr>
      </w:pPr>
      <w:proofErr w:type="spellStart"/>
      <w:r w:rsidRPr="00175709">
        <w:rPr>
          <w:rFonts w:ascii="Times New Roman" w:hAnsi="Times New Roman" w:cs="Times New Roman"/>
          <w:sz w:val="24"/>
          <w:szCs w:val="24"/>
          <w:lang w:val="en-US"/>
        </w:rPr>
        <w:t>Koefisien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regresi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bernilai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positif</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artinya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berpengaruh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positif</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terhadap</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kepuasan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pasien</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di Rumah Sakit Selaguri Padang</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dimana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jika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meningkat</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maka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kepuasan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pasien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juga</w:t>
      </w:r>
      <w:proofErr w:type="spellEnd"/>
      <w:r w:rsidRPr="00175709">
        <w:rPr>
          <w:rFonts w:ascii="Times New Roman" w:hAnsi="Times New Roman" w:cs="Times New Roman"/>
          <w:sz w:val="24"/>
          <w:szCs w:val="24"/>
          <w:lang w:val="en-US"/>
        </w:rPr>
        <w:t xml:space="preserve"> </w:t>
      </w:r>
      <w:proofErr w:type="spellStart"/>
      <w:proofErr w:type="gramStart"/>
      <w:r w:rsidRPr="00175709">
        <w:rPr>
          <w:rFonts w:ascii="Times New Roman" w:hAnsi="Times New Roman" w:cs="Times New Roman"/>
          <w:sz w:val="24"/>
          <w:szCs w:val="24"/>
          <w:lang w:val="en-US"/>
        </w:rPr>
        <w:t>akan</w:t>
      </w:r>
      <w:proofErr w:type="spellEnd"/>
      <w:proofErr w:type="gram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mengalami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peningkatan</w:t>
      </w:r>
      <w:proofErr w:type="spellEnd"/>
      <w:r w:rsidRPr="00175709">
        <w:rPr>
          <w:rFonts w:ascii="Times New Roman" w:hAnsi="Times New Roman" w:cs="Times New Roman"/>
          <w:sz w:val="24"/>
          <w:szCs w:val="24"/>
          <w:lang w:val="en-US"/>
        </w:rPr>
        <w:t xml:space="preserve">. </w:t>
      </w:r>
      <w:proofErr w:type="spellStart"/>
      <w:proofErr w:type="gramStart"/>
      <w:r w:rsidRPr="00175709">
        <w:rPr>
          <w:rFonts w:ascii="Times New Roman" w:hAnsi="Times New Roman" w:cs="Times New Roman"/>
          <w:sz w:val="24"/>
          <w:szCs w:val="24"/>
          <w:lang w:val="en-US"/>
        </w:rPr>
        <w:t>Hasil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penelitian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ini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telah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membuktikan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bahwa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kualitas</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pelayanan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berpengaruh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signifikan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terhadap</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kepuasan</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pasien</w:t>
      </w:r>
      <w:proofErr w:type="spellEnd"/>
      <w:r w:rsidRPr="00175709">
        <w:rPr>
          <w:rFonts w:ascii="Times New Roman" w:hAnsi="Times New Roman" w:cs="Times New Roman"/>
          <w:sz w:val="24"/>
          <w:szCs w:val="24"/>
          <w:lang w:val="en-US"/>
        </w:rPr>
        <w:t xml:space="preserve"> di </w:t>
      </w:r>
      <w:r w:rsidRPr="00175709">
        <w:rPr>
          <w:rFonts w:ascii="Times New Roman" w:hAnsi="Times New Roman" w:cs="Times New Roman"/>
          <w:sz w:val="24"/>
          <w:szCs w:val="24"/>
        </w:rPr>
        <w:t>Rumah Sakit Selaguri Padang</w:t>
      </w:r>
      <w:r w:rsidRPr="00175709">
        <w:rPr>
          <w:rFonts w:ascii="Times New Roman" w:hAnsi="Times New Roman" w:cs="Times New Roman"/>
          <w:sz w:val="24"/>
          <w:szCs w:val="24"/>
          <w:lang w:val="en-US"/>
        </w:rPr>
        <w:t>.</w:t>
      </w:r>
      <w:proofErr w:type="gramEnd"/>
      <w:r w:rsidRPr="00175709">
        <w:rPr>
          <w:rFonts w:ascii="Times New Roman" w:hAnsi="Times New Roman" w:cs="Times New Roman"/>
          <w:sz w:val="24"/>
          <w:szCs w:val="24"/>
          <w:lang w:val="en-US"/>
        </w:rPr>
        <w:t xml:space="preserve"> </w:t>
      </w:r>
      <w:proofErr w:type="spellStart"/>
      <w:proofErr w:type="gramStart"/>
      <w:r w:rsidRPr="00175709">
        <w:rPr>
          <w:rFonts w:ascii="Times New Roman" w:hAnsi="Times New Roman" w:cs="Times New Roman"/>
          <w:sz w:val="24"/>
          <w:szCs w:val="24"/>
          <w:lang w:val="en-US" w:eastAsia="id-ID"/>
        </w:rPr>
        <w:t>Hasil</w:t>
      </w:r>
      <w:proofErr w:type="spellEnd"/>
      <w:r w:rsidRPr="00175709">
        <w:rPr>
          <w:rFonts w:ascii="Times New Roman" w:hAnsi="Times New Roman" w:cs="Times New Roman"/>
          <w:sz w:val="24"/>
          <w:szCs w:val="24"/>
          <w:lang w:val="en-US" w:eastAsia="id-ID"/>
        </w:rPr>
        <w:t xml:space="preserve"> </w:t>
      </w:r>
      <w:proofErr w:type="spellStart"/>
      <w:r w:rsidRPr="00175709">
        <w:rPr>
          <w:rFonts w:ascii="Times New Roman" w:hAnsi="Times New Roman" w:cs="Times New Roman"/>
          <w:sz w:val="24"/>
          <w:szCs w:val="24"/>
          <w:lang w:val="en-US" w:eastAsia="id-ID"/>
        </w:rPr>
        <w:t>penelitian</w:t>
      </w:r>
      <w:proofErr w:type="spellEnd"/>
      <w:r w:rsidRPr="00175709">
        <w:rPr>
          <w:rFonts w:ascii="Times New Roman" w:hAnsi="Times New Roman" w:cs="Times New Roman"/>
          <w:sz w:val="24"/>
          <w:szCs w:val="24"/>
          <w:lang w:val="en-US" w:eastAsia="id-ID"/>
        </w:rPr>
        <w:t xml:space="preserve"> </w:t>
      </w:r>
      <w:proofErr w:type="spellStart"/>
      <w:r w:rsidRPr="00175709">
        <w:rPr>
          <w:rFonts w:ascii="Times New Roman" w:hAnsi="Times New Roman" w:cs="Times New Roman"/>
          <w:sz w:val="24"/>
          <w:szCs w:val="24"/>
          <w:lang w:val="en-US" w:eastAsia="id-ID"/>
        </w:rPr>
        <w:t>ini</w:t>
      </w:r>
      <w:proofErr w:type="spellEnd"/>
      <w:r w:rsidRPr="00175709">
        <w:rPr>
          <w:rFonts w:ascii="Times New Roman" w:hAnsi="Times New Roman" w:cs="Times New Roman"/>
          <w:sz w:val="24"/>
          <w:szCs w:val="24"/>
          <w:lang w:val="en-US" w:eastAsia="id-ID"/>
        </w:rPr>
        <w:t xml:space="preserve"> </w:t>
      </w:r>
      <w:proofErr w:type="spellStart"/>
      <w:r w:rsidRPr="00175709">
        <w:rPr>
          <w:rFonts w:ascii="Times New Roman" w:hAnsi="Times New Roman" w:cs="Times New Roman"/>
          <w:sz w:val="24"/>
          <w:szCs w:val="24"/>
          <w:lang w:val="en-US" w:eastAsia="id-ID"/>
        </w:rPr>
        <w:t>didukung</w:t>
      </w:r>
      <w:proofErr w:type="spellEnd"/>
      <w:r w:rsidRPr="00175709">
        <w:rPr>
          <w:rFonts w:ascii="Times New Roman" w:hAnsi="Times New Roman" w:cs="Times New Roman"/>
          <w:sz w:val="24"/>
          <w:szCs w:val="24"/>
          <w:lang w:val="en-US" w:eastAsia="id-ID"/>
        </w:rPr>
        <w:t xml:space="preserve"> </w:t>
      </w:r>
      <w:proofErr w:type="spellStart"/>
      <w:r w:rsidRPr="00175709">
        <w:rPr>
          <w:rFonts w:ascii="Times New Roman" w:hAnsi="Times New Roman" w:cs="Times New Roman"/>
          <w:sz w:val="24"/>
          <w:szCs w:val="24"/>
          <w:lang w:val="en-US" w:eastAsia="id-ID"/>
        </w:rPr>
        <w:t>oleh</w:t>
      </w:r>
      <w:proofErr w:type="spellEnd"/>
      <w:r w:rsidRPr="00175709">
        <w:rPr>
          <w:rFonts w:ascii="Times New Roman" w:hAnsi="Times New Roman" w:cs="Times New Roman"/>
          <w:sz w:val="24"/>
          <w:szCs w:val="24"/>
          <w:lang w:val="en-US" w:eastAsia="id-ID"/>
        </w:rPr>
        <w:t xml:space="preserve"> </w:t>
      </w:r>
      <w:proofErr w:type="spellStart"/>
      <w:r w:rsidRPr="00175709">
        <w:rPr>
          <w:rFonts w:ascii="Times New Roman" w:hAnsi="Times New Roman" w:cs="Times New Roman"/>
          <w:sz w:val="24"/>
          <w:szCs w:val="24"/>
          <w:lang w:val="en-US" w:eastAsia="id-ID"/>
        </w:rPr>
        <w:t>penelitian</w:t>
      </w:r>
      <w:proofErr w:type="spellEnd"/>
      <w:r w:rsidRPr="00175709">
        <w:rPr>
          <w:rFonts w:ascii="Times New Roman" w:hAnsi="Times New Roman" w:cs="Times New Roman"/>
          <w:sz w:val="24"/>
          <w:szCs w:val="24"/>
          <w:lang w:val="en-US" w:eastAsia="id-ID"/>
        </w:rPr>
        <w:t xml:space="preserve"> </w:t>
      </w:r>
      <w:proofErr w:type="spellStart"/>
      <w:r w:rsidRPr="00175709">
        <w:rPr>
          <w:rFonts w:ascii="Times New Roman" w:hAnsi="Times New Roman" w:cs="Times New Roman"/>
          <w:sz w:val="24"/>
          <w:szCs w:val="24"/>
          <w:lang w:val="en-US" w:eastAsia="id-ID"/>
        </w:rPr>
        <w:t>sebelumnya</w:t>
      </w:r>
      <w:proofErr w:type="spellEnd"/>
      <w:r w:rsidRPr="00175709">
        <w:rPr>
          <w:rFonts w:ascii="Times New Roman" w:hAnsi="Times New Roman" w:cs="Times New Roman"/>
          <w:sz w:val="24"/>
          <w:szCs w:val="24"/>
          <w:lang w:val="en-US" w:eastAsia="id-ID"/>
        </w:rPr>
        <w:t xml:space="preserve"> yang </w:t>
      </w:r>
      <w:proofErr w:type="spellStart"/>
      <w:r w:rsidRPr="00175709">
        <w:rPr>
          <w:rFonts w:ascii="Times New Roman" w:hAnsi="Times New Roman" w:cs="Times New Roman"/>
          <w:sz w:val="24"/>
          <w:szCs w:val="24"/>
          <w:lang w:val="en-US" w:eastAsia="id-ID"/>
        </w:rPr>
        <w:t>dilakukan</w:t>
      </w:r>
      <w:proofErr w:type="spellEnd"/>
      <w:r w:rsidRPr="00175709">
        <w:rPr>
          <w:rFonts w:ascii="Times New Roman" w:hAnsi="Times New Roman" w:cs="Times New Roman"/>
          <w:sz w:val="24"/>
          <w:szCs w:val="24"/>
          <w:lang w:val="en-US" w:eastAsia="id-ID"/>
        </w:rPr>
        <w:t xml:space="preserve"> </w:t>
      </w:r>
      <w:proofErr w:type="spellStart"/>
      <w:r w:rsidRPr="00175709">
        <w:rPr>
          <w:rFonts w:ascii="Times New Roman" w:hAnsi="Times New Roman" w:cs="Times New Roman"/>
          <w:sz w:val="24"/>
          <w:szCs w:val="24"/>
          <w:lang w:val="en-US" w:eastAsia="id-ID"/>
        </w:rPr>
        <w:t>oleh</w:t>
      </w:r>
      <w:proofErr w:type="spellEnd"/>
      <w:r w:rsidRPr="00175709">
        <w:rPr>
          <w:rFonts w:ascii="Times New Roman" w:hAnsi="Times New Roman" w:cs="Times New Roman"/>
          <w:sz w:val="24"/>
          <w:szCs w:val="24"/>
          <w:lang w:val="en-US" w:eastAsia="id-ID"/>
        </w:rPr>
        <w:t xml:space="preserve"> </w:t>
      </w:r>
      <w:r w:rsidRPr="00175709">
        <w:rPr>
          <w:rFonts w:ascii="Times New Roman" w:hAnsi="Times New Roman" w:cs="Times New Roman"/>
          <w:sz w:val="24"/>
          <w:szCs w:val="24"/>
        </w:rPr>
        <w:t>Ahmad Guspol (2014)</w:t>
      </w:r>
      <w:r w:rsidRPr="00175709">
        <w:rPr>
          <w:rFonts w:ascii="Times New Roman" w:hAnsi="Times New Roman" w:cs="Times New Roman"/>
          <w:sz w:val="24"/>
          <w:szCs w:val="24"/>
          <w:lang w:val="en-US"/>
        </w:rPr>
        <w:t xml:space="preserve"> yang </w:t>
      </w:r>
      <w:proofErr w:type="spellStart"/>
      <w:r w:rsidRPr="00175709">
        <w:rPr>
          <w:rFonts w:ascii="Times New Roman" w:hAnsi="Times New Roman" w:cs="Times New Roman"/>
          <w:sz w:val="24"/>
          <w:szCs w:val="24"/>
          <w:lang w:val="en-US"/>
        </w:rPr>
        <w:t>juga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memperoleh</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hasil</w:t>
      </w:r>
      <w:proofErr w:type="spellEnd"/>
      <w:r w:rsidRPr="00175709">
        <w:rPr>
          <w:rFonts w:ascii="Times New Roman" w:hAnsi="Times New Roman" w:cs="Times New Roman"/>
          <w:sz w:val="24"/>
          <w:szCs w:val="24"/>
          <w:lang w:val="en-US"/>
        </w:rPr>
        <w:t xml:space="preserve"> t</w:t>
      </w:r>
      <w:r w:rsidRPr="00175709">
        <w:rPr>
          <w:rFonts w:ascii="Times New Roman" w:hAnsi="Times New Roman" w:cs="Times New Roman"/>
          <w:sz w:val="24"/>
          <w:szCs w:val="24"/>
        </w:rPr>
        <w:t>erdapat pengaruh positif kualitas pelayanan dan kepercayaan pelanggan terhadap kepuasan nasaba</w:t>
      </w:r>
      <w:r w:rsidRPr="00175709">
        <w:rPr>
          <w:rFonts w:ascii="Times New Roman" w:hAnsi="Times New Roman" w:cs="Times New Roman"/>
          <w:sz w:val="24"/>
          <w:szCs w:val="24"/>
          <w:lang w:val="en-US"/>
        </w:rPr>
        <w:t>h.</w:t>
      </w:r>
      <w:proofErr w:type="gramEnd"/>
      <w:r w:rsidRPr="00175709">
        <w:rPr>
          <w:rFonts w:ascii="Times New Roman" w:hAnsi="Times New Roman" w:cs="Times New Roman"/>
          <w:sz w:val="24"/>
          <w:szCs w:val="24"/>
          <w:lang w:val="en-US"/>
        </w:rPr>
        <w:t xml:space="preserve"> </w:t>
      </w:r>
      <w:proofErr w:type="spellStart"/>
      <w:proofErr w:type="gramStart"/>
      <w:r w:rsidRPr="00175709">
        <w:rPr>
          <w:rFonts w:ascii="Times New Roman" w:hAnsi="Times New Roman" w:cs="Times New Roman"/>
          <w:sz w:val="24"/>
          <w:szCs w:val="24"/>
          <w:lang w:val="en-US"/>
        </w:rPr>
        <w:t>Hasil</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ini</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juga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didukung</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penelitian</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Norazah Mohd Suki</w:t>
      </w:r>
      <w:r w:rsidRPr="00175709">
        <w:rPr>
          <w:rFonts w:ascii="Times New Roman" w:hAnsi="Times New Roman" w:cs="Times New Roman"/>
          <w:sz w:val="24"/>
          <w:szCs w:val="24"/>
          <w:lang w:val="en-US"/>
        </w:rPr>
        <w:t xml:space="preserve"> &amp;</w:t>
      </w:r>
      <w:r w:rsidRPr="00175709">
        <w:rPr>
          <w:rFonts w:ascii="Times New Roman" w:hAnsi="Times New Roman" w:cs="Times New Roman"/>
          <w:sz w:val="24"/>
          <w:szCs w:val="24"/>
        </w:rPr>
        <w:t xml:space="preserve"> Norbayah Mohd Suki (2013</w:t>
      </w:r>
      <w:r w:rsidRPr="00175709">
        <w:rPr>
          <w:rFonts w:ascii="Times New Roman" w:hAnsi="Times New Roman" w:cs="Times New Roman"/>
          <w:sz w:val="24"/>
          <w:szCs w:val="24"/>
          <w:lang w:val="en-US"/>
        </w:rPr>
        <w:t>),</w:t>
      </w:r>
      <w:r w:rsidRPr="00175709">
        <w:rPr>
          <w:rFonts w:ascii="Times New Roman" w:hAnsi="Times New Roman" w:cs="Times New Roman"/>
          <w:sz w:val="24"/>
          <w:szCs w:val="24"/>
        </w:rPr>
        <w:t xml:space="preserve"> </w:t>
      </w:r>
      <w:proofErr w:type="spellStart"/>
      <w:r w:rsidRPr="00175709">
        <w:rPr>
          <w:rFonts w:ascii="Times New Roman" w:hAnsi="Times New Roman" w:cs="Times New Roman"/>
          <w:sz w:val="24"/>
          <w:szCs w:val="24"/>
          <w:lang w:val="en-US"/>
        </w:rPr>
        <w:t>dimana</w:t>
      </w:r>
      <w:proofErr w:type="spellEnd"/>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hasil penelitian menunjukkan bahwa semua dimensi kualitas pelayanan (</w:t>
      </w:r>
      <w:r w:rsidRPr="00175709">
        <w:rPr>
          <w:rFonts w:ascii="Times New Roman" w:hAnsi="Times New Roman" w:cs="Times New Roman"/>
          <w:i/>
          <w:sz w:val="24"/>
          <w:szCs w:val="24"/>
        </w:rPr>
        <w:t>tangible, reliability, responsiveness, assurance, emphaty</w:t>
      </w:r>
      <w:r w:rsidRPr="00175709">
        <w:rPr>
          <w:rFonts w:ascii="Times New Roman" w:hAnsi="Times New Roman" w:cs="Times New Roman"/>
          <w:sz w:val="24"/>
          <w:szCs w:val="24"/>
        </w:rPr>
        <w:t>) yang diuji adalah signifikan mempengaruhi kepuasan pengunjung.</w:t>
      </w:r>
      <w:proofErr w:type="gramEnd"/>
      <w:r w:rsidRPr="00175709">
        <w:rPr>
          <w:rFonts w:ascii="Times New Roman" w:hAnsi="Times New Roman" w:cs="Times New Roman"/>
          <w:sz w:val="24"/>
          <w:szCs w:val="24"/>
        </w:rPr>
        <w:t xml:space="preserve"> Sri Fitriani (2014) </w:t>
      </w:r>
      <w:proofErr w:type="spellStart"/>
      <w:r w:rsidRPr="00175709">
        <w:rPr>
          <w:rFonts w:ascii="Times New Roman" w:hAnsi="Times New Roman" w:cs="Times New Roman"/>
          <w:sz w:val="24"/>
          <w:szCs w:val="24"/>
          <w:lang w:val="en-US"/>
        </w:rPr>
        <w:t>juga</w:t>
      </w:r>
      <w:proofErr w:type="spellEnd"/>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menunjukkan</w:t>
      </w:r>
      <w:proofErr w:type="spellEnd"/>
      <w:r w:rsidRPr="00175709">
        <w:rPr>
          <w:rFonts w:ascii="Times New Roman" w:hAnsi="Times New Roman" w:cs="Times New Roman"/>
          <w:sz w:val="24"/>
          <w:szCs w:val="24"/>
          <w:lang w:val="en-US"/>
        </w:rPr>
        <w:t xml:space="preserve"> h</w:t>
      </w:r>
      <w:r w:rsidRPr="00175709">
        <w:rPr>
          <w:rFonts w:ascii="Times New Roman" w:hAnsi="Times New Roman" w:cs="Times New Roman"/>
          <w:sz w:val="24"/>
          <w:szCs w:val="24"/>
        </w:rPr>
        <w:t>asil kualitas pelayanan mempunyai pengaruh terhadap loyalitas pasien dan kepuasan pasien,</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kepuasan pasien mempunyai pengaruh terhadap loyalitas pasien,</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 xml:space="preserve">kualitas pelayanan mempunyai pengaruh tidak langsung terhadap loyalitas pasien melalui kepuasan pasien. Gusti Ayu Putu Ratih Kusuma Dewi (2014) </w:t>
      </w:r>
      <w:r w:rsidRPr="00175709">
        <w:rPr>
          <w:rFonts w:ascii="Times New Roman" w:hAnsi="Times New Roman" w:cs="Times New Roman"/>
          <w:sz w:val="24"/>
          <w:szCs w:val="24"/>
          <w:lang w:val="en-US"/>
        </w:rPr>
        <w:t>b</w:t>
      </w:r>
      <w:r w:rsidRPr="00175709">
        <w:rPr>
          <w:rFonts w:ascii="Times New Roman" w:hAnsi="Times New Roman" w:cs="Times New Roman"/>
          <w:sz w:val="24"/>
          <w:szCs w:val="24"/>
        </w:rPr>
        <w:t>erdasarkan hasil penelitian</w:t>
      </w:r>
      <w:r w:rsidRPr="00175709">
        <w:rPr>
          <w:rFonts w:ascii="Times New Roman" w:hAnsi="Times New Roman" w:cs="Times New Roman"/>
          <w:sz w:val="24"/>
          <w:szCs w:val="24"/>
          <w:lang w:val="en-US"/>
        </w:rPr>
        <w:t xml:space="preserve"> </w:t>
      </w:r>
      <w:proofErr w:type="spellStart"/>
      <w:r w:rsidRPr="00175709">
        <w:rPr>
          <w:rFonts w:ascii="Times New Roman" w:hAnsi="Times New Roman" w:cs="Times New Roman"/>
          <w:sz w:val="24"/>
          <w:szCs w:val="24"/>
          <w:lang w:val="en-US"/>
        </w:rPr>
        <w:t>ini</w:t>
      </w:r>
      <w:proofErr w:type="spellEnd"/>
      <w:r w:rsidRPr="00175709">
        <w:rPr>
          <w:rFonts w:ascii="Times New Roman" w:hAnsi="Times New Roman" w:cs="Times New Roman"/>
          <w:sz w:val="24"/>
          <w:szCs w:val="24"/>
          <w:lang w:val="en-US"/>
        </w:rPr>
        <w:t>,</w:t>
      </w:r>
      <w:r w:rsidRPr="00175709">
        <w:rPr>
          <w:rFonts w:ascii="Times New Roman" w:hAnsi="Times New Roman" w:cs="Times New Roman"/>
          <w:sz w:val="24"/>
          <w:szCs w:val="24"/>
        </w:rPr>
        <w:t xml:space="preserve"> kualitas pelayanan berpengaruh positif dan signifikan terhadap kepuasan nasaba</w:t>
      </w:r>
      <w:r w:rsidRPr="00175709">
        <w:rPr>
          <w:rFonts w:ascii="Times New Roman" w:hAnsi="Times New Roman" w:cs="Times New Roman"/>
          <w:sz w:val="24"/>
          <w:szCs w:val="24"/>
          <w:lang w:val="en-US"/>
        </w:rPr>
        <w:t>h</w:t>
      </w:r>
      <w:r w:rsidRPr="00175709">
        <w:rPr>
          <w:rFonts w:ascii="Times New Roman" w:hAnsi="Times New Roman" w:cs="Times New Roman"/>
          <w:sz w:val="24"/>
          <w:szCs w:val="24"/>
        </w:rPr>
        <w:t>,</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kepuasan dan kualitas pelayanan berpengaruh positif dan signifikan  terhadap loyalitas nasaba</w:t>
      </w:r>
      <w:r w:rsidRPr="00175709">
        <w:rPr>
          <w:rFonts w:ascii="Times New Roman" w:hAnsi="Times New Roman" w:cs="Times New Roman"/>
          <w:sz w:val="24"/>
          <w:szCs w:val="24"/>
          <w:lang w:val="en-US"/>
        </w:rPr>
        <w:t>h</w:t>
      </w:r>
      <w:r w:rsidRPr="00175709">
        <w:rPr>
          <w:rFonts w:ascii="Times New Roman" w:hAnsi="Times New Roman" w:cs="Times New Roman"/>
          <w:sz w:val="24"/>
          <w:szCs w:val="24"/>
        </w:rPr>
        <w:t>.</w:t>
      </w:r>
    </w:p>
    <w:p w:rsidR="0065347D" w:rsidRPr="00175709" w:rsidRDefault="0065347D" w:rsidP="000B2CE7">
      <w:pPr>
        <w:spacing w:after="0" w:line="240" w:lineRule="auto"/>
        <w:ind w:firstLine="720"/>
        <w:jc w:val="both"/>
        <w:rPr>
          <w:rFonts w:ascii="Times New Roman" w:hAnsi="Times New Roman" w:cs="Times New Roman"/>
          <w:sz w:val="24"/>
          <w:szCs w:val="24"/>
          <w:lang w:val="en-US"/>
        </w:rPr>
      </w:pPr>
    </w:p>
    <w:p w:rsidR="00DB54D0" w:rsidRDefault="00DB54D0" w:rsidP="000B2CE7">
      <w:pPr>
        <w:spacing w:after="0" w:line="240" w:lineRule="auto"/>
        <w:jc w:val="both"/>
        <w:rPr>
          <w:rFonts w:ascii="Times New Roman" w:hAnsi="Times New Roman" w:cs="Times New Roman"/>
          <w:b/>
          <w:sz w:val="24"/>
          <w:szCs w:val="24"/>
        </w:rPr>
      </w:pPr>
    </w:p>
    <w:p w:rsidR="00DB54D0" w:rsidRDefault="00DB54D0" w:rsidP="000B2CE7">
      <w:pPr>
        <w:spacing w:after="0" w:line="240" w:lineRule="auto"/>
        <w:jc w:val="both"/>
        <w:rPr>
          <w:rFonts w:ascii="Times New Roman" w:hAnsi="Times New Roman" w:cs="Times New Roman"/>
          <w:b/>
          <w:sz w:val="24"/>
          <w:szCs w:val="24"/>
        </w:rPr>
      </w:pPr>
    </w:p>
    <w:p w:rsidR="0065347D" w:rsidRDefault="0065347D" w:rsidP="000B2CE7">
      <w:pPr>
        <w:spacing w:after="0" w:line="240" w:lineRule="auto"/>
        <w:jc w:val="both"/>
        <w:rPr>
          <w:rFonts w:ascii="Times New Roman" w:hAnsi="Times New Roman" w:cs="Times New Roman"/>
          <w:b/>
          <w:sz w:val="24"/>
          <w:szCs w:val="24"/>
        </w:rPr>
      </w:pPr>
      <w:r w:rsidRPr="00175709">
        <w:rPr>
          <w:rFonts w:ascii="Times New Roman" w:hAnsi="Times New Roman" w:cs="Times New Roman"/>
          <w:b/>
          <w:sz w:val="24"/>
          <w:szCs w:val="24"/>
          <w:lang w:val="en-US"/>
        </w:rPr>
        <w:lastRenderedPageBreak/>
        <w:t>SIMPULAN DAN SARAN</w:t>
      </w:r>
    </w:p>
    <w:p w:rsidR="002616F1" w:rsidRPr="002616F1" w:rsidRDefault="002616F1" w:rsidP="000B2CE7">
      <w:pPr>
        <w:spacing w:after="0" w:line="240" w:lineRule="auto"/>
        <w:jc w:val="both"/>
        <w:rPr>
          <w:rFonts w:ascii="Times New Roman" w:hAnsi="Times New Roman" w:cs="Times New Roman"/>
          <w:b/>
          <w:sz w:val="24"/>
          <w:szCs w:val="24"/>
        </w:rPr>
      </w:pPr>
    </w:p>
    <w:p w:rsidR="0065347D" w:rsidRPr="00175709" w:rsidRDefault="0065347D" w:rsidP="000B2CE7">
      <w:pPr>
        <w:spacing w:after="0" w:line="240" w:lineRule="auto"/>
        <w:jc w:val="both"/>
        <w:rPr>
          <w:rFonts w:ascii="Times New Roman" w:hAnsi="Times New Roman" w:cs="Times New Roman"/>
          <w:b/>
          <w:sz w:val="24"/>
          <w:szCs w:val="24"/>
          <w:lang w:val="en-US"/>
        </w:rPr>
      </w:pPr>
      <w:proofErr w:type="spellStart"/>
      <w:r w:rsidRPr="00175709">
        <w:rPr>
          <w:rFonts w:ascii="Times New Roman" w:hAnsi="Times New Roman" w:cs="Times New Roman"/>
          <w:b/>
          <w:sz w:val="24"/>
          <w:szCs w:val="24"/>
          <w:lang w:val="en-US"/>
        </w:rPr>
        <w:t>Simpulan</w:t>
      </w:r>
      <w:proofErr w:type="spellEnd"/>
    </w:p>
    <w:p w:rsidR="0065347D" w:rsidRPr="00175709" w:rsidRDefault="0065347D" w:rsidP="000B2CE7">
      <w:pPr>
        <w:spacing w:after="0" w:line="240" w:lineRule="auto"/>
        <w:ind w:firstLine="720"/>
        <w:jc w:val="both"/>
        <w:rPr>
          <w:rFonts w:ascii="Times New Roman" w:hAnsi="Times New Roman" w:cs="Times New Roman"/>
          <w:sz w:val="24"/>
          <w:szCs w:val="24"/>
        </w:rPr>
      </w:pPr>
      <w:r w:rsidRPr="00175709">
        <w:rPr>
          <w:rFonts w:ascii="Times New Roman" w:hAnsi="Times New Roman" w:cs="Times New Roman"/>
          <w:sz w:val="24"/>
          <w:szCs w:val="24"/>
        </w:rPr>
        <w:t>Berdasarkan hasil penelitian dan pembahasan diatas maka dapat ditarik beberapa kesimpulan sebagai berikut  :</w:t>
      </w:r>
    </w:p>
    <w:p w:rsidR="0065347D" w:rsidRPr="00175709" w:rsidRDefault="0065347D" w:rsidP="000B2CE7">
      <w:pPr>
        <w:pStyle w:val="ListParagraph"/>
        <w:numPr>
          <w:ilvl w:val="0"/>
          <w:numId w:val="6"/>
        </w:numPr>
        <w:spacing w:after="0" w:line="240" w:lineRule="auto"/>
        <w:ind w:left="284" w:hanging="284"/>
        <w:jc w:val="both"/>
        <w:rPr>
          <w:rFonts w:ascii="Times New Roman" w:hAnsi="Times New Roman" w:cs="Times New Roman"/>
          <w:sz w:val="24"/>
          <w:szCs w:val="24"/>
        </w:rPr>
      </w:pPr>
      <w:r w:rsidRPr="00175709">
        <w:rPr>
          <w:rFonts w:ascii="Times New Roman" w:hAnsi="Times New Roman" w:cs="Times New Roman"/>
          <w:sz w:val="24"/>
          <w:szCs w:val="24"/>
        </w:rPr>
        <w:t>Indikator kualitas pelayanan tertinggi yaitu daya tanggap (</w:t>
      </w:r>
      <w:r w:rsidRPr="00175709">
        <w:rPr>
          <w:rFonts w:ascii="Times New Roman" w:hAnsi="Times New Roman" w:cs="Times New Roman"/>
          <w:i/>
          <w:sz w:val="24"/>
          <w:szCs w:val="24"/>
        </w:rPr>
        <w:t>responsibility</w:t>
      </w:r>
      <w:r w:rsidRPr="00175709">
        <w:rPr>
          <w:rFonts w:ascii="Times New Roman" w:hAnsi="Times New Roman" w:cs="Times New Roman"/>
          <w:sz w:val="24"/>
          <w:szCs w:val="24"/>
        </w:rPr>
        <w:t>) dengan nilai rata-rata 3.92 dan TCR sebesar 78,30% yang menunjukkan bahwa staf dan perawat Rumah Sakit Selaguri Padang cenderung berusaha untuk meminimalisasi kesalahan, dan staf medis dan perawat Rumah Sakit Selaguri Padang juga cenderung memberikan pelayanan yang cepat dan tepat. Indikator kepuasan pasien paling tinggi terlihat pada pelayanan yang berkualitas (</w:t>
      </w:r>
      <w:r w:rsidRPr="00175709">
        <w:rPr>
          <w:rFonts w:ascii="Times New Roman" w:hAnsi="Times New Roman" w:cs="Times New Roman"/>
          <w:i/>
          <w:sz w:val="24"/>
          <w:szCs w:val="24"/>
        </w:rPr>
        <w:t>reliability</w:t>
      </w:r>
      <w:r w:rsidRPr="00175709">
        <w:rPr>
          <w:rFonts w:ascii="Times New Roman" w:hAnsi="Times New Roman" w:cs="Times New Roman"/>
          <w:sz w:val="24"/>
          <w:szCs w:val="24"/>
        </w:rPr>
        <w:t>) dengan nilai rata-rata 4.32 dan TCR sebesar 86,40%, yang menunjukkan bahwa fasilitas medis yang tersedia di Rumah Sakit Selaguri Padang modern dan Rumah Sakit Selaguri Padang sudah memiliki dokter yang berpengalaman di bidangnya.</w:t>
      </w:r>
    </w:p>
    <w:p w:rsidR="0065347D" w:rsidRPr="00175709" w:rsidRDefault="0065347D" w:rsidP="000B2CE7">
      <w:pPr>
        <w:pStyle w:val="ListParagraph"/>
        <w:numPr>
          <w:ilvl w:val="0"/>
          <w:numId w:val="6"/>
        </w:numPr>
        <w:spacing w:after="0" w:line="240" w:lineRule="auto"/>
        <w:ind w:left="284" w:hanging="284"/>
        <w:jc w:val="both"/>
        <w:rPr>
          <w:rFonts w:ascii="Times New Roman" w:hAnsi="Times New Roman" w:cs="Times New Roman"/>
          <w:sz w:val="24"/>
          <w:szCs w:val="24"/>
        </w:rPr>
      </w:pPr>
      <w:r w:rsidRPr="00175709">
        <w:rPr>
          <w:rFonts w:ascii="Times New Roman" w:hAnsi="Times New Roman" w:cs="Times New Roman"/>
          <w:sz w:val="24"/>
          <w:szCs w:val="24"/>
        </w:rPr>
        <w:t xml:space="preserve">Kualitas pelayanan berpengaruh signifikan terhadap kepuasan pasien di Rumah Sakit Selaguri Padang terlihat dari nilai t hitung &gt; t tabel atau 10,485 &gt; 1,984. Kemudian nilai sig yang diperoleh adalah sebesar 0,000 &lt; 0,05. Koefisien regresi kualitas pelayanan bernilai positif artinya kualitas pelayanan berpengaruh positif terhadap kepuasan pasien di Rumah Sakit Selaguri Padang, dimana jika kualitas pelayanan meningkat maka kepuasan pasien juga akan mengalami peningkatan. Besarnya kontribusi kualitas pelayanan terhadap kepuasan pasien di Rumah Sakit Selaguri Padang adalah 52,9% sedangkan sisanya 47,1% dipengaruhi oleh variabel lain yang tidak diteliti. </w:t>
      </w:r>
    </w:p>
    <w:p w:rsidR="00DB54D0" w:rsidRDefault="00DB54D0" w:rsidP="000B2CE7">
      <w:pPr>
        <w:spacing w:after="0" w:line="240" w:lineRule="auto"/>
        <w:jc w:val="both"/>
        <w:rPr>
          <w:rFonts w:ascii="Times New Roman" w:hAnsi="Times New Roman" w:cs="Times New Roman"/>
          <w:b/>
          <w:sz w:val="24"/>
          <w:szCs w:val="24"/>
        </w:rPr>
      </w:pPr>
    </w:p>
    <w:p w:rsidR="0065347D" w:rsidRPr="00175709" w:rsidRDefault="0065347D" w:rsidP="000B2CE7">
      <w:pPr>
        <w:spacing w:after="0" w:line="240" w:lineRule="auto"/>
        <w:jc w:val="both"/>
        <w:rPr>
          <w:rFonts w:ascii="Times New Roman" w:hAnsi="Times New Roman" w:cs="Times New Roman"/>
          <w:b/>
          <w:sz w:val="24"/>
          <w:szCs w:val="24"/>
          <w:lang w:val="en-US"/>
        </w:rPr>
      </w:pPr>
      <w:r w:rsidRPr="00175709">
        <w:rPr>
          <w:rFonts w:ascii="Times New Roman" w:hAnsi="Times New Roman" w:cs="Times New Roman"/>
          <w:b/>
          <w:sz w:val="24"/>
          <w:szCs w:val="24"/>
          <w:lang w:val="en-US"/>
        </w:rPr>
        <w:t>Saran</w:t>
      </w:r>
    </w:p>
    <w:p w:rsidR="0065347D" w:rsidRPr="00175709" w:rsidRDefault="0065347D" w:rsidP="000B2CE7">
      <w:pPr>
        <w:spacing w:after="0" w:line="240" w:lineRule="auto"/>
        <w:ind w:firstLine="720"/>
        <w:jc w:val="both"/>
        <w:rPr>
          <w:rFonts w:ascii="Times New Roman" w:hAnsi="Times New Roman" w:cs="Times New Roman"/>
          <w:sz w:val="24"/>
          <w:szCs w:val="24"/>
        </w:rPr>
      </w:pPr>
      <w:r w:rsidRPr="00175709">
        <w:rPr>
          <w:rFonts w:ascii="Times New Roman" w:hAnsi="Times New Roman" w:cs="Times New Roman"/>
          <w:sz w:val="24"/>
          <w:szCs w:val="24"/>
        </w:rPr>
        <w:t>Dari kesimpulan penelitian ini, maka penulis memberikan beberapa saran antara lain:</w:t>
      </w:r>
    </w:p>
    <w:p w:rsidR="0065347D" w:rsidRPr="00175709" w:rsidRDefault="0065347D" w:rsidP="000B2CE7">
      <w:pPr>
        <w:pStyle w:val="ListParagraph"/>
        <w:numPr>
          <w:ilvl w:val="0"/>
          <w:numId w:val="7"/>
        </w:numPr>
        <w:spacing w:after="0" w:line="240" w:lineRule="auto"/>
        <w:ind w:left="284" w:hanging="284"/>
        <w:jc w:val="both"/>
        <w:rPr>
          <w:rFonts w:ascii="Times New Roman" w:hAnsi="Times New Roman" w:cs="Times New Roman"/>
          <w:b/>
          <w:sz w:val="24"/>
          <w:szCs w:val="24"/>
        </w:rPr>
      </w:pPr>
      <w:r w:rsidRPr="00175709">
        <w:rPr>
          <w:rFonts w:ascii="Times New Roman" w:hAnsi="Times New Roman" w:cs="Times New Roman"/>
          <w:sz w:val="24"/>
          <w:szCs w:val="24"/>
        </w:rPr>
        <w:t>Pihak Rumah Sakit Selaguri Padang perlu mempertahankan kualitas pelayanan kepada para pasien karena pelayanan yang berkualitas terbukti mempengaruhi kepuasan pasien yang berobat di Rumah Sakit Selaguri.</w:t>
      </w:r>
    </w:p>
    <w:p w:rsidR="0065347D" w:rsidRPr="00175709" w:rsidRDefault="0065347D" w:rsidP="000B2CE7">
      <w:pPr>
        <w:pStyle w:val="ListParagraph"/>
        <w:numPr>
          <w:ilvl w:val="0"/>
          <w:numId w:val="7"/>
        </w:numPr>
        <w:spacing w:after="0" w:line="240" w:lineRule="auto"/>
        <w:ind w:left="284" w:hanging="284"/>
        <w:jc w:val="both"/>
        <w:rPr>
          <w:rFonts w:ascii="Times New Roman" w:hAnsi="Times New Roman" w:cs="Times New Roman"/>
          <w:b/>
          <w:sz w:val="24"/>
          <w:szCs w:val="24"/>
        </w:rPr>
      </w:pPr>
      <w:r w:rsidRPr="00175709">
        <w:rPr>
          <w:rFonts w:ascii="Times New Roman" w:hAnsi="Times New Roman" w:cs="Times New Roman"/>
          <w:sz w:val="24"/>
          <w:szCs w:val="24"/>
        </w:rPr>
        <w:t>Bagi peneliti selanjutnya disarankan untuk mengidentifikasi variabel-variabel lain yang dapat mempengaruhi kepuasan pasien contohnya harga (biaya berobat), citra Rumah Sakit</w:t>
      </w:r>
    </w:p>
    <w:p w:rsidR="00DB54D0" w:rsidRDefault="00DB54D0" w:rsidP="000B2CE7">
      <w:pPr>
        <w:spacing w:after="0" w:line="240" w:lineRule="auto"/>
        <w:rPr>
          <w:rFonts w:ascii="Times New Roman" w:hAnsi="Times New Roman" w:cs="Times New Roman"/>
          <w:b/>
          <w:sz w:val="24"/>
          <w:szCs w:val="24"/>
        </w:rPr>
      </w:pPr>
    </w:p>
    <w:p w:rsidR="00DB54D0" w:rsidRDefault="00DB54D0">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65347D" w:rsidRDefault="0065347D" w:rsidP="000B2CE7">
      <w:pPr>
        <w:spacing w:after="0" w:line="240" w:lineRule="auto"/>
        <w:rPr>
          <w:rFonts w:ascii="Times New Roman" w:hAnsi="Times New Roman" w:cs="Times New Roman"/>
          <w:b/>
          <w:sz w:val="24"/>
          <w:szCs w:val="24"/>
        </w:rPr>
      </w:pPr>
      <w:r w:rsidRPr="00175709">
        <w:rPr>
          <w:rFonts w:ascii="Times New Roman" w:hAnsi="Times New Roman" w:cs="Times New Roman"/>
          <w:b/>
          <w:sz w:val="24"/>
          <w:szCs w:val="24"/>
          <w:lang w:val="en-US"/>
        </w:rPr>
        <w:lastRenderedPageBreak/>
        <w:t>DAFTAR PUSTAKA</w:t>
      </w:r>
    </w:p>
    <w:p w:rsidR="001A12E6" w:rsidRPr="001A12E6" w:rsidRDefault="001A12E6" w:rsidP="000B2CE7">
      <w:pPr>
        <w:spacing w:after="0" w:line="240" w:lineRule="auto"/>
        <w:rPr>
          <w:rFonts w:ascii="Times New Roman" w:hAnsi="Times New Roman" w:cs="Times New Roman"/>
          <w:b/>
          <w:sz w:val="24"/>
          <w:szCs w:val="24"/>
        </w:rPr>
      </w:pPr>
    </w:p>
    <w:p w:rsidR="0065347D" w:rsidRPr="00175709" w:rsidRDefault="0065347D" w:rsidP="000B2CE7">
      <w:pPr>
        <w:spacing w:line="240" w:lineRule="auto"/>
        <w:ind w:left="567" w:hanging="567"/>
        <w:jc w:val="both"/>
        <w:rPr>
          <w:rFonts w:ascii="Times New Roman" w:hAnsi="Times New Roman" w:cs="Times New Roman"/>
          <w:sz w:val="24"/>
          <w:szCs w:val="24"/>
          <w:lang w:val="en-US"/>
        </w:rPr>
      </w:pPr>
      <w:r w:rsidRPr="00175709">
        <w:rPr>
          <w:rFonts w:ascii="Times New Roman" w:hAnsi="Times New Roman" w:cs="Times New Roman"/>
          <w:sz w:val="24"/>
          <w:szCs w:val="24"/>
        </w:rPr>
        <w:t>Ahmad Guspol</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2014. Pengaruh Kualitas pelayanan dan kepercayaan pelanggan terhadap kepuasan Nasaba Bank BRI Cirebon</w:t>
      </w:r>
      <w:r w:rsidRPr="00175709">
        <w:rPr>
          <w:rFonts w:ascii="Times New Roman" w:hAnsi="Times New Roman" w:cs="Times New Roman"/>
          <w:sz w:val="24"/>
          <w:szCs w:val="24"/>
          <w:lang w:val="en-US"/>
        </w:rPr>
        <w:t>.</w:t>
      </w:r>
    </w:p>
    <w:p w:rsidR="0065347D" w:rsidRPr="00175709" w:rsidRDefault="0065347D" w:rsidP="000B2CE7">
      <w:pPr>
        <w:spacing w:line="240" w:lineRule="auto"/>
        <w:ind w:left="567" w:hanging="567"/>
        <w:jc w:val="both"/>
        <w:rPr>
          <w:rFonts w:ascii="Times New Roman" w:hAnsi="Times New Roman" w:cs="Times New Roman"/>
          <w:sz w:val="24"/>
          <w:szCs w:val="24"/>
          <w:lang w:val="en-US"/>
        </w:rPr>
      </w:pPr>
      <w:r w:rsidRPr="00175709">
        <w:rPr>
          <w:rFonts w:ascii="Times New Roman" w:hAnsi="Times New Roman" w:cs="Times New Roman"/>
          <w:sz w:val="24"/>
          <w:szCs w:val="24"/>
        </w:rPr>
        <w:t>Fandy</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 xml:space="preserve">Tjiptono. 2011. </w:t>
      </w:r>
      <w:r w:rsidRPr="00175709">
        <w:rPr>
          <w:rFonts w:ascii="Times New Roman" w:hAnsi="Times New Roman" w:cs="Times New Roman"/>
          <w:i/>
          <w:sz w:val="24"/>
          <w:szCs w:val="24"/>
        </w:rPr>
        <w:t>Service Management Mewujudkan Layanan Prima</w:t>
      </w:r>
      <w:r w:rsidRPr="00175709">
        <w:rPr>
          <w:rFonts w:ascii="Times New Roman" w:hAnsi="Times New Roman" w:cs="Times New Roman"/>
          <w:sz w:val="24"/>
          <w:szCs w:val="24"/>
        </w:rPr>
        <w:t>. Edisi. 2. Yogyakarta: Andi</w:t>
      </w:r>
      <w:r w:rsidRPr="00175709">
        <w:rPr>
          <w:rFonts w:ascii="Times New Roman" w:hAnsi="Times New Roman" w:cs="Times New Roman"/>
          <w:sz w:val="24"/>
          <w:szCs w:val="24"/>
          <w:lang w:val="en-US"/>
        </w:rPr>
        <w:t>.</w:t>
      </w:r>
    </w:p>
    <w:p w:rsidR="0065347D" w:rsidRPr="00175709" w:rsidRDefault="0065347D" w:rsidP="000B2CE7">
      <w:pPr>
        <w:spacing w:line="240" w:lineRule="auto"/>
        <w:ind w:left="567" w:hanging="567"/>
        <w:jc w:val="both"/>
        <w:rPr>
          <w:rFonts w:ascii="Times New Roman" w:hAnsi="Times New Roman" w:cs="Times New Roman"/>
          <w:sz w:val="24"/>
          <w:szCs w:val="24"/>
        </w:rPr>
      </w:pPr>
      <w:r w:rsidRPr="00175709">
        <w:rPr>
          <w:rFonts w:ascii="Times New Roman" w:hAnsi="Times New Roman" w:cs="Times New Roman"/>
          <w:sz w:val="24"/>
          <w:szCs w:val="24"/>
        </w:rPr>
        <w:t>Fandy</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Tjiptono</w:t>
      </w:r>
      <w:r w:rsidRPr="00175709">
        <w:rPr>
          <w:rFonts w:ascii="Times New Roman" w:hAnsi="Times New Roman" w:cs="Times New Roman"/>
          <w:sz w:val="24"/>
          <w:szCs w:val="24"/>
          <w:lang w:val="en-US"/>
        </w:rPr>
        <w:t>.</w:t>
      </w:r>
      <w:r w:rsidRPr="00175709">
        <w:rPr>
          <w:rFonts w:ascii="Times New Roman" w:hAnsi="Times New Roman" w:cs="Times New Roman"/>
          <w:sz w:val="24"/>
          <w:szCs w:val="24"/>
        </w:rPr>
        <w:t xml:space="preserve"> 2011. </w:t>
      </w:r>
      <w:r w:rsidRPr="00175709">
        <w:rPr>
          <w:rFonts w:ascii="Times New Roman" w:hAnsi="Times New Roman" w:cs="Times New Roman"/>
          <w:i/>
          <w:sz w:val="24"/>
          <w:szCs w:val="24"/>
        </w:rPr>
        <w:t>Service Quality and Statisfaction</w:t>
      </w:r>
      <w:r w:rsidRPr="00175709">
        <w:rPr>
          <w:rFonts w:ascii="Times New Roman" w:hAnsi="Times New Roman" w:cs="Times New Roman"/>
          <w:sz w:val="24"/>
          <w:szCs w:val="24"/>
        </w:rPr>
        <w:t>. Edisi 2. Yogyakarta: Andi.</w:t>
      </w:r>
    </w:p>
    <w:p w:rsidR="0065347D" w:rsidRPr="00175709" w:rsidRDefault="0065347D" w:rsidP="000B2CE7">
      <w:pPr>
        <w:spacing w:line="240" w:lineRule="auto"/>
        <w:ind w:left="567" w:hanging="567"/>
        <w:jc w:val="both"/>
        <w:rPr>
          <w:rFonts w:ascii="Times New Roman" w:hAnsi="Times New Roman" w:cs="Times New Roman"/>
          <w:sz w:val="24"/>
          <w:szCs w:val="24"/>
          <w:lang w:val="en-US"/>
        </w:rPr>
      </w:pPr>
      <w:r w:rsidRPr="00175709">
        <w:rPr>
          <w:rFonts w:ascii="Times New Roman" w:hAnsi="Times New Roman" w:cs="Times New Roman"/>
          <w:sz w:val="24"/>
          <w:szCs w:val="24"/>
        </w:rPr>
        <w:t>Gusti Ayu Putu Ratih Kusuma Dewi</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2014. Pengaruh kualitas pelayanan etrhadap kepuasan dan loyalitas Nasaba PT.BPR Hoki di Kabupaten Tabanan</w:t>
      </w:r>
      <w:r w:rsidRPr="00175709">
        <w:rPr>
          <w:rFonts w:ascii="Times New Roman" w:hAnsi="Times New Roman" w:cs="Times New Roman"/>
          <w:sz w:val="24"/>
          <w:szCs w:val="24"/>
          <w:lang w:val="en-US"/>
        </w:rPr>
        <w:t>.</w:t>
      </w:r>
    </w:p>
    <w:p w:rsidR="0065347D" w:rsidRPr="00175709" w:rsidRDefault="0065347D" w:rsidP="000B2CE7">
      <w:pPr>
        <w:spacing w:line="240" w:lineRule="auto"/>
        <w:ind w:left="567" w:hanging="567"/>
        <w:jc w:val="both"/>
        <w:rPr>
          <w:rFonts w:ascii="Times New Roman" w:hAnsi="Times New Roman" w:cs="Times New Roman"/>
          <w:sz w:val="24"/>
          <w:szCs w:val="24"/>
        </w:rPr>
      </w:pPr>
      <w:r w:rsidRPr="00175709">
        <w:rPr>
          <w:rFonts w:ascii="Times New Roman" w:hAnsi="Times New Roman" w:cs="Times New Roman"/>
          <w:sz w:val="24"/>
          <w:szCs w:val="24"/>
          <w:lang w:val="en-US"/>
        </w:rPr>
        <w:t xml:space="preserve">Muhammad Novar </w:t>
      </w:r>
      <w:r w:rsidRPr="00175709">
        <w:rPr>
          <w:rFonts w:ascii="Times New Roman" w:hAnsi="Times New Roman" w:cs="Times New Roman"/>
          <w:sz w:val="24"/>
          <w:szCs w:val="24"/>
        </w:rPr>
        <w:t>Nasution.</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 xml:space="preserve">2011. </w:t>
      </w:r>
      <w:r w:rsidRPr="00175709">
        <w:rPr>
          <w:rFonts w:ascii="Times New Roman" w:hAnsi="Times New Roman" w:cs="Times New Roman"/>
          <w:i/>
          <w:sz w:val="24"/>
          <w:szCs w:val="24"/>
        </w:rPr>
        <w:t>Manajemen Mutu Terpadu</w:t>
      </w:r>
      <w:r w:rsidRPr="00175709">
        <w:rPr>
          <w:rFonts w:ascii="Times New Roman" w:hAnsi="Times New Roman" w:cs="Times New Roman"/>
          <w:sz w:val="24"/>
          <w:szCs w:val="24"/>
        </w:rPr>
        <w:t xml:space="preserve"> (Total Quality Management) Edisi Ketiga. Ghalia Indonesia. Bogor. </w:t>
      </w:r>
    </w:p>
    <w:p w:rsidR="0065347D" w:rsidRPr="00175709" w:rsidRDefault="0065347D" w:rsidP="000B2CE7">
      <w:pPr>
        <w:spacing w:line="240" w:lineRule="auto"/>
        <w:ind w:left="567" w:hanging="567"/>
        <w:jc w:val="both"/>
        <w:rPr>
          <w:rFonts w:ascii="Times New Roman" w:hAnsi="Times New Roman" w:cs="Times New Roman"/>
          <w:sz w:val="24"/>
          <w:szCs w:val="24"/>
          <w:lang w:val="en-US"/>
        </w:rPr>
      </w:pPr>
      <w:r w:rsidRPr="00175709">
        <w:rPr>
          <w:rFonts w:ascii="Times New Roman" w:hAnsi="Times New Roman" w:cs="Times New Roman"/>
          <w:sz w:val="24"/>
          <w:szCs w:val="24"/>
        </w:rPr>
        <w:t>Norazah Mohd Suki. Norbayah Mohd Suki</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 xml:space="preserve">2013. </w:t>
      </w:r>
      <w:r w:rsidRPr="00175709">
        <w:rPr>
          <w:rFonts w:ascii="Times New Roman" w:hAnsi="Times New Roman" w:cs="Times New Roman"/>
          <w:i/>
          <w:sz w:val="24"/>
          <w:szCs w:val="24"/>
        </w:rPr>
        <w:t>Service quality and customer satisfaction in academic libraries perspectives from a Malaysian university</w:t>
      </w:r>
      <w:r w:rsidRPr="00175709">
        <w:rPr>
          <w:rFonts w:ascii="Times New Roman" w:hAnsi="Times New Roman" w:cs="Times New Roman"/>
          <w:i/>
          <w:sz w:val="24"/>
          <w:szCs w:val="24"/>
          <w:lang w:val="en-US"/>
        </w:rPr>
        <w:t>.</w:t>
      </w:r>
    </w:p>
    <w:p w:rsidR="0065347D" w:rsidRPr="00175709" w:rsidRDefault="0065347D" w:rsidP="000B2CE7">
      <w:pPr>
        <w:spacing w:line="240" w:lineRule="auto"/>
        <w:ind w:left="567" w:hanging="567"/>
        <w:jc w:val="both"/>
        <w:rPr>
          <w:rFonts w:ascii="Times New Roman" w:hAnsi="Times New Roman" w:cs="Times New Roman"/>
          <w:sz w:val="24"/>
          <w:szCs w:val="24"/>
        </w:rPr>
      </w:pPr>
      <w:r w:rsidRPr="00175709">
        <w:rPr>
          <w:rFonts w:ascii="Times New Roman" w:hAnsi="Times New Roman" w:cs="Times New Roman"/>
          <w:sz w:val="24"/>
          <w:szCs w:val="24"/>
        </w:rPr>
        <w:t>Philip</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 xml:space="preserve">Kotler </w:t>
      </w:r>
      <w:r w:rsidRPr="00175709">
        <w:rPr>
          <w:rFonts w:ascii="Times New Roman" w:hAnsi="Times New Roman" w:cs="Times New Roman"/>
          <w:sz w:val="24"/>
          <w:szCs w:val="24"/>
          <w:lang w:val="en-US"/>
        </w:rPr>
        <w:t xml:space="preserve">and </w:t>
      </w:r>
      <w:r w:rsidRPr="00175709">
        <w:rPr>
          <w:rFonts w:ascii="Times New Roman" w:hAnsi="Times New Roman" w:cs="Times New Roman"/>
          <w:sz w:val="24"/>
          <w:szCs w:val="24"/>
        </w:rPr>
        <w:t>G</w:t>
      </w:r>
      <w:r w:rsidRPr="00175709">
        <w:rPr>
          <w:rFonts w:ascii="Times New Roman" w:hAnsi="Times New Roman" w:cs="Times New Roman"/>
          <w:sz w:val="24"/>
          <w:szCs w:val="24"/>
          <w:lang w:val="en-US"/>
        </w:rPr>
        <w:t>a</w:t>
      </w:r>
      <w:r w:rsidRPr="00175709">
        <w:rPr>
          <w:rFonts w:ascii="Times New Roman" w:hAnsi="Times New Roman" w:cs="Times New Roman"/>
          <w:sz w:val="24"/>
          <w:szCs w:val="24"/>
        </w:rPr>
        <w:t>ry A</w:t>
      </w:r>
      <w:r w:rsidRPr="00175709">
        <w:rPr>
          <w:rFonts w:ascii="Times New Roman" w:hAnsi="Times New Roman" w:cs="Times New Roman"/>
          <w:sz w:val="24"/>
          <w:szCs w:val="24"/>
          <w:lang w:val="en-US"/>
        </w:rPr>
        <w:t>r</w:t>
      </w:r>
      <w:r w:rsidRPr="00175709">
        <w:rPr>
          <w:rFonts w:ascii="Times New Roman" w:hAnsi="Times New Roman" w:cs="Times New Roman"/>
          <w:sz w:val="24"/>
          <w:szCs w:val="24"/>
        </w:rPr>
        <w:t>mstrong</w:t>
      </w:r>
      <w:r w:rsidRPr="00175709">
        <w:rPr>
          <w:rFonts w:ascii="Times New Roman" w:hAnsi="Times New Roman" w:cs="Times New Roman"/>
          <w:sz w:val="24"/>
          <w:szCs w:val="24"/>
          <w:lang w:val="en-US"/>
        </w:rPr>
        <w:t>.</w:t>
      </w:r>
      <w:r w:rsidRPr="00175709">
        <w:rPr>
          <w:rFonts w:ascii="Times New Roman" w:hAnsi="Times New Roman" w:cs="Times New Roman"/>
          <w:sz w:val="24"/>
          <w:szCs w:val="24"/>
        </w:rPr>
        <w:t xml:space="preserve"> 2005. </w:t>
      </w:r>
      <w:r w:rsidRPr="00175709">
        <w:rPr>
          <w:rFonts w:ascii="Times New Roman" w:hAnsi="Times New Roman" w:cs="Times New Roman"/>
          <w:i/>
          <w:sz w:val="24"/>
          <w:szCs w:val="24"/>
        </w:rPr>
        <w:t>Marketing Management Analysis. Planning Implementation and Control. Millenium Edition</w:t>
      </w:r>
      <w:r w:rsidRPr="00175709">
        <w:rPr>
          <w:rFonts w:ascii="Times New Roman" w:hAnsi="Times New Roman" w:cs="Times New Roman"/>
          <w:sz w:val="24"/>
          <w:szCs w:val="24"/>
        </w:rPr>
        <w:t>. Prentice Hall. Inc. New Yersey.</w:t>
      </w:r>
    </w:p>
    <w:p w:rsidR="0065347D" w:rsidRPr="00175709" w:rsidRDefault="0065347D" w:rsidP="000B2CE7">
      <w:pPr>
        <w:spacing w:line="240" w:lineRule="auto"/>
        <w:ind w:left="567" w:hanging="567"/>
        <w:jc w:val="both"/>
        <w:rPr>
          <w:rFonts w:ascii="Times New Roman" w:hAnsi="Times New Roman" w:cs="Times New Roman"/>
          <w:sz w:val="24"/>
          <w:szCs w:val="24"/>
        </w:rPr>
      </w:pPr>
      <w:r w:rsidRPr="00175709">
        <w:rPr>
          <w:rFonts w:ascii="Times New Roman" w:hAnsi="Times New Roman" w:cs="Times New Roman"/>
          <w:sz w:val="24"/>
          <w:szCs w:val="24"/>
        </w:rPr>
        <w:t>Philip Kotler</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 xml:space="preserve">and Kevin Lane Keller. 2016. </w:t>
      </w:r>
      <w:r w:rsidRPr="00175709">
        <w:rPr>
          <w:rFonts w:ascii="Times New Roman" w:hAnsi="Times New Roman" w:cs="Times New Roman"/>
          <w:i/>
          <w:sz w:val="24"/>
          <w:szCs w:val="24"/>
        </w:rPr>
        <w:t>Marketing managemen</w:t>
      </w:r>
      <w:r w:rsidRPr="00175709">
        <w:rPr>
          <w:rFonts w:ascii="Times New Roman" w:hAnsi="Times New Roman" w:cs="Times New Roman"/>
          <w:i/>
          <w:sz w:val="24"/>
          <w:szCs w:val="24"/>
          <w:lang w:val="en-US"/>
        </w:rPr>
        <w:t>t</w:t>
      </w:r>
      <w:r w:rsidRPr="00175709">
        <w:rPr>
          <w:rFonts w:ascii="Times New Roman" w:hAnsi="Times New Roman" w:cs="Times New Roman"/>
          <w:sz w:val="24"/>
          <w:szCs w:val="24"/>
        </w:rPr>
        <w:t>. 15th Edition. Pearson Education. Inc</w:t>
      </w:r>
    </w:p>
    <w:p w:rsidR="0065347D" w:rsidRPr="00175709" w:rsidRDefault="0065347D" w:rsidP="000B2CE7">
      <w:pPr>
        <w:spacing w:line="240" w:lineRule="auto"/>
        <w:ind w:left="567" w:hanging="567"/>
        <w:jc w:val="both"/>
        <w:rPr>
          <w:rFonts w:ascii="Times New Roman" w:hAnsi="Times New Roman" w:cs="Times New Roman"/>
          <w:sz w:val="24"/>
          <w:szCs w:val="24"/>
          <w:lang w:val="en-US"/>
        </w:rPr>
      </w:pPr>
      <w:r w:rsidRPr="00175709">
        <w:rPr>
          <w:rFonts w:ascii="Times New Roman" w:hAnsi="Times New Roman" w:cs="Times New Roman"/>
          <w:sz w:val="24"/>
          <w:szCs w:val="24"/>
        </w:rPr>
        <w:t>Sri Fitriani</w:t>
      </w:r>
      <w:r w:rsidRPr="00175709">
        <w:rPr>
          <w:rFonts w:ascii="Times New Roman" w:hAnsi="Times New Roman" w:cs="Times New Roman"/>
          <w:sz w:val="24"/>
          <w:szCs w:val="24"/>
          <w:lang w:val="en-US"/>
        </w:rPr>
        <w:t xml:space="preserve">. </w:t>
      </w:r>
      <w:r w:rsidRPr="00175709">
        <w:rPr>
          <w:rFonts w:ascii="Times New Roman" w:hAnsi="Times New Roman" w:cs="Times New Roman"/>
          <w:sz w:val="24"/>
          <w:szCs w:val="24"/>
        </w:rPr>
        <w:t>2014. Pengaruh Kualitas pelayanan terhadap Loyalitas Melalui Kepuasan Pasien Pengguna BPJS Di Rawat Inap RSUD Dr.Morwardi</w:t>
      </w:r>
      <w:r w:rsidRPr="00175709">
        <w:rPr>
          <w:rFonts w:ascii="Times New Roman" w:hAnsi="Times New Roman" w:cs="Times New Roman"/>
          <w:sz w:val="24"/>
          <w:szCs w:val="24"/>
          <w:lang w:val="en-US"/>
        </w:rPr>
        <w:t>.</w:t>
      </w:r>
    </w:p>
    <w:p w:rsidR="0065347D" w:rsidRPr="00175709" w:rsidRDefault="0065347D" w:rsidP="000B2CE7">
      <w:pPr>
        <w:spacing w:line="240" w:lineRule="auto"/>
        <w:ind w:left="567" w:hanging="567"/>
        <w:jc w:val="both"/>
        <w:rPr>
          <w:rFonts w:ascii="Times New Roman" w:hAnsi="Times New Roman" w:cs="Times New Roman"/>
          <w:sz w:val="24"/>
          <w:szCs w:val="24"/>
        </w:rPr>
      </w:pPr>
      <w:r w:rsidRPr="00175709">
        <w:rPr>
          <w:rFonts w:ascii="Times New Roman" w:hAnsi="Times New Roman" w:cs="Times New Roman"/>
          <w:sz w:val="24"/>
          <w:szCs w:val="24"/>
        </w:rPr>
        <w:t xml:space="preserve">Sugiyono. 2008. </w:t>
      </w:r>
      <w:r w:rsidRPr="00175709">
        <w:rPr>
          <w:rFonts w:ascii="Times New Roman" w:hAnsi="Times New Roman" w:cs="Times New Roman"/>
          <w:i/>
          <w:sz w:val="24"/>
          <w:szCs w:val="24"/>
        </w:rPr>
        <w:t>Metode Peneliti</w:t>
      </w:r>
      <w:r w:rsidRPr="00175709">
        <w:rPr>
          <w:rFonts w:ascii="Times New Roman" w:hAnsi="Times New Roman" w:cs="Times New Roman"/>
          <w:i/>
          <w:sz w:val="24"/>
          <w:szCs w:val="24"/>
          <w:lang w:val="en-US"/>
        </w:rPr>
        <w:t>a</w:t>
      </w:r>
      <w:r w:rsidRPr="00175709">
        <w:rPr>
          <w:rFonts w:ascii="Times New Roman" w:hAnsi="Times New Roman" w:cs="Times New Roman"/>
          <w:i/>
          <w:sz w:val="24"/>
          <w:szCs w:val="24"/>
        </w:rPr>
        <w:t>n Bi</w:t>
      </w:r>
      <w:r w:rsidRPr="00175709">
        <w:rPr>
          <w:rFonts w:ascii="Times New Roman" w:hAnsi="Times New Roman" w:cs="Times New Roman"/>
          <w:i/>
          <w:sz w:val="24"/>
          <w:szCs w:val="24"/>
          <w:lang w:val="en-US"/>
        </w:rPr>
        <w:t>s</w:t>
      </w:r>
      <w:r w:rsidRPr="00175709">
        <w:rPr>
          <w:rFonts w:ascii="Times New Roman" w:hAnsi="Times New Roman" w:cs="Times New Roman"/>
          <w:i/>
          <w:sz w:val="24"/>
          <w:szCs w:val="24"/>
        </w:rPr>
        <w:t>nis</w:t>
      </w:r>
      <w:r w:rsidRPr="00175709">
        <w:rPr>
          <w:rFonts w:ascii="Times New Roman" w:hAnsi="Times New Roman" w:cs="Times New Roman"/>
          <w:sz w:val="24"/>
          <w:szCs w:val="24"/>
        </w:rPr>
        <w:t>. Bandung: Alfabeta</w:t>
      </w:r>
    </w:p>
    <w:p w:rsidR="0065347D" w:rsidRPr="00175709" w:rsidRDefault="0065347D" w:rsidP="000B2CE7">
      <w:pPr>
        <w:spacing w:line="240" w:lineRule="auto"/>
        <w:ind w:left="567" w:hanging="567"/>
        <w:jc w:val="both"/>
        <w:rPr>
          <w:rFonts w:ascii="Times New Roman" w:hAnsi="Times New Roman" w:cs="Times New Roman"/>
          <w:sz w:val="24"/>
          <w:szCs w:val="24"/>
        </w:rPr>
      </w:pPr>
      <w:r w:rsidRPr="00175709">
        <w:rPr>
          <w:rFonts w:ascii="Times New Roman" w:hAnsi="Times New Roman" w:cs="Times New Roman"/>
          <w:sz w:val="24"/>
          <w:szCs w:val="24"/>
        </w:rPr>
        <w:t xml:space="preserve">Sugiyono. 2013. </w:t>
      </w:r>
      <w:r w:rsidRPr="00175709">
        <w:rPr>
          <w:rFonts w:ascii="Times New Roman" w:hAnsi="Times New Roman" w:cs="Times New Roman"/>
          <w:i/>
          <w:sz w:val="24"/>
          <w:szCs w:val="24"/>
        </w:rPr>
        <w:t>Metode Penelitian Kuantitatif Kualitatif dan R&amp;D</w:t>
      </w:r>
      <w:r w:rsidRPr="00175709">
        <w:rPr>
          <w:rFonts w:ascii="Times New Roman" w:hAnsi="Times New Roman" w:cs="Times New Roman"/>
          <w:sz w:val="24"/>
          <w:szCs w:val="24"/>
        </w:rPr>
        <w:t>. Bandung: Afabeta.</w:t>
      </w:r>
    </w:p>
    <w:p w:rsidR="0065347D" w:rsidRPr="00175709" w:rsidRDefault="0065347D" w:rsidP="000B2CE7">
      <w:pPr>
        <w:spacing w:line="240" w:lineRule="auto"/>
        <w:ind w:left="567" w:hanging="567"/>
        <w:jc w:val="both"/>
        <w:rPr>
          <w:rFonts w:ascii="Times New Roman" w:hAnsi="Times New Roman" w:cs="Times New Roman"/>
          <w:sz w:val="24"/>
          <w:szCs w:val="24"/>
          <w:lang w:val="en-US"/>
        </w:rPr>
      </w:pPr>
      <w:r w:rsidRPr="00175709">
        <w:rPr>
          <w:rFonts w:ascii="Times New Roman" w:hAnsi="Times New Roman" w:cs="Times New Roman"/>
          <w:sz w:val="24"/>
          <w:szCs w:val="24"/>
        </w:rPr>
        <w:t>Yoza Herna Yulia. 2018. Analisis Pengaruh Kualitas Jasa Perbankan Terhadap Kepuasan Nasaba Pada Bank</w:t>
      </w:r>
      <w:r w:rsidRPr="00175709">
        <w:rPr>
          <w:rFonts w:ascii="Times New Roman" w:hAnsi="Times New Roman" w:cs="Times New Roman"/>
          <w:sz w:val="24"/>
          <w:szCs w:val="24"/>
          <w:lang w:val="en-US"/>
        </w:rPr>
        <w:t>.</w:t>
      </w:r>
    </w:p>
    <w:sectPr w:rsidR="0065347D" w:rsidRPr="00175709" w:rsidSect="00F308A6">
      <w:headerReference w:type="even" r:id="rId11"/>
      <w:headerReference w:type="default" r:id="rId12"/>
      <w:footerReference w:type="default" r:id="rId13"/>
      <w:headerReference w:type="first" r:id="rId14"/>
      <w:footerReference w:type="first" r:id="rId15"/>
      <w:type w:val="continuous"/>
      <w:pgSz w:w="11907" w:h="16840" w:code="9"/>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5D" w:rsidRDefault="0017755D" w:rsidP="00C62D0B">
      <w:pPr>
        <w:spacing w:after="0" w:line="240" w:lineRule="auto"/>
      </w:pPr>
      <w:r>
        <w:separator/>
      </w:r>
    </w:p>
  </w:endnote>
  <w:endnote w:type="continuationSeparator" w:id="0">
    <w:p w:rsidR="0017755D" w:rsidRDefault="0017755D" w:rsidP="00C6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Zapf Calligraphic 801 SWA">
    <w:altName w:val="Palatino Linotype"/>
    <w:panose1 w:val="020404020505050A0804"/>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0B" w:rsidRPr="00EA3E35" w:rsidRDefault="00C62D0B">
    <w:pPr>
      <w:pStyle w:val="Footer"/>
      <w:jc w:val="right"/>
      <w:rPr>
        <w:rFonts w:ascii="Times New Roman" w:hAnsi="Times New Roman" w:cs="Times New Roman"/>
        <w:sz w:val="24"/>
        <w:szCs w:val="24"/>
      </w:rPr>
    </w:pPr>
  </w:p>
  <w:p w:rsidR="00C62D0B" w:rsidRDefault="00C62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259226"/>
      <w:docPartObj>
        <w:docPartGallery w:val="Page Numbers (Bottom of Page)"/>
        <w:docPartUnique/>
      </w:docPartObj>
    </w:sdtPr>
    <w:sdtEndPr>
      <w:rPr>
        <w:noProof/>
      </w:rPr>
    </w:sdtEndPr>
    <w:sdtContent>
      <w:p w:rsidR="00F308A6" w:rsidRDefault="00F308A6">
        <w:pPr>
          <w:pStyle w:val="Footer"/>
          <w:jc w:val="center"/>
        </w:pPr>
        <w:r>
          <w:fldChar w:fldCharType="begin"/>
        </w:r>
        <w:r>
          <w:instrText xml:space="preserve"> PAGE   \* MERGEFORMAT </w:instrText>
        </w:r>
        <w:r>
          <w:fldChar w:fldCharType="separate"/>
        </w:r>
        <w:r w:rsidR="000C7594">
          <w:rPr>
            <w:noProof/>
          </w:rPr>
          <w:t>1</w:t>
        </w:r>
        <w:r>
          <w:rPr>
            <w:noProof/>
          </w:rPr>
          <w:fldChar w:fldCharType="end"/>
        </w:r>
      </w:p>
    </w:sdtContent>
  </w:sdt>
  <w:p w:rsidR="00F308A6" w:rsidRDefault="00F30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5D" w:rsidRDefault="0017755D" w:rsidP="00C62D0B">
      <w:pPr>
        <w:spacing w:after="0" w:line="240" w:lineRule="auto"/>
      </w:pPr>
      <w:r>
        <w:separator/>
      </w:r>
    </w:p>
  </w:footnote>
  <w:footnote w:type="continuationSeparator" w:id="0">
    <w:p w:rsidR="0017755D" w:rsidRDefault="0017755D" w:rsidP="00C62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070023"/>
      <w:docPartObj>
        <w:docPartGallery w:val="Page Numbers (Top of Page)"/>
        <w:docPartUnique/>
      </w:docPartObj>
    </w:sdtPr>
    <w:sdtEndPr>
      <w:rPr>
        <w:noProof/>
      </w:rPr>
    </w:sdtEndPr>
    <w:sdtContent>
      <w:p w:rsidR="00F308A6" w:rsidRDefault="00F308A6" w:rsidP="00F308A6">
        <w:pPr>
          <w:pStyle w:val="Header"/>
          <w:tabs>
            <w:tab w:val="clear" w:pos="4680"/>
            <w:tab w:val="clear" w:pos="9360"/>
            <w:tab w:val="right" w:pos="8505"/>
          </w:tabs>
        </w:pPr>
        <w:r w:rsidRPr="006C2F54">
          <w:rPr>
            <w:rFonts w:ascii="Zapf Calligraphic 801 SWA" w:hAnsi="Zapf Calligraphic 801 SWA"/>
            <w:b/>
            <w:i/>
            <w:noProof/>
            <w:lang w:eastAsia="id-ID"/>
          </w:rPr>
          <mc:AlternateContent>
            <mc:Choice Requires="wpg">
              <w:drawing>
                <wp:anchor distT="0" distB="0" distL="114300" distR="114300" simplePos="0" relativeHeight="251661312" behindDoc="1" locked="0" layoutInCell="1" allowOverlap="1" wp14:anchorId="073C96E3" wp14:editId="3A752695">
                  <wp:simplePos x="0" y="0"/>
                  <wp:positionH relativeFrom="column">
                    <wp:posOffset>-93980</wp:posOffset>
                  </wp:positionH>
                  <wp:positionV relativeFrom="paragraph">
                    <wp:posOffset>-26670</wp:posOffset>
                  </wp:positionV>
                  <wp:extent cx="5584190" cy="269875"/>
                  <wp:effectExtent l="76200" t="95250" r="16510" b="92075"/>
                  <wp:wrapNone/>
                  <wp:docPr id="28" name="Group 28"/>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30"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8" o:spid="_x0000_s1026" style="position:absolute;margin-left:-7.4pt;margin-top:-2.1pt;width:439.7pt;height:21.25pt;flip:x;z-index:-251655168"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wD8IA&#10;AADbAAAADwAAAGRycy9kb3ducmV2LnhtbESPTWvCQBCG74L/YZlCb7qpgkrqKqUgFOzFr/uQHZNg&#10;djburibtr3cOgsfhnfeZeZbr3jXqTiHWng18jDNQxIW3NZcGjofNaAEqJmSLjWcy8EcR1qvhYIm5&#10;9R3v6L5PpRIIxxwNVCm1udaxqMhhHPuWWLKzDw6TjKHUNmAncNfoSZbNtMOa5UKFLX1XVFz2NyeU&#10;jfs/dCfW9jo/zye33/4Stjtj3t/6r09Qifr0Wn62f6yBqXwvLuIBe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XAPwgAAANs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jcUA&#10;AADbAAAADwAAAGRycy9kb3ducmV2LnhtbESPQWvCQBSE74L/YXlCb7oxrVKimyCKpL2I1fbQ2yP7&#10;TILZtyG7atpf3xUKHoeZ+YZZZr1pxJU6V1tWMJ1EIIgLq2suFXwet+NXEM4ja2wsk4IfcpClw8ES&#10;E21v/EHXgy9FgLBLUEHlfZtI6YqKDLqJbYmDd7KdQR9kV0rd4S3ATSPjKJpLgzWHhQpbWldUnA8X&#10;o2D/9TKLfy/5lve+3k3z/B03+lupp1G/WoDw1PtH+L/9phU8x3D/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uNxQAAANsAAAAPAAAAAAAAAAAAAAAAAJgCAABkcnMv&#10;ZG93bnJldi54bWxQSwUGAAAAAAQABAD1AAAAigMAAAAA&#10;" filled="f" strokecolor="black [3213]">
                    <v:shadow on="t" color="black" opacity="20971f" offset="0,2.2pt"/>
                  </v:shape>
                </v:group>
              </w:pict>
            </mc:Fallback>
          </mc:AlternateContent>
        </w:r>
        <w:r>
          <w:fldChar w:fldCharType="begin"/>
        </w:r>
        <w:r>
          <w:instrText xml:space="preserve"> PAGE   \* MERGEFORMAT </w:instrText>
        </w:r>
        <w:r>
          <w:fldChar w:fldCharType="separate"/>
        </w:r>
        <w:r w:rsidR="000C7594">
          <w:rPr>
            <w:noProof/>
          </w:rPr>
          <w:t>10</w:t>
        </w:r>
        <w:r>
          <w:rPr>
            <w:noProof/>
          </w:rPr>
          <w:fldChar w:fldCharType="end"/>
        </w:r>
        <w:r w:rsidRPr="00F308A6">
          <w:rPr>
            <w:rFonts w:ascii="Zapf Calligraphic 801 SWA" w:hAnsi="Zapf Calligraphic 801 SWA"/>
            <w:b/>
            <w:i/>
          </w:rPr>
          <w:t xml:space="preserve"> </w:t>
        </w:r>
        <w:r>
          <w:rPr>
            <w:rFonts w:ascii="Zapf Calligraphic 801 SWA" w:hAnsi="Zapf Calligraphic 801 SWA"/>
            <w:b/>
            <w:i/>
          </w:rPr>
          <w:tab/>
        </w:r>
        <w:r w:rsidRPr="00822646">
          <w:rPr>
            <w:rFonts w:ascii="Zapf Calligraphic 801 SWA" w:hAnsi="Zapf Calligraphic 801 SWA"/>
            <w:b/>
            <w:i/>
          </w:rPr>
          <w:t xml:space="preserve">Jurnal Matua, Vol. 2 , No.  </w:t>
        </w:r>
        <w:r>
          <w:rPr>
            <w:rFonts w:ascii="Zapf Calligraphic 801 SWA" w:hAnsi="Zapf Calligraphic 801 SWA"/>
            <w:b/>
            <w:i/>
          </w:rPr>
          <w:t>3</w:t>
        </w:r>
        <w:r w:rsidRPr="00822646">
          <w:rPr>
            <w:rFonts w:ascii="Zapf Calligraphic 801 SWA" w:hAnsi="Zapf Calligraphic 801 SWA"/>
            <w:b/>
            <w:i/>
          </w:rPr>
          <w:t xml:space="preserve"> , </w:t>
        </w:r>
        <w:r>
          <w:rPr>
            <w:rFonts w:ascii="Zapf Calligraphic 801 SWA" w:hAnsi="Zapf Calligraphic 801 SWA"/>
            <w:b/>
            <w:i/>
          </w:rPr>
          <w:t xml:space="preserve">September </w:t>
        </w:r>
        <w:r w:rsidRPr="00822646">
          <w:rPr>
            <w:rFonts w:ascii="Zapf Calligraphic 801 SWA" w:hAnsi="Zapf Calligraphic 801 SWA"/>
            <w:b/>
            <w:i/>
          </w:rPr>
          <w:t xml:space="preserve">2020, Hal : </w:t>
        </w:r>
        <w:r>
          <w:rPr>
            <w:rFonts w:ascii="Zapf Calligraphic 801 SWA" w:hAnsi="Zapf Calligraphic 801 SWA"/>
            <w:b/>
            <w:i/>
          </w:rPr>
          <w:t>1-10</w:t>
        </w:r>
      </w:p>
    </w:sdtContent>
  </w:sdt>
  <w:p w:rsidR="00F308A6" w:rsidRDefault="00F308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088348"/>
      <w:docPartObj>
        <w:docPartGallery w:val="Page Numbers (Top of Page)"/>
        <w:docPartUnique/>
      </w:docPartObj>
    </w:sdtPr>
    <w:sdtEndPr>
      <w:rPr>
        <w:noProof/>
      </w:rPr>
    </w:sdtEndPr>
    <w:sdtContent>
      <w:p w:rsidR="00F308A6" w:rsidRDefault="00F308A6" w:rsidP="00F308A6">
        <w:pPr>
          <w:pStyle w:val="Header"/>
          <w:tabs>
            <w:tab w:val="clear" w:pos="9360"/>
            <w:tab w:val="right" w:pos="8505"/>
          </w:tabs>
        </w:pPr>
        <w:r w:rsidRPr="006C2F54">
          <w:rPr>
            <w:rFonts w:ascii="Zapf Calligraphic 801 SWA" w:hAnsi="Zapf Calligraphic 801 SWA"/>
            <w:b/>
            <w:i/>
            <w:noProof/>
            <w:lang w:eastAsia="id-ID"/>
          </w:rPr>
          <mc:AlternateContent>
            <mc:Choice Requires="wpg">
              <w:drawing>
                <wp:anchor distT="0" distB="0" distL="114300" distR="114300" simplePos="0" relativeHeight="251663360" behindDoc="1" locked="0" layoutInCell="1" allowOverlap="1" wp14:anchorId="1E6C5213" wp14:editId="3C956643">
                  <wp:simplePos x="0" y="0"/>
                  <wp:positionH relativeFrom="column">
                    <wp:posOffset>-113401</wp:posOffset>
                  </wp:positionH>
                  <wp:positionV relativeFrom="paragraph">
                    <wp:posOffset>-38100</wp:posOffset>
                  </wp:positionV>
                  <wp:extent cx="5584190" cy="269875"/>
                  <wp:effectExtent l="0" t="95250" r="111760" b="92075"/>
                  <wp:wrapNone/>
                  <wp:docPr id="33" name="Group 33"/>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34"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33" o:spid="_x0000_s1026" style="position:absolute;margin-left:-8.95pt;margin-top:-3pt;width:439.7pt;height:21.25pt;z-index:-251653120"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Z2DMMA&#10;AADbAAAADwAAAGRycy9kb3ducmV2LnhtbESPzWrDMBCE74W+g9hCb41cNzTFtWJKIBBILonT+2Kt&#10;f4i1ciUldvL0UaHQ4zAz3zB5MZleXMj5zrKC11kCgriyuuNGwbFcv3yA8AFZY2+ZFFzJQ7F8fMgx&#10;03bkPV0OoRERwj5DBW0IQyalr1oy6Gd2II5ebZ3BEKVrpHY4RrjpZZok79Jgx3GhxYFWLVWnw9lE&#10;ytrcyvGbpf5Z1Iv0vJtObrtX6vlp+voEEWgK/+G/9kYreJvD7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Z2DMMAAADbAAAADwAAAAAAAAAAAAAAAACYAgAAZHJzL2Rv&#10;d25yZXYueG1sUEsFBgAAAAAEAAQA9QAAAIg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j+cUA&#10;AADbAAAADwAAAGRycy9kb3ducmV2LnhtbESPQWvCQBSE70L/w/IKvdVNYpWSuoooknop0baH3h7Z&#10;1yQ0+zZkV5P6611B8DjMzDfMfDmYRpyoc7VlBfE4AkFcWF1zqeDrc/v8CsJ5ZI2NZVLwTw6Wi4fR&#10;HFNte97T6eBLESDsUlRQed+mUrqiIoNubFvi4P3azqAPsiul7rAPcNPIJIpm0mDNYaHCltYVFX+H&#10;o1GQf79Mk/Mx23Lu6484y3a40T9KPT0OqzcQngZ/D9/a71rBZAr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mP5xQAAANsAAAAPAAAAAAAAAAAAAAAAAJgCAABkcnMv&#10;ZG93bnJldi54bWxQSwUGAAAAAAQABAD1AAAAigMAAAAA&#10;" filled="f" strokecolor="black [3213]">
                    <v:shadow on="t" color="black" opacity="20971f" offset="0,2.2pt"/>
                  </v:shape>
                </v:group>
              </w:pict>
            </mc:Fallback>
          </mc:AlternateContent>
        </w:r>
        <w:r w:rsidRPr="00822646">
          <w:rPr>
            <w:rFonts w:ascii="Zapf Calligraphic 801 SWA" w:hAnsi="Zapf Calligraphic 801 SWA"/>
            <w:b/>
            <w:i/>
          </w:rPr>
          <w:t xml:space="preserve">Jurnal Matua, Vol. 2 , No.  </w:t>
        </w:r>
        <w:r>
          <w:rPr>
            <w:rFonts w:ascii="Zapf Calligraphic 801 SWA" w:hAnsi="Zapf Calligraphic 801 SWA"/>
            <w:b/>
            <w:i/>
          </w:rPr>
          <w:t>3</w:t>
        </w:r>
        <w:r w:rsidRPr="00822646">
          <w:rPr>
            <w:rFonts w:ascii="Zapf Calligraphic 801 SWA" w:hAnsi="Zapf Calligraphic 801 SWA"/>
            <w:b/>
            <w:i/>
          </w:rPr>
          <w:t xml:space="preserve"> , </w:t>
        </w:r>
        <w:r>
          <w:rPr>
            <w:rFonts w:ascii="Zapf Calligraphic 801 SWA" w:hAnsi="Zapf Calligraphic 801 SWA"/>
            <w:b/>
            <w:i/>
          </w:rPr>
          <w:t xml:space="preserve">September </w:t>
        </w:r>
        <w:r w:rsidRPr="00822646">
          <w:rPr>
            <w:rFonts w:ascii="Zapf Calligraphic 801 SWA" w:hAnsi="Zapf Calligraphic 801 SWA"/>
            <w:b/>
            <w:i/>
          </w:rPr>
          <w:t xml:space="preserve">2020, Hal : </w:t>
        </w:r>
        <w:r>
          <w:rPr>
            <w:rFonts w:ascii="Zapf Calligraphic 801 SWA" w:hAnsi="Zapf Calligraphic 801 SWA"/>
            <w:b/>
            <w:i/>
          </w:rPr>
          <w:t>1-10</w:t>
        </w:r>
        <w:r>
          <w:t xml:space="preserve"> </w:t>
        </w:r>
        <w:r>
          <w:tab/>
        </w:r>
        <w:r>
          <w:fldChar w:fldCharType="begin"/>
        </w:r>
        <w:r>
          <w:instrText xml:space="preserve"> PAGE   \* MERGEFORMAT </w:instrText>
        </w:r>
        <w:r>
          <w:fldChar w:fldCharType="separate"/>
        </w:r>
        <w:r w:rsidR="000C7594">
          <w:rPr>
            <w:noProof/>
          </w:rPr>
          <w:t>9</w:t>
        </w:r>
        <w:r>
          <w:rPr>
            <w:noProof/>
          </w:rPr>
          <w:fldChar w:fldCharType="end"/>
        </w:r>
      </w:p>
    </w:sdtContent>
  </w:sdt>
  <w:p w:rsidR="00F308A6" w:rsidRDefault="00F308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A6" w:rsidRDefault="00F308A6">
    <w:pPr>
      <w:pStyle w:val="Header"/>
    </w:pPr>
    <w:r>
      <w:rPr>
        <w:noProof/>
        <w:lang w:eastAsia="id-ID"/>
      </w:rPr>
      <mc:AlternateContent>
        <mc:Choice Requires="wpg">
          <w:drawing>
            <wp:anchor distT="0" distB="0" distL="114300" distR="114300" simplePos="0" relativeHeight="251659264" behindDoc="1" locked="0" layoutInCell="1" allowOverlap="1" wp14:anchorId="6A83200C" wp14:editId="43715E66">
              <wp:simplePos x="0" y="0"/>
              <wp:positionH relativeFrom="column">
                <wp:posOffset>-28575</wp:posOffset>
              </wp:positionH>
              <wp:positionV relativeFrom="paragraph">
                <wp:posOffset>-190236</wp:posOffset>
              </wp:positionV>
              <wp:extent cx="5438775" cy="728980"/>
              <wp:effectExtent l="0" t="0" r="66675" b="52070"/>
              <wp:wrapNone/>
              <wp:docPr id="9" name="Group 9"/>
              <wp:cNvGraphicFramePr/>
              <a:graphic xmlns:a="http://schemas.openxmlformats.org/drawingml/2006/main">
                <a:graphicData uri="http://schemas.microsoft.com/office/word/2010/wordprocessingGroup">
                  <wpg:wgp>
                    <wpg:cNvGrpSpPr/>
                    <wpg:grpSpPr>
                      <a:xfrm>
                        <a:off x="0" y="0"/>
                        <a:ext cx="5438775" cy="728980"/>
                        <a:chOff x="0" y="0"/>
                        <a:chExt cx="5438775" cy="728980"/>
                      </a:xfrm>
                    </wpg:grpSpPr>
                    <wps:wsp>
                      <wps:cNvPr id="10" name="AutoShape 1"/>
                      <wps:cNvSpPr>
                        <a:spLocks noChangeArrowheads="1"/>
                      </wps:cNvSpPr>
                      <wps:spPr bwMode="auto">
                        <a:xfrm>
                          <a:off x="0" y="9525"/>
                          <a:ext cx="378000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F308A6" w:rsidRPr="00395A8C" w:rsidRDefault="00F308A6" w:rsidP="00F308A6">
                            <w:pPr>
                              <w:tabs>
                                <w:tab w:val="right" w:pos="7938"/>
                              </w:tabs>
                              <w:spacing w:after="0"/>
                              <w:ind w:left="142"/>
                              <w:rPr>
                                <w:rFonts w:ascii="Century Gothic" w:hAnsi="Century Gothic"/>
                              </w:rPr>
                            </w:pPr>
                            <w:r w:rsidRPr="00395A8C">
                              <w:rPr>
                                <w:rFonts w:ascii="Century Gothic" w:hAnsi="Century Gothic" w:cs="Courier New"/>
                                <w:b/>
                                <w:szCs w:val="20"/>
                              </w:rPr>
                              <w:t xml:space="preserve">JM, VOL. 2, NO. 3 , </w:t>
                            </w:r>
                            <w:r w:rsidRPr="00395A8C">
                              <w:rPr>
                                <w:rFonts w:ascii="Century Gothic" w:hAnsi="Century Gothic" w:cs="Courier New"/>
                                <w:b/>
                              </w:rPr>
                              <w:t xml:space="preserve">September </w:t>
                            </w:r>
                            <w:r w:rsidRPr="00395A8C">
                              <w:rPr>
                                <w:rFonts w:ascii="Century Gothic" w:hAnsi="Century Gothic" w:cs="Courier New"/>
                                <w:b/>
                                <w:szCs w:val="20"/>
                              </w:rPr>
                              <w:t>2020, Hal: 1-10</w:t>
                            </w:r>
                            <w:r w:rsidRPr="00395A8C">
                              <w:rPr>
                                <w:rFonts w:ascii="Century Gothic" w:hAnsi="Century Gothic" w:cs="Courier New"/>
                                <w:b/>
                                <w:szCs w:val="20"/>
                              </w:rPr>
                              <w:tab/>
                            </w:r>
                          </w:p>
                        </w:txbxContent>
                      </wps:txbx>
                      <wps:bodyPr rot="0" vert="horz" wrap="square" lIns="91440" tIns="45720" rIns="91440" bIns="45720" anchor="ctr" anchorCtr="0" upright="1">
                        <a:noAutofit/>
                      </wps:bodyPr>
                    </wps:wsp>
                    <wps:wsp>
                      <wps:cNvPr id="11" name="AutoShape 1"/>
                      <wps:cNvSpPr>
                        <a:spLocks noChangeArrowheads="1"/>
                      </wps:cNvSpPr>
                      <wps:spPr bwMode="auto">
                        <a:xfrm flipV="1">
                          <a:off x="3829050"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F308A6" w:rsidRPr="00395A8C" w:rsidRDefault="00F308A6" w:rsidP="00395A8C">
                            <w:pPr>
                              <w:spacing w:before="80" w:after="0" w:line="240" w:lineRule="auto"/>
                              <w:jc w:val="center"/>
                              <w:rPr>
                                <w:rFonts w:cstheme="minorHAnsi"/>
                                <w:b/>
                                <w:szCs w:val="20"/>
                              </w:rPr>
                            </w:pPr>
                            <w:r w:rsidRPr="00395A8C">
                              <w:rPr>
                                <w:rFonts w:cstheme="minorHAnsi"/>
                                <w:b/>
                                <w:szCs w:val="20"/>
                              </w:rPr>
                              <w:t>ISSN-P : 2355-0376</w:t>
                            </w:r>
                          </w:p>
                          <w:p w:rsidR="00F308A6" w:rsidRPr="00395A8C" w:rsidRDefault="00F308A6" w:rsidP="00395A8C">
                            <w:pPr>
                              <w:tabs>
                                <w:tab w:val="right" w:pos="8080"/>
                              </w:tabs>
                              <w:spacing w:after="0"/>
                              <w:jc w:val="center"/>
                              <w:rPr>
                                <w:rFonts w:cstheme="minorHAnsi"/>
                              </w:rPr>
                            </w:pPr>
                            <w:r w:rsidRPr="00395A8C">
                              <w:rPr>
                                <w:rFonts w:cstheme="minorHAnsi"/>
                                <w:b/>
                                <w:szCs w:val="20"/>
                              </w:rPr>
                              <w:t>ISSN-E : 2656-8322</w:t>
                            </w:r>
                          </w:p>
                        </w:txbxContent>
                      </wps:txbx>
                      <wps:bodyPr rot="0" vert="horz" wrap="square" lIns="91440" tIns="45720" rIns="91440" bIns="45720" anchor="t" anchorCtr="0" upright="1">
                        <a:noAutofit/>
                      </wps:bodyPr>
                    </wps:wsp>
                  </wpg:wgp>
                </a:graphicData>
              </a:graphic>
            </wp:anchor>
          </w:drawing>
        </mc:Choice>
        <mc:Fallback>
          <w:pict>
            <v:group id="Group 9" o:spid="_x0000_s1030" style="position:absolute;margin-left:-2.25pt;margin-top:-15pt;width:428.25pt;height:57.4pt;z-index:-251657216"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31" type="#_x0000_t98" style="position:absolute;top:95;width:37800;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32MQA&#10;AADbAAAADwAAAGRycy9kb3ducmV2LnhtbESPQWvCQBCF7wX/wzKCt7oxh1Kiq0hAsIfSNhXxOGbH&#10;JJidDdmNxv76zqHQ2wzvzXvfrDaja9WN+tB4NrCYJ6CIS28brgwcvnfPr6BCRLbYeiYDDwqwWU+e&#10;VphZf+cvuhWxUhLCIUMDdYxdpnUoa3IY5r4jFu3ie4dR1r7Stse7hLtWp0nyoh02LA01dpTXVF6L&#10;wRnI38KZyvRzPB0pzYuPakjffwZjZtNxuwQVaYz/5r/rvR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Ld9jEAAAA2wAAAA8AAAAAAAAAAAAAAAAAmAIAAGRycy9k&#10;b3ducmV2LnhtbFBLBQYAAAAABAAEAPUAAACJAwAAAAA=&#10;" adj="2876" fillcolor="#bfbfbf" strokeweight="0">
                <v:fill focusposition=".5,.5" focussize="" focus="100%" type="gradientRadial">
                  <o:fill v:ext="view" type="gradientCenter"/>
                </v:fill>
                <v:shadow on="t" color="black"/>
                <v:textbox>
                  <w:txbxContent>
                    <w:p w:rsidR="00F308A6" w:rsidRPr="00395A8C" w:rsidRDefault="00F308A6" w:rsidP="00F308A6">
                      <w:pPr>
                        <w:tabs>
                          <w:tab w:val="right" w:pos="7938"/>
                        </w:tabs>
                        <w:spacing w:after="0"/>
                        <w:ind w:left="142"/>
                        <w:rPr>
                          <w:rFonts w:ascii="Century Gothic" w:hAnsi="Century Gothic"/>
                        </w:rPr>
                      </w:pPr>
                      <w:r w:rsidRPr="00395A8C">
                        <w:rPr>
                          <w:rFonts w:ascii="Century Gothic" w:hAnsi="Century Gothic" w:cs="Courier New"/>
                          <w:b/>
                          <w:szCs w:val="20"/>
                        </w:rPr>
                        <w:t xml:space="preserve">JM, VOL. 2, NO. </w:t>
                      </w:r>
                      <w:r w:rsidRPr="00395A8C">
                        <w:rPr>
                          <w:rFonts w:ascii="Century Gothic" w:hAnsi="Century Gothic" w:cs="Courier New"/>
                          <w:b/>
                          <w:szCs w:val="20"/>
                        </w:rPr>
                        <w:t>3</w:t>
                      </w:r>
                      <w:r w:rsidRPr="00395A8C">
                        <w:rPr>
                          <w:rFonts w:ascii="Century Gothic" w:hAnsi="Century Gothic" w:cs="Courier New"/>
                          <w:b/>
                          <w:szCs w:val="20"/>
                        </w:rPr>
                        <w:t xml:space="preserve"> , </w:t>
                      </w:r>
                      <w:r w:rsidRPr="00395A8C">
                        <w:rPr>
                          <w:rFonts w:ascii="Century Gothic" w:hAnsi="Century Gothic" w:cs="Courier New"/>
                          <w:b/>
                        </w:rPr>
                        <w:t>September</w:t>
                      </w:r>
                      <w:r w:rsidRPr="00395A8C">
                        <w:rPr>
                          <w:rFonts w:ascii="Century Gothic" w:hAnsi="Century Gothic" w:cs="Courier New"/>
                          <w:b/>
                        </w:rPr>
                        <w:t xml:space="preserve"> </w:t>
                      </w:r>
                      <w:r w:rsidRPr="00395A8C">
                        <w:rPr>
                          <w:rFonts w:ascii="Century Gothic" w:hAnsi="Century Gothic" w:cs="Courier New"/>
                          <w:b/>
                          <w:szCs w:val="20"/>
                        </w:rPr>
                        <w:t xml:space="preserve">2020, Hal: </w:t>
                      </w:r>
                      <w:r w:rsidRPr="00395A8C">
                        <w:rPr>
                          <w:rFonts w:ascii="Century Gothic" w:hAnsi="Century Gothic" w:cs="Courier New"/>
                          <w:b/>
                          <w:szCs w:val="20"/>
                        </w:rPr>
                        <w:t>1-10</w:t>
                      </w:r>
                      <w:r w:rsidRPr="00395A8C">
                        <w:rPr>
                          <w:rFonts w:ascii="Century Gothic" w:hAnsi="Century Gothic" w:cs="Courier New"/>
                          <w:b/>
                          <w:szCs w:val="20"/>
                        </w:rPr>
                        <w:tab/>
                      </w:r>
                    </w:p>
                  </w:txbxContent>
                </v:textbox>
              </v:shape>
              <v:shape id="AutoShape 1" o:spid="_x0000_s1032" type="#_x0000_t98" style="position:absolute;left:38290;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M2sMA&#10;AADbAAAADwAAAGRycy9kb3ducmV2LnhtbERPTWvCQBC9F/wPywi91Y0KoaauIoKxUHqo2tLjkB2T&#10;kOxs2F2T9N93CwVv83ifs96OphU9OV9bVjCfJSCIC6trLhVczoenZxA+IGtsLZOCH/Kw3Uwe1php&#10;O/AH9adQihjCPkMFVQhdJqUvKjLoZ7YjjtzVOoMhQldK7XCI4aaViyRJpcGaY0OFHe0rKprTzSj4&#10;xuWO3g7N1+qY52nz7j73l0Wr1ON03L2ACDSGu/jf/arj/D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QM2sMAAADbAAAADwAAAAAAAAAAAAAAAACYAgAAZHJzL2Rv&#10;d25yZXYueG1sUEsFBgAAAAAEAAQA9QAAAIgDAAAAAA==&#10;" adj="2411" fillcolor="#bfbfbf" strokeweight="0">
                <v:fill focusposition=".5,.5" focussize="" focus="100%" type="gradientRadial">
                  <o:fill v:ext="view" type="gradientCenter"/>
                </v:fill>
                <v:shadow on="t" color="black"/>
                <v:textbox>
                  <w:txbxContent>
                    <w:p w:rsidR="00F308A6" w:rsidRPr="00395A8C" w:rsidRDefault="00F308A6" w:rsidP="00395A8C">
                      <w:pPr>
                        <w:spacing w:before="80" w:after="0" w:line="240" w:lineRule="auto"/>
                        <w:jc w:val="center"/>
                        <w:rPr>
                          <w:rFonts w:cstheme="minorHAnsi"/>
                          <w:b/>
                          <w:szCs w:val="20"/>
                        </w:rPr>
                      </w:pPr>
                      <w:r w:rsidRPr="00395A8C">
                        <w:rPr>
                          <w:rFonts w:cstheme="minorHAnsi"/>
                          <w:b/>
                          <w:szCs w:val="20"/>
                        </w:rPr>
                        <w:t>ISSN-P : 2355-0376</w:t>
                      </w:r>
                    </w:p>
                    <w:p w:rsidR="00F308A6" w:rsidRPr="00395A8C" w:rsidRDefault="00F308A6" w:rsidP="00395A8C">
                      <w:pPr>
                        <w:tabs>
                          <w:tab w:val="right" w:pos="8080"/>
                        </w:tabs>
                        <w:spacing w:after="0"/>
                        <w:jc w:val="center"/>
                        <w:rPr>
                          <w:rFonts w:cstheme="minorHAnsi"/>
                        </w:rPr>
                      </w:pPr>
                      <w:r w:rsidRPr="00395A8C">
                        <w:rPr>
                          <w:rFonts w:cstheme="minorHAnsi"/>
                          <w:b/>
                          <w:szCs w:val="20"/>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C07"/>
    <w:multiLevelType w:val="hybridMultilevel"/>
    <w:tmpl w:val="53902338"/>
    <w:lvl w:ilvl="0" w:tplc="733AD51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21192C"/>
    <w:multiLevelType w:val="hybridMultilevel"/>
    <w:tmpl w:val="8820B1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B14332"/>
    <w:multiLevelType w:val="hybridMultilevel"/>
    <w:tmpl w:val="48229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F6BDF"/>
    <w:multiLevelType w:val="hybridMultilevel"/>
    <w:tmpl w:val="C8529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F348B"/>
    <w:multiLevelType w:val="hybridMultilevel"/>
    <w:tmpl w:val="EA88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33105"/>
    <w:multiLevelType w:val="hybridMultilevel"/>
    <w:tmpl w:val="1902D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870A4"/>
    <w:multiLevelType w:val="hybridMultilevel"/>
    <w:tmpl w:val="EFD66C58"/>
    <w:lvl w:ilvl="0" w:tplc="F5E88CAE">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12B7A"/>
    <w:multiLevelType w:val="hybridMultilevel"/>
    <w:tmpl w:val="39C833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3F5813"/>
    <w:multiLevelType w:val="hybridMultilevel"/>
    <w:tmpl w:val="A78C1FB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4"/>
  </w:num>
  <w:num w:numId="2">
    <w:abstractNumId w:val="3"/>
  </w:num>
  <w:num w:numId="3">
    <w:abstractNumId w:val="8"/>
  </w:num>
  <w:num w:numId="4">
    <w:abstractNumId w:val="6"/>
  </w:num>
  <w:num w:numId="5">
    <w:abstractNumId w:val="7"/>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7D"/>
    <w:rsid w:val="000B2CE7"/>
    <w:rsid w:val="000C7594"/>
    <w:rsid w:val="00175709"/>
    <w:rsid w:val="0017755D"/>
    <w:rsid w:val="001A12E6"/>
    <w:rsid w:val="001A4E37"/>
    <w:rsid w:val="001C1656"/>
    <w:rsid w:val="002616F1"/>
    <w:rsid w:val="00276EBD"/>
    <w:rsid w:val="002B6793"/>
    <w:rsid w:val="00366591"/>
    <w:rsid w:val="00395A8C"/>
    <w:rsid w:val="00467058"/>
    <w:rsid w:val="004F146D"/>
    <w:rsid w:val="00516835"/>
    <w:rsid w:val="005B2E52"/>
    <w:rsid w:val="0065347D"/>
    <w:rsid w:val="00694208"/>
    <w:rsid w:val="006A2DB9"/>
    <w:rsid w:val="00705C10"/>
    <w:rsid w:val="00727023"/>
    <w:rsid w:val="00936B2F"/>
    <w:rsid w:val="0097088D"/>
    <w:rsid w:val="00AA5C0C"/>
    <w:rsid w:val="00B37808"/>
    <w:rsid w:val="00B46BD0"/>
    <w:rsid w:val="00B87B66"/>
    <w:rsid w:val="00BF6AE7"/>
    <w:rsid w:val="00C10C7E"/>
    <w:rsid w:val="00C40A26"/>
    <w:rsid w:val="00C62D0B"/>
    <w:rsid w:val="00D51850"/>
    <w:rsid w:val="00DB54D0"/>
    <w:rsid w:val="00E704D3"/>
    <w:rsid w:val="00EA3E35"/>
    <w:rsid w:val="00F16297"/>
    <w:rsid w:val="00F308A6"/>
    <w:rsid w:val="00F514DB"/>
    <w:rsid w:val="00F9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7D"/>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Text,3.1,Body Text Char1,Char Char2,List Paragraph2,List Paragraph1,Heading 10,kepala,Body of text,Body of text1,kepala 1,kepala 11,Body of text2,kepala 12,Body of text3,kepala 13,Body of text4,kepala 14,Body of text11,kepala 111"/>
    <w:basedOn w:val="Normal"/>
    <w:link w:val="ListParagraphChar"/>
    <w:uiPriority w:val="34"/>
    <w:qFormat/>
    <w:rsid w:val="0065347D"/>
    <w:pPr>
      <w:ind w:left="720"/>
      <w:contextualSpacing/>
    </w:pPr>
  </w:style>
  <w:style w:type="paragraph" w:customStyle="1" w:styleId="Default">
    <w:name w:val="Default"/>
    <w:rsid w:val="0065347D"/>
    <w:pPr>
      <w:autoSpaceDE w:val="0"/>
      <w:autoSpaceDN w:val="0"/>
      <w:adjustRightInd w:val="0"/>
    </w:pPr>
    <w:rPr>
      <w:rFonts w:ascii="Times New Roman" w:eastAsia="Calibri" w:hAnsi="Times New Roman" w:cs="Times New Roman"/>
      <w:color w:val="000000"/>
      <w:sz w:val="24"/>
      <w:szCs w:val="24"/>
    </w:rPr>
  </w:style>
  <w:style w:type="character" w:customStyle="1" w:styleId="ListParagraphChar">
    <w:name w:val="List Paragraph Char"/>
    <w:aliases w:val="skripsi Char,Text Char,3.1 Char,Body Text Char1 Char,Char Char2 Char,List Paragraph2 Char,List Paragraph1 Char,Heading 10 Char,kepala Char,Body of text Char,Body of text1 Char,kepala 1 Char,kepala 11 Char,Body of text2 Char"/>
    <w:basedOn w:val="DefaultParagraphFont"/>
    <w:link w:val="ListParagraph"/>
    <w:uiPriority w:val="34"/>
    <w:qFormat/>
    <w:locked/>
    <w:rsid w:val="0065347D"/>
    <w:rPr>
      <w:lang w:val="id-ID"/>
    </w:rPr>
  </w:style>
  <w:style w:type="table" w:styleId="TableGrid">
    <w:name w:val="Table Grid"/>
    <w:basedOn w:val="TableNormal"/>
    <w:uiPriority w:val="59"/>
    <w:rsid w:val="0065347D"/>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7D"/>
    <w:rPr>
      <w:rFonts w:ascii="Tahoma" w:hAnsi="Tahoma" w:cs="Tahoma"/>
      <w:sz w:val="16"/>
      <w:szCs w:val="16"/>
      <w:lang w:val="id-ID"/>
    </w:rPr>
  </w:style>
  <w:style w:type="paragraph" w:styleId="BodyText">
    <w:name w:val="Body Text"/>
    <w:basedOn w:val="Normal"/>
    <w:link w:val="BodyTextChar"/>
    <w:unhideWhenUsed/>
    <w:rsid w:val="001C1656"/>
    <w:pPr>
      <w:spacing w:after="120"/>
    </w:pPr>
  </w:style>
  <w:style w:type="character" w:customStyle="1" w:styleId="BodyTextChar">
    <w:name w:val="Body Text Char"/>
    <w:basedOn w:val="DefaultParagraphFont"/>
    <w:link w:val="BodyText"/>
    <w:rsid w:val="001C1656"/>
    <w:rPr>
      <w:lang w:val="id-ID"/>
    </w:rPr>
  </w:style>
  <w:style w:type="character" w:customStyle="1" w:styleId="apple-converted-space">
    <w:name w:val="apple-converted-space"/>
    <w:basedOn w:val="DefaultParagraphFont"/>
    <w:rsid w:val="001C1656"/>
  </w:style>
  <w:style w:type="paragraph" w:styleId="NoSpacing">
    <w:name w:val="No Spacing"/>
    <w:uiPriority w:val="1"/>
    <w:qFormat/>
    <w:rsid w:val="001C1656"/>
    <w:rPr>
      <w:lang w:val="id-ID"/>
    </w:rPr>
  </w:style>
  <w:style w:type="paragraph" w:styleId="Header">
    <w:name w:val="header"/>
    <w:basedOn w:val="Normal"/>
    <w:link w:val="HeaderChar"/>
    <w:uiPriority w:val="99"/>
    <w:unhideWhenUsed/>
    <w:rsid w:val="00C62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D0B"/>
    <w:rPr>
      <w:lang w:val="id-ID"/>
    </w:rPr>
  </w:style>
  <w:style w:type="paragraph" w:styleId="Footer">
    <w:name w:val="footer"/>
    <w:basedOn w:val="Normal"/>
    <w:link w:val="FooterChar"/>
    <w:uiPriority w:val="99"/>
    <w:unhideWhenUsed/>
    <w:rsid w:val="00C62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D0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7D"/>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Text,3.1,Body Text Char1,Char Char2,List Paragraph2,List Paragraph1,Heading 10,kepala,Body of text,Body of text1,kepala 1,kepala 11,Body of text2,kepala 12,Body of text3,kepala 13,Body of text4,kepala 14,Body of text11,kepala 111"/>
    <w:basedOn w:val="Normal"/>
    <w:link w:val="ListParagraphChar"/>
    <w:uiPriority w:val="34"/>
    <w:qFormat/>
    <w:rsid w:val="0065347D"/>
    <w:pPr>
      <w:ind w:left="720"/>
      <w:contextualSpacing/>
    </w:pPr>
  </w:style>
  <w:style w:type="paragraph" w:customStyle="1" w:styleId="Default">
    <w:name w:val="Default"/>
    <w:rsid w:val="0065347D"/>
    <w:pPr>
      <w:autoSpaceDE w:val="0"/>
      <w:autoSpaceDN w:val="0"/>
      <w:adjustRightInd w:val="0"/>
    </w:pPr>
    <w:rPr>
      <w:rFonts w:ascii="Times New Roman" w:eastAsia="Calibri" w:hAnsi="Times New Roman" w:cs="Times New Roman"/>
      <w:color w:val="000000"/>
      <w:sz w:val="24"/>
      <w:szCs w:val="24"/>
    </w:rPr>
  </w:style>
  <w:style w:type="character" w:customStyle="1" w:styleId="ListParagraphChar">
    <w:name w:val="List Paragraph Char"/>
    <w:aliases w:val="skripsi Char,Text Char,3.1 Char,Body Text Char1 Char,Char Char2 Char,List Paragraph2 Char,List Paragraph1 Char,Heading 10 Char,kepala Char,Body of text Char,Body of text1 Char,kepala 1 Char,kepala 11 Char,Body of text2 Char"/>
    <w:basedOn w:val="DefaultParagraphFont"/>
    <w:link w:val="ListParagraph"/>
    <w:uiPriority w:val="34"/>
    <w:qFormat/>
    <w:locked/>
    <w:rsid w:val="0065347D"/>
    <w:rPr>
      <w:lang w:val="id-ID"/>
    </w:rPr>
  </w:style>
  <w:style w:type="table" w:styleId="TableGrid">
    <w:name w:val="Table Grid"/>
    <w:basedOn w:val="TableNormal"/>
    <w:uiPriority w:val="59"/>
    <w:rsid w:val="0065347D"/>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7D"/>
    <w:rPr>
      <w:rFonts w:ascii="Tahoma" w:hAnsi="Tahoma" w:cs="Tahoma"/>
      <w:sz w:val="16"/>
      <w:szCs w:val="16"/>
      <w:lang w:val="id-ID"/>
    </w:rPr>
  </w:style>
  <w:style w:type="paragraph" w:styleId="BodyText">
    <w:name w:val="Body Text"/>
    <w:basedOn w:val="Normal"/>
    <w:link w:val="BodyTextChar"/>
    <w:unhideWhenUsed/>
    <w:rsid w:val="001C1656"/>
    <w:pPr>
      <w:spacing w:after="120"/>
    </w:pPr>
  </w:style>
  <w:style w:type="character" w:customStyle="1" w:styleId="BodyTextChar">
    <w:name w:val="Body Text Char"/>
    <w:basedOn w:val="DefaultParagraphFont"/>
    <w:link w:val="BodyText"/>
    <w:rsid w:val="001C1656"/>
    <w:rPr>
      <w:lang w:val="id-ID"/>
    </w:rPr>
  </w:style>
  <w:style w:type="character" w:customStyle="1" w:styleId="apple-converted-space">
    <w:name w:val="apple-converted-space"/>
    <w:basedOn w:val="DefaultParagraphFont"/>
    <w:rsid w:val="001C1656"/>
  </w:style>
  <w:style w:type="paragraph" w:styleId="NoSpacing">
    <w:name w:val="No Spacing"/>
    <w:uiPriority w:val="1"/>
    <w:qFormat/>
    <w:rsid w:val="001C1656"/>
    <w:rPr>
      <w:lang w:val="id-ID"/>
    </w:rPr>
  </w:style>
  <w:style w:type="paragraph" w:styleId="Header">
    <w:name w:val="header"/>
    <w:basedOn w:val="Normal"/>
    <w:link w:val="HeaderChar"/>
    <w:uiPriority w:val="99"/>
    <w:unhideWhenUsed/>
    <w:rsid w:val="00C62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D0B"/>
    <w:rPr>
      <w:lang w:val="id-ID"/>
    </w:rPr>
  </w:style>
  <w:style w:type="paragraph" w:styleId="Footer">
    <w:name w:val="footer"/>
    <w:basedOn w:val="Normal"/>
    <w:link w:val="FooterChar"/>
    <w:uiPriority w:val="99"/>
    <w:unhideWhenUsed/>
    <w:rsid w:val="00C62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D0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_aji_unnes@yahoo.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2020-11-03T02:44:00Z</cp:lastPrinted>
  <dcterms:created xsi:type="dcterms:W3CDTF">2020-10-19T06:17:00Z</dcterms:created>
  <dcterms:modified xsi:type="dcterms:W3CDTF">2020-11-03T03:06:00Z</dcterms:modified>
</cp:coreProperties>
</file>