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726" w:rsidRPr="0066375E" w:rsidRDefault="00EA1AE8" w:rsidP="003D51CF">
      <w:pPr>
        <w:spacing w:after="0" w:line="240" w:lineRule="auto"/>
        <w:jc w:val="center"/>
        <w:rPr>
          <w:rFonts w:ascii="Times New Roman" w:hAnsi="Times New Roman" w:cs="Times New Roman"/>
          <w:b/>
          <w:sz w:val="24"/>
          <w:szCs w:val="24"/>
        </w:rPr>
      </w:pPr>
      <w:bookmarkStart w:id="0" w:name="_Toc496883396"/>
      <w:bookmarkStart w:id="1" w:name="_GoBack"/>
      <w:bookmarkEnd w:id="1"/>
      <w:r w:rsidRPr="0066375E">
        <w:rPr>
          <w:rFonts w:ascii="Times New Roman" w:hAnsi="Times New Roman" w:cs="Times New Roman"/>
          <w:b/>
          <w:sz w:val="24"/>
          <w:szCs w:val="24"/>
        </w:rPr>
        <w:t>PENGARUH PENGEMBANGAN KARIER TERHADAP SEMANGAT KERJA KARYAWAN PT. PLN (PERSERO) WILAYAH SUMATERA BARAT PADANG</w:t>
      </w:r>
    </w:p>
    <w:p w:rsidR="00E62726" w:rsidRPr="0066375E" w:rsidRDefault="00E62726" w:rsidP="003D51CF">
      <w:pPr>
        <w:spacing w:after="0" w:line="240" w:lineRule="auto"/>
        <w:jc w:val="center"/>
        <w:rPr>
          <w:rFonts w:ascii="Times New Roman" w:hAnsi="Times New Roman" w:cs="Times New Roman"/>
          <w:b/>
          <w:sz w:val="24"/>
          <w:szCs w:val="24"/>
        </w:rPr>
      </w:pPr>
    </w:p>
    <w:p w:rsidR="009502E1" w:rsidRDefault="0044037A" w:rsidP="003D51CF">
      <w:pPr>
        <w:spacing w:after="0" w:line="240" w:lineRule="auto"/>
        <w:jc w:val="center"/>
        <w:rPr>
          <w:rFonts w:ascii="Times New Roman" w:hAnsi="Times New Roman" w:cs="Times New Roman"/>
          <w:b/>
          <w:i/>
          <w:sz w:val="24"/>
          <w:szCs w:val="24"/>
        </w:rPr>
      </w:pPr>
      <w:r w:rsidRPr="00D94A5B">
        <w:rPr>
          <w:rFonts w:ascii="Times New Roman" w:hAnsi="Times New Roman" w:cs="Times New Roman"/>
          <w:b/>
          <w:i/>
          <w:sz w:val="24"/>
          <w:szCs w:val="24"/>
        </w:rPr>
        <w:t xml:space="preserve">The Effect Of Development Career On Morale Employee </w:t>
      </w:r>
    </w:p>
    <w:p w:rsidR="0044037A" w:rsidRPr="00D94A5B" w:rsidRDefault="0044037A" w:rsidP="009502E1">
      <w:pPr>
        <w:spacing w:after="0" w:line="240" w:lineRule="auto"/>
        <w:jc w:val="center"/>
        <w:rPr>
          <w:rFonts w:ascii="Times New Roman" w:hAnsi="Times New Roman" w:cs="Times New Roman"/>
          <w:b/>
          <w:i/>
          <w:sz w:val="24"/>
          <w:szCs w:val="24"/>
        </w:rPr>
      </w:pPr>
      <w:r w:rsidRPr="00D94A5B">
        <w:rPr>
          <w:rFonts w:ascii="Times New Roman" w:hAnsi="Times New Roman" w:cs="Times New Roman"/>
          <w:b/>
          <w:i/>
          <w:sz w:val="24"/>
          <w:szCs w:val="24"/>
        </w:rPr>
        <w:t>PT. PLN (Persero) West Sumatera Province Padang</w:t>
      </w:r>
    </w:p>
    <w:p w:rsidR="0044037A" w:rsidRPr="0066375E" w:rsidRDefault="0069706F" w:rsidP="0069706F">
      <w:pPr>
        <w:tabs>
          <w:tab w:val="left" w:pos="6028"/>
        </w:tabs>
        <w:spacing w:after="0" w:line="240" w:lineRule="auto"/>
        <w:rPr>
          <w:rFonts w:ascii="Times New Roman" w:hAnsi="Times New Roman" w:cs="Times New Roman"/>
          <w:b/>
          <w:sz w:val="24"/>
          <w:szCs w:val="24"/>
        </w:rPr>
      </w:pPr>
      <w:r>
        <w:rPr>
          <w:rFonts w:ascii="Times New Roman" w:hAnsi="Times New Roman" w:cs="Times New Roman"/>
          <w:b/>
          <w:sz w:val="24"/>
          <w:szCs w:val="24"/>
        </w:rPr>
        <w:tab/>
      </w:r>
    </w:p>
    <w:p w:rsidR="007D34A6" w:rsidRPr="00D94A5B" w:rsidRDefault="0066375E" w:rsidP="003D51CF">
      <w:pPr>
        <w:keepNext/>
        <w:spacing w:after="0" w:line="240" w:lineRule="auto"/>
        <w:contextualSpacing/>
        <w:jc w:val="center"/>
        <w:outlineLvl w:val="0"/>
        <w:rPr>
          <w:rFonts w:ascii="Times New Roman" w:hAnsi="Times New Roman" w:cs="Times New Roman"/>
          <w:b/>
          <w:bCs/>
          <w:sz w:val="24"/>
          <w:szCs w:val="24"/>
        </w:rPr>
      </w:pPr>
      <w:r w:rsidRPr="00D94A5B">
        <w:rPr>
          <w:rFonts w:ascii="Times New Roman" w:hAnsi="Times New Roman" w:cs="Times New Roman"/>
          <w:b/>
          <w:bCs/>
          <w:sz w:val="24"/>
          <w:szCs w:val="24"/>
        </w:rPr>
        <w:t xml:space="preserve">Melli Kardina </w:t>
      </w:r>
      <w:r w:rsidR="007D34A6" w:rsidRPr="00D94A5B">
        <w:rPr>
          <w:rFonts w:ascii="Times New Roman" w:hAnsi="Times New Roman" w:cs="Times New Roman"/>
          <w:b/>
          <w:bCs/>
          <w:sz w:val="24"/>
          <w:szCs w:val="24"/>
        </w:rPr>
        <w:t xml:space="preserve">, </w:t>
      </w:r>
      <w:r w:rsidR="00CC3CDF" w:rsidRPr="00D94A5B">
        <w:rPr>
          <w:rFonts w:ascii="Times New Roman" w:hAnsi="Times New Roman" w:cs="Times New Roman"/>
          <w:b/>
          <w:bCs/>
          <w:sz w:val="24"/>
          <w:szCs w:val="24"/>
        </w:rPr>
        <w:t>Nova Begawati</w:t>
      </w:r>
    </w:p>
    <w:p w:rsidR="007D34A6" w:rsidRPr="0066375E" w:rsidRDefault="007D34A6" w:rsidP="003D51CF">
      <w:pPr>
        <w:keepNext/>
        <w:spacing w:after="0" w:line="240" w:lineRule="auto"/>
        <w:contextualSpacing/>
        <w:jc w:val="center"/>
        <w:outlineLvl w:val="0"/>
        <w:rPr>
          <w:rFonts w:ascii="Times New Roman" w:hAnsi="Times New Roman" w:cs="Times New Roman"/>
          <w:bCs/>
          <w:sz w:val="24"/>
          <w:szCs w:val="24"/>
        </w:rPr>
      </w:pPr>
      <w:r w:rsidRPr="0066375E">
        <w:rPr>
          <w:rFonts w:ascii="Times New Roman" w:hAnsi="Times New Roman" w:cs="Times New Roman"/>
          <w:bCs/>
          <w:sz w:val="24"/>
          <w:szCs w:val="24"/>
        </w:rPr>
        <w:t xml:space="preserve">     Jurusan</w:t>
      </w:r>
      <w:r w:rsidR="0066375E">
        <w:rPr>
          <w:rFonts w:ascii="Times New Roman" w:hAnsi="Times New Roman" w:cs="Times New Roman"/>
          <w:bCs/>
          <w:sz w:val="24"/>
          <w:szCs w:val="24"/>
        </w:rPr>
        <w:t xml:space="preserve"> </w:t>
      </w:r>
      <w:r w:rsidRPr="0066375E">
        <w:rPr>
          <w:rFonts w:ascii="Times New Roman" w:hAnsi="Times New Roman" w:cs="Times New Roman"/>
          <w:bCs/>
          <w:sz w:val="24"/>
          <w:szCs w:val="24"/>
        </w:rPr>
        <w:t>Manajemen, Fakultas</w:t>
      </w:r>
      <w:r w:rsidR="0066375E">
        <w:rPr>
          <w:rFonts w:ascii="Times New Roman" w:hAnsi="Times New Roman" w:cs="Times New Roman"/>
          <w:bCs/>
          <w:sz w:val="24"/>
          <w:szCs w:val="24"/>
        </w:rPr>
        <w:t xml:space="preserve"> </w:t>
      </w:r>
      <w:r w:rsidRPr="0066375E">
        <w:rPr>
          <w:rFonts w:ascii="Times New Roman" w:hAnsi="Times New Roman" w:cs="Times New Roman"/>
          <w:bCs/>
          <w:sz w:val="24"/>
          <w:szCs w:val="24"/>
        </w:rPr>
        <w:t xml:space="preserve">Ekonomi, Universitas Ekasakti Padang </w:t>
      </w:r>
    </w:p>
    <w:p w:rsidR="007D34A6" w:rsidRPr="0066375E" w:rsidRDefault="007D34A6" w:rsidP="003D51CF">
      <w:pPr>
        <w:spacing w:after="0" w:line="240" w:lineRule="auto"/>
        <w:jc w:val="center"/>
        <w:rPr>
          <w:rFonts w:ascii="Times New Roman" w:hAnsi="Times New Roman" w:cs="Times New Roman"/>
          <w:sz w:val="24"/>
          <w:szCs w:val="24"/>
          <w:u w:val="single"/>
        </w:rPr>
      </w:pPr>
      <w:r w:rsidRPr="0066375E">
        <w:rPr>
          <w:rFonts w:ascii="Times New Roman" w:hAnsi="Times New Roman" w:cs="Times New Roman"/>
          <w:sz w:val="24"/>
          <w:szCs w:val="24"/>
          <w:u w:val="single"/>
        </w:rPr>
        <w:t>melhykardhina@yahoo.com</w:t>
      </w:r>
    </w:p>
    <w:p w:rsidR="007D34A6" w:rsidRPr="0066375E" w:rsidRDefault="007D34A6" w:rsidP="003D51CF">
      <w:pPr>
        <w:keepNext/>
        <w:spacing w:after="0" w:line="240" w:lineRule="auto"/>
        <w:contextualSpacing/>
        <w:jc w:val="center"/>
        <w:outlineLvl w:val="0"/>
        <w:rPr>
          <w:rFonts w:ascii="Times New Roman" w:hAnsi="Times New Roman" w:cs="Times New Roman"/>
          <w:b/>
          <w:bCs/>
          <w:sz w:val="24"/>
          <w:szCs w:val="24"/>
        </w:rPr>
      </w:pPr>
    </w:p>
    <w:p w:rsidR="00A81BA9" w:rsidRPr="0066375E" w:rsidRDefault="00A81BA9" w:rsidP="003D51CF">
      <w:pPr>
        <w:spacing w:after="0" w:line="240" w:lineRule="auto"/>
        <w:jc w:val="center"/>
        <w:rPr>
          <w:rFonts w:ascii="Times New Roman" w:hAnsi="Times New Roman" w:cs="Times New Roman"/>
          <w:b/>
          <w:sz w:val="24"/>
          <w:szCs w:val="24"/>
        </w:rPr>
      </w:pPr>
      <w:r w:rsidRPr="0066375E">
        <w:rPr>
          <w:rFonts w:ascii="Times New Roman" w:hAnsi="Times New Roman" w:cs="Times New Roman"/>
          <w:b/>
          <w:sz w:val="24"/>
          <w:szCs w:val="24"/>
        </w:rPr>
        <w:t>ABSTRAK</w:t>
      </w:r>
    </w:p>
    <w:p w:rsidR="00A81BA9" w:rsidRPr="0066375E" w:rsidRDefault="00A81BA9" w:rsidP="003D51CF">
      <w:pPr>
        <w:spacing w:after="0" w:line="240" w:lineRule="auto"/>
        <w:jc w:val="both"/>
        <w:rPr>
          <w:rFonts w:ascii="Times New Roman" w:hAnsi="Times New Roman" w:cs="Times New Roman"/>
          <w:sz w:val="24"/>
          <w:szCs w:val="24"/>
        </w:rPr>
      </w:pPr>
      <w:r w:rsidRPr="0066375E">
        <w:rPr>
          <w:rFonts w:ascii="Times New Roman" w:hAnsi="Times New Roman" w:cs="Times New Roman"/>
          <w:sz w:val="24"/>
          <w:szCs w:val="24"/>
        </w:rPr>
        <w:t>Penelitian ini bertujuan untuk mengetahui pengaruh pengembangan karir terhadap semangat kerja. Populasi dalam penelitain ini adalah seluruh karyawan yang bekerja di PT. PLN (Persero) Wilayah Sumatera Barat Padang yaitu 160 orang karyawan. Sampel yang diambil sebanyak 62 responden dengan menggunakan teknik random sampling (acak).</w:t>
      </w:r>
      <w:r w:rsidRPr="0066375E">
        <w:rPr>
          <w:rFonts w:ascii="Times New Roman" w:hAnsi="Times New Roman" w:cs="Times New Roman"/>
          <w:i/>
          <w:sz w:val="24"/>
          <w:szCs w:val="24"/>
        </w:rPr>
        <w:t>,</w:t>
      </w:r>
      <w:r w:rsidRPr="0066375E">
        <w:rPr>
          <w:rFonts w:ascii="Times New Roman" w:hAnsi="Times New Roman" w:cs="Times New Roman"/>
          <w:sz w:val="24"/>
          <w:szCs w:val="24"/>
        </w:rPr>
        <w:t>Metode analisis yang dingunakan adalah model menggunakan analisis regresi linier sederhanal. Berdasarkan hipotesis Hasil pengujian hipotesis ini telah membuktikan terhadap pengaruh yang positif dan singnifikan antara pengembangan karier terhadap semangat kerja.</w:t>
      </w:r>
    </w:p>
    <w:p w:rsidR="00A81BA9" w:rsidRPr="0066375E" w:rsidRDefault="00A81BA9" w:rsidP="003D51CF">
      <w:pPr>
        <w:shd w:val="clear" w:color="auto" w:fill="FFFFFF"/>
        <w:spacing w:after="0" w:line="240" w:lineRule="auto"/>
        <w:jc w:val="both"/>
        <w:rPr>
          <w:rFonts w:ascii="Times New Roman" w:eastAsia="Times New Roman" w:hAnsi="Times New Roman" w:cs="Times New Roman"/>
          <w:i/>
          <w:color w:val="212121"/>
          <w:sz w:val="24"/>
          <w:szCs w:val="24"/>
        </w:rPr>
      </w:pPr>
      <w:r w:rsidRPr="0066375E">
        <w:rPr>
          <w:rFonts w:ascii="Times New Roman" w:hAnsi="Times New Roman" w:cs="Times New Roman"/>
          <w:b/>
          <w:sz w:val="24"/>
          <w:szCs w:val="24"/>
        </w:rPr>
        <w:t>Kata Kunci</w:t>
      </w:r>
      <w:r w:rsidRPr="0066375E">
        <w:rPr>
          <w:rFonts w:ascii="Times New Roman" w:hAnsi="Times New Roman" w:cs="Times New Roman"/>
          <w:sz w:val="24"/>
          <w:szCs w:val="24"/>
        </w:rPr>
        <w:t xml:space="preserve"> : Pengembangan Karier dan Semangat Kerja</w:t>
      </w:r>
    </w:p>
    <w:p w:rsidR="00A81BA9" w:rsidRPr="0066375E" w:rsidRDefault="00A81BA9" w:rsidP="003D51CF">
      <w:pPr>
        <w:keepNext/>
        <w:spacing w:after="0" w:line="240" w:lineRule="auto"/>
        <w:contextualSpacing/>
        <w:outlineLvl w:val="0"/>
        <w:rPr>
          <w:rFonts w:ascii="Times New Roman" w:hAnsi="Times New Roman" w:cs="Times New Roman"/>
          <w:b/>
          <w:bCs/>
          <w:sz w:val="24"/>
          <w:szCs w:val="24"/>
        </w:rPr>
      </w:pPr>
    </w:p>
    <w:p w:rsidR="00B965BD" w:rsidRPr="0066375E" w:rsidRDefault="00B965BD" w:rsidP="003D51CF">
      <w:pPr>
        <w:shd w:val="clear" w:color="auto" w:fill="FFFFFF"/>
        <w:spacing w:after="0" w:line="240" w:lineRule="auto"/>
        <w:jc w:val="center"/>
        <w:rPr>
          <w:rFonts w:ascii="Times New Roman" w:eastAsia="Times New Roman" w:hAnsi="Times New Roman" w:cs="Times New Roman"/>
          <w:b/>
          <w:i/>
          <w:color w:val="212121"/>
          <w:sz w:val="24"/>
          <w:szCs w:val="24"/>
        </w:rPr>
      </w:pPr>
      <w:r w:rsidRPr="0066375E">
        <w:rPr>
          <w:rFonts w:ascii="Times New Roman" w:eastAsia="Times New Roman" w:hAnsi="Times New Roman" w:cs="Times New Roman"/>
          <w:b/>
          <w:i/>
          <w:color w:val="212121"/>
          <w:sz w:val="24"/>
          <w:szCs w:val="24"/>
        </w:rPr>
        <w:t>ABSTRACT</w:t>
      </w:r>
    </w:p>
    <w:p w:rsidR="00F47FB9" w:rsidRPr="0066375E" w:rsidRDefault="001376CF" w:rsidP="003D51CF">
      <w:pPr>
        <w:shd w:val="clear" w:color="auto" w:fill="FFFFFF"/>
        <w:spacing w:after="0" w:line="240" w:lineRule="auto"/>
        <w:jc w:val="both"/>
        <w:rPr>
          <w:rFonts w:ascii="Times New Roman" w:eastAsia="Times New Roman" w:hAnsi="Times New Roman" w:cs="Times New Roman"/>
          <w:i/>
          <w:color w:val="212121"/>
          <w:sz w:val="24"/>
          <w:szCs w:val="24"/>
        </w:rPr>
      </w:pPr>
      <w:r w:rsidRPr="0066375E">
        <w:rPr>
          <w:rFonts w:ascii="Times New Roman" w:hAnsi="Times New Roman" w:cs="Times New Roman"/>
          <w:i/>
          <w:iCs/>
          <w:sz w:val="24"/>
          <w:szCs w:val="24"/>
        </w:rPr>
        <w:t>This study aims to determine the effect of the influence of career development and working spiritt employee who have an impact on productivity work case study employees in PT. PLN (Persero) Regional West Sumatera Provinc. The population of the research is all employees working in the company PT. PLN (Persero) Regional West Sumatera Province it’s 160 people employees. Samples taken as many as 62 respondents using random techniques census.</w:t>
      </w:r>
      <w:r w:rsidR="00F47FB9" w:rsidRPr="0066375E">
        <w:rPr>
          <w:rFonts w:ascii="Times New Roman" w:eastAsia="Times New Roman" w:hAnsi="Times New Roman" w:cs="Times New Roman"/>
          <w:i/>
          <w:color w:val="212121"/>
          <w:sz w:val="24"/>
          <w:szCs w:val="24"/>
        </w:rPr>
        <w:t>, the analytical method used was the panel regression model. Based on the hypothesis The results of testing this hypothesis have proven a positive and significant influence between service quality on customer loyalty.</w:t>
      </w:r>
    </w:p>
    <w:p w:rsidR="00B965BD" w:rsidRPr="0066375E" w:rsidRDefault="00B965BD" w:rsidP="003D51CF">
      <w:pPr>
        <w:shd w:val="clear" w:color="auto" w:fill="FFFFFF"/>
        <w:spacing w:after="0" w:line="240" w:lineRule="auto"/>
        <w:jc w:val="both"/>
        <w:rPr>
          <w:rFonts w:ascii="Times New Roman" w:eastAsia="Times New Roman" w:hAnsi="Times New Roman" w:cs="Times New Roman"/>
          <w:i/>
          <w:color w:val="212121"/>
          <w:sz w:val="24"/>
          <w:szCs w:val="24"/>
        </w:rPr>
      </w:pPr>
      <w:r w:rsidRPr="0066375E">
        <w:rPr>
          <w:rFonts w:ascii="Times New Roman" w:eastAsia="Times New Roman" w:hAnsi="Times New Roman" w:cs="Times New Roman"/>
          <w:b/>
          <w:i/>
          <w:color w:val="212121"/>
          <w:sz w:val="24"/>
          <w:szCs w:val="24"/>
        </w:rPr>
        <w:t>Keywords</w:t>
      </w:r>
      <w:r w:rsidR="001376CF" w:rsidRPr="0066375E">
        <w:rPr>
          <w:rFonts w:ascii="Times New Roman" w:eastAsia="Times New Roman" w:hAnsi="Times New Roman" w:cs="Times New Roman"/>
          <w:i/>
          <w:color w:val="212121"/>
          <w:sz w:val="24"/>
          <w:szCs w:val="24"/>
        </w:rPr>
        <w:t xml:space="preserve">: </w:t>
      </w:r>
      <w:r w:rsidR="001376CF" w:rsidRPr="0066375E">
        <w:rPr>
          <w:rFonts w:ascii="Times New Roman" w:hAnsi="Times New Roman" w:cs="Times New Roman"/>
          <w:b/>
          <w:bCs/>
          <w:i/>
          <w:iCs/>
          <w:sz w:val="24"/>
          <w:szCs w:val="24"/>
        </w:rPr>
        <w:t>Career Development and Spirit of The Work</w:t>
      </w:r>
    </w:p>
    <w:p w:rsidR="00F47FB9" w:rsidRPr="0066375E" w:rsidRDefault="00F47FB9" w:rsidP="003D51CF">
      <w:pPr>
        <w:shd w:val="clear" w:color="auto" w:fill="FFFFFF"/>
        <w:spacing w:after="0" w:line="240" w:lineRule="auto"/>
        <w:jc w:val="center"/>
        <w:rPr>
          <w:rFonts w:ascii="Times New Roman" w:eastAsia="Times New Roman" w:hAnsi="Times New Roman" w:cs="Times New Roman"/>
          <w:i/>
          <w:color w:val="212121"/>
          <w:sz w:val="24"/>
          <w:szCs w:val="24"/>
        </w:rPr>
      </w:pPr>
    </w:p>
    <w:bookmarkEnd w:id="0"/>
    <w:p w:rsidR="00547201" w:rsidRDefault="00155643" w:rsidP="003D51CF">
      <w:pPr>
        <w:spacing w:after="0" w:line="240" w:lineRule="auto"/>
        <w:jc w:val="both"/>
        <w:rPr>
          <w:rFonts w:ascii="Times New Roman" w:hAnsi="Times New Roman" w:cs="Times New Roman"/>
          <w:b/>
          <w:sz w:val="24"/>
          <w:szCs w:val="24"/>
        </w:rPr>
      </w:pPr>
      <w:r w:rsidRPr="0066375E">
        <w:rPr>
          <w:rFonts w:ascii="Times New Roman" w:hAnsi="Times New Roman" w:cs="Times New Roman"/>
          <w:b/>
          <w:sz w:val="24"/>
          <w:szCs w:val="24"/>
        </w:rPr>
        <w:t>PENDAHULUAN</w:t>
      </w:r>
    </w:p>
    <w:p w:rsidR="0066375E" w:rsidRPr="0066375E" w:rsidRDefault="0066375E" w:rsidP="003D51CF">
      <w:pPr>
        <w:spacing w:after="0" w:line="240" w:lineRule="auto"/>
        <w:jc w:val="both"/>
        <w:rPr>
          <w:rFonts w:ascii="Times New Roman" w:hAnsi="Times New Roman" w:cs="Times New Roman"/>
          <w:b/>
          <w:sz w:val="24"/>
          <w:szCs w:val="24"/>
        </w:rPr>
      </w:pPr>
    </w:p>
    <w:p w:rsidR="0085420B" w:rsidRPr="0066375E" w:rsidRDefault="0072155D" w:rsidP="003D51CF">
      <w:pPr>
        <w:pStyle w:val="TableParagraph"/>
        <w:jc w:val="both"/>
        <w:rPr>
          <w:sz w:val="24"/>
          <w:szCs w:val="24"/>
        </w:rPr>
      </w:pPr>
      <w:r w:rsidRPr="0066375E">
        <w:rPr>
          <w:sz w:val="24"/>
          <w:szCs w:val="24"/>
        </w:rPr>
        <w:tab/>
        <w:t xml:space="preserve">Untuk mencapai tujuan, suatu organisasi tentu mengharapkan produktivitas dari karyawannya. Hasil kerja karyawan dipandang sebagai kemampuan untuk mencapai hasil yang diinginkan, dalam mencapai hasil tentu dibutuhkan sikap kerja yang positif dari karyawan. Untuk itu diharapkan bagi organisasi harus menyadari dan membuat sebuah sistem pengelolaan yang memperhatikan faktor-faktor yang berpengaruh terhadap sikap kerja karyawan demi tercapainya tujuan organisasi itu sendiri. suatu organisasi harus memperhatikan semangat </w:t>
      </w:r>
      <w:r w:rsidR="00040341" w:rsidRPr="0066375E">
        <w:rPr>
          <w:sz w:val="24"/>
          <w:szCs w:val="24"/>
        </w:rPr>
        <w:t xml:space="preserve">kerja </w:t>
      </w:r>
      <w:r w:rsidRPr="0066375E">
        <w:rPr>
          <w:sz w:val="24"/>
          <w:szCs w:val="24"/>
        </w:rPr>
        <w:t xml:space="preserve">karyawannya dengan baik. </w:t>
      </w:r>
    </w:p>
    <w:p w:rsidR="00F327BE" w:rsidRPr="0066375E" w:rsidRDefault="0085420B" w:rsidP="003D51CF">
      <w:pPr>
        <w:pStyle w:val="TableParagraph"/>
        <w:jc w:val="both"/>
        <w:rPr>
          <w:sz w:val="24"/>
          <w:szCs w:val="24"/>
        </w:rPr>
      </w:pPr>
      <w:r w:rsidRPr="0066375E">
        <w:rPr>
          <w:sz w:val="24"/>
          <w:szCs w:val="24"/>
        </w:rPr>
        <w:tab/>
      </w:r>
      <w:r w:rsidR="0072155D" w:rsidRPr="0066375E">
        <w:rPr>
          <w:sz w:val="24"/>
          <w:szCs w:val="24"/>
        </w:rPr>
        <w:t>Solusi untuk meningkatkan semangat kerja karyawan adalah dengan pengembangan karir karyawan. Pengembangan karir merupakan proses peningkatan kemampuan kerja individu yang dicapai dalam rangka mencapai tujuan karir yang diinginkan. Maka dari itu, organisasi hendaknya memperhatikan keinginan karyawan dalam mencapai tujuan karir mereka, yaitu menduduki jabatan setinggi mungkin sesuai dengan kemampuannya.</w:t>
      </w:r>
    </w:p>
    <w:p w:rsidR="00F927C4" w:rsidRPr="0066375E" w:rsidRDefault="00F927C4" w:rsidP="003D51CF">
      <w:pPr>
        <w:pStyle w:val="TableParagraph"/>
        <w:jc w:val="both"/>
        <w:rPr>
          <w:b/>
          <w:bCs/>
          <w:sz w:val="24"/>
          <w:szCs w:val="24"/>
        </w:rPr>
      </w:pPr>
      <w:r w:rsidRPr="0066375E">
        <w:rPr>
          <w:sz w:val="24"/>
          <w:szCs w:val="24"/>
        </w:rPr>
        <w:tab/>
        <w:t xml:space="preserve">Berdasarkan pernyataan tersebut penulis tertarik untuk mengkaji dan meneliti </w:t>
      </w:r>
      <w:r w:rsidRPr="0066375E">
        <w:rPr>
          <w:sz w:val="24"/>
          <w:szCs w:val="24"/>
        </w:rPr>
        <w:lastRenderedPageBreak/>
        <w:t>lebih dalam mengenai pengembangan karir dan pengaruhnya terhadap semangat kerja pegawai</w:t>
      </w:r>
      <w:r w:rsidR="0085420B" w:rsidRPr="0066375E">
        <w:rPr>
          <w:sz w:val="24"/>
          <w:szCs w:val="24"/>
        </w:rPr>
        <w:t xml:space="preserve"> yang dituangkan dalam proposal</w:t>
      </w:r>
      <w:r w:rsidRPr="0066375E">
        <w:rPr>
          <w:sz w:val="24"/>
          <w:szCs w:val="24"/>
        </w:rPr>
        <w:t xml:space="preserve"> dengan judul:</w:t>
      </w:r>
      <w:r w:rsidR="00D57DD1">
        <w:rPr>
          <w:sz w:val="24"/>
          <w:szCs w:val="24"/>
        </w:rPr>
        <w:t>”</w:t>
      </w:r>
      <w:r w:rsidRPr="0066375E">
        <w:rPr>
          <w:b/>
          <w:bCs/>
          <w:sz w:val="24"/>
          <w:szCs w:val="24"/>
        </w:rPr>
        <w:t>Pengaruh Pengembangan Karir terhadap Semangat Kerja Karyawan PT.</w:t>
      </w:r>
      <w:r w:rsidR="0085420B" w:rsidRPr="0066375E">
        <w:rPr>
          <w:b/>
          <w:bCs/>
          <w:sz w:val="24"/>
          <w:szCs w:val="24"/>
        </w:rPr>
        <w:t xml:space="preserve"> </w:t>
      </w:r>
      <w:r w:rsidRPr="0066375E">
        <w:rPr>
          <w:b/>
          <w:bCs/>
          <w:sz w:val="24"/>
          <w:szCs w:val="24"/>
        </w:rPr>
        <w:t>PLN (Persero) Wilayah Sumatera Barat Kota Padang</w:t>
      </w:r>
      <w:r w:rsidR="00862D52">
        <w:rPr>
          <w:b/>
          <w:bCs/>
          <w:sz w:val="24"/>
          <w:szCs w:val="24"/>
        </w:rPr>
        <w:t>”</w:t>
      </w:r>
      <w:r w:rsidRPr="0066375E">
        <w:rPr>
          <w:b/>
          <w:bCs/>
          <w:sz w:val="24"/>
          <w:szCs w:val="24"/>
        </w:rPr>
        <w:t>.</w:t>
      </w:r>
    </w:p>
    <w:p w:rsidR="00F927C4" w:rsidRPr="0066375E" w:rsidRDefault="00F927C4" w:rsidP="003D51CF">
      <w:pPr>
        <w:pStyle w:val="TableParagraph"/>
        <w:jc w:val="both"/>
        <w:rPr>
          <w:b/>
          <w:bCs/>
          <w:sz w:val="24"/>
          <w:szCs w:val="24"/>
        </w:rPr>
      </w:pPr>
      <w:r w:rsidRPr="0066375E">
        <w:rPr>
          <w:b/>
          <w:bCs/>
          <w:sz w:val="24"/>
          <w:szCs w:val="24"/>
        </w:rPr>
        <w:t xml:space="preserve"> </w:t>
      </w:r>
    </w:p>
    <w:p w:rsidR="00F927C4" w:rsidRPr="0066375E" w:rsidRDefault="00F927C4" w:rsidP="003D51CF">
      <w:pPr>
        <w:spacing w:after="0" w:line="240" w:lineRule="auto"/>
        <w:jc w:val="both"/>
        <w:rPr>
          <w:rFonts w:ascii="Times New Roman" w:hAnsi="Times New Roman" w:cs="Times New Roman"/>
          <w:b/>
          <w:sz w:val="24"/>
          <w:szCs w:val="24"/>
        </w:rPr>
      </w:pPr>
      <w:r w:rsidRPr="0066375E">
        <w:rPr>
          <w:rFonts w:ascii="Times New Roman" w:hAnsi="Times New Roman" w:cs="Times New Roman"/>
          <w:b/>
          <w:sz w:val="24"/>
          <w:szCs w:val="24"/>
        </w:rPr>
        <w:t>Rumusan Masalah</w:t>
      </w:r>
    </w:p>
    <w:p w:rsidR="00F927C4" w:rsidRPr="0066375E" w:rsidRDefault="00F927C4" w:rsidP="003D51CF">
      <w:pPr>
        <w:spacing w:after="0" w:line="240" w:lineRule="auto"/>
        <w:ind w:firstLine="720"/>
        <w:jc w:val="both"/>
        <w:rPr>
          <w:rFonts w:ascii="Times New Roman" w:hAnsi="Times New Roman" w:cs="Times New Roman"/>
          <w:b/>
          <w:sz w:val="24"/>
          <w:szCs w:val="24"/>
        </w:rPr>
      </w:pPr>
      <w:r w:rsidRPr="0066375E">
        <w:rPr>
          <w:rFonts w:ascii="Times New Roman" w:eastAsia="Times New Roman" w:hAnsi="Times New Roman" w:cs="Times New Roman"/>
          <w:sz w:val="24"/>
          <w:szCs w:val="24"/>
        </w:rPr>
        <w:t>Berdasarkan latar belakang masalah yang telah di uraikan di atas, maka Perumusan Masalah dalam penelitian ini adalah :</w:t>
      </w:r>
    </w:p>
    <w:p w:rsidR="00F927C4" w:rsidRPr="0066375E" w:rsidRDefault="00F927C4" w:rsidP="003D51CF">
      <w:pPr>
        <w:pStyle w:val="ListParagraph"/>
        <w:numPr>
          <w:ilvl w:val="0"/>
          <w:numId w:val="5"/>
        </w:numPr>
        <w:spacing w:after="0" w:line="240" w:lineRule="auto"/>
        <w:ind w:left="360" w:hanging="270"/>
        <w:jc w:val="both"/>
        <w:rPr>
          <w:rFonts w:ascii="Times New Roman" w:eastAsia="Times New Roman" w:hAnsi="Times New Roman" w:cs="Times New Roman"/>
          <w:sz w:val="24"/>
          <w:szCs w:val="24"/>
        </w:rPr>
      </w:pPr>
      <w:r w:rsidRPr="0066375E">
        <w:rPr>
          <w:rFonts w:ascii="Times New Roman" w:eastAsia="Times New Roman" w:hAnsi="Times New Roman" w:cs="Times New Roman"/>
          <w:sz w:val="24"/>
          <w:szCs w:val="24"/>
        </w:rPr>
        <w:t>Apakah pengembangan karier berpengaruh terhadap semangat kerja karyawan pada PT. PLN (Persero) Wilayah Sumatera Barat Kota Padang ?</w:t>
      </w:r>
    </w:p>
    <w:p w:rsidR="002262C6" w:rsidRPr="0066375E" w:rsidRDefault="002262C6" w:rsidP="003D51CF">
      <w:pPr>
        <w:pStyle w:val="TableParagraph"/>
        <w:jc w:val="both"/>
        <w:rPr>
          <w:b/>
          <w:bCs/>
          <w:sz w:val="24"/>
          <w:szCs w:val="24"/>
        </w:rPr>
      </w:pPr>
    </w:p>
    <w:p w:rsidR="00F927C4" w:rsidRPr="0066375E" w:rsidRDefault="00F927C4" w:rsidP="003D51CF">
      <w:pPr>
        <w:pStyle w:val="TableParagraph"/>
        <w:jc w:val="both"/>
        <w:rPr>
          <w:b/>
          <w:sz w:val="24"/>
          <w:szCs w:val="24"/>
        </w:rPr>
      </w:pPr>
      <w:r w:rsidRPr="0066375E">
        <w:rPr>
          <w:b/>
          <w:sz w:val="24"/>
          <w:szCs w:val="24"/>
        </w:rPr>
        <w:t>TINJAUAN PUSTAKA</w:t>
      </w:r>
    </w:p>
    <w:p w:rsidR="0066375E" w:rsidRDefault="0066375E" w:rsidP="003D51CF">
      <w:pPr>
        <w:pStyle w:val="TableParagraph"/>
        <w:jc w:val="both"/>
        <w:rPr>
          <w:b/>
          <w:sz w:val="24"/>
          <w:szCs w:val="24"/>
        </w:rPr>
      </w:pPr>
    </w:p>
    <w:p w:rsidR="00F927C4" w:rsidRPr="0066375E" w:rsidRDefault="00F927C4" w:rsidP="003D51CF">
      <w:pPr>
        <w:pStyle w:val="TableParagraph"/>
        <w:jc w:val="both"/>
        <w:rPr>
          <w:b/>
          <w:sz w:val="24"/>
          <w:szCs w:val="24"/>
        </w:rPr>
      </w:pPr>
      <w:r w:rsidRPr="0066375E">
        <w:rPr>
          <w:b/>
          <w:sz w:val="24"/>
          <w:szCs w:val="24"/>
        </w:rPr>
        <w:t>Pegembangan Karir</w:t>
      </w:r>
    </w:p>
    <w:p w:rsidR="00AF3635" w:rsidRPr="0066375E" w:rsidRDefault="002262C6" w:rsidP="003D51CF">
      <w:pPr>
        <w:pStyle w:val="TableParagraph"/>
        <w:numPr>
          <w:ilvl w:val="0"/>
          <w:numId w:val="6"/>
        </w:numPr>
        <w:ind w:left="360"/>
        <w:jc w:val="both"/>
        <w:rPr>
          <w:sz w:val="24"/>
          <w:szCs w:val="24"/>
        </w:rPr>
      </w:pPr>
      <w:r w:rsidRPr="0066375E">
        <w:rPr>
          <w:b/>
          <w:sz w:val="24"/>
          <w:szCs w:val="24"/>
        </w:rPr>
        <w:t xml:space="preserve">Pengertian </w:t>
      </w:r>
      <w:r w:rsidR="00AF3635" w:rsidRPr="0066375E">
        <w:rPr>
          <w:b/>
          <w:sz w:val="24"/>
          <w:szCs w:val="24"/>
        </w:rPr>
        <w:t>Pengembangan Karier</w:t>
      </w:r>
    </w:p>
    <w:p w:rsidR="00F47FB9" w:rsidRPr="0066375E" w:rsidRDefault="00F5152D" w:rsidP="003D51CF">
      <w:pPr>
        <w:spacing w:after="0" w:line="240" w:lineRule="auto"/>
        <w:ind w:left="360" w:firstLine="720"/>
        <w:jc w:val="both"/>
        <w:rPr>
          <w:rFonts w:ascii="Times New Roman" w:hAnsi="Times New Roman" w:cs="Times New Roman"/>
          <w:sz w:val="24"/>
          <w:szCs w:val="24"/>
        </w:rPr>
      </w:pPr>
      <w:r w:rsidRPr="0066375E">
        <w:rPr>
          <w:rFonts w:ascii="Times New Roman" w:hAnsi="Times New Roman" w:cs="Times New Roman"/>
          <w:sz w:val="24"/>
          <w:szCs w:val="24"/>
        </w:rPr>
        <w:t>Menurut (Ardana, dkk, 2012:134). Mendefenisikan</w:t>
      </w:r>
      <w:r w:rsidR="00F47FB9" w:rsidRPr="0066375E">
        <w:rPr>
          <w:rFonts w:ascii="Times New Roman" w:hAnsi="Times New Roman" w:cs="Times New Roman"/>
          <w:sz w:val="24"/>
          <w:szCs w:val="24"/>
        </w:rPr>
        <w:t xml:space="preserve"> </w:t>
      </w:r>
      <w:r w:rsidRPr="0066375E">
        <w:rPr>
          <w:rFonts w:ascii="Times New Roman" w:hAnsi="Times New Roman" w:cs="Times New Roman"/>
          <w:sz w:val="24"/>
          <w:szCs w:val="24"/>
        </w:rPr>
        <w:t>Pengembangan karir adalah peningkatan pribadi yang dilakukan seseorang untuk mencapai suatu rencana karir dan peningkatan oleh departemen personalia untuk mencapai suatu rencana kerja. Sesuai dengan jalur atau jenjang organisasi</w:t>
      </w:r>
      <w:r w:rsidR="00F47FB9" w:rsidRPr="0066375E">
        <w:rPr>
          <w:rFonts w:ascii="Times New Roman" w:hAnsi="Times New Roman" w:cs="Times New Roman"/>
          <w:sz w:val="24"/>
          <w:szCs w:val="24"/>
        </w:rPr>
        <w:t>.</w:t>
      </w:r>
    </w:p>
    <w:p w:rsidR="00446F18" w:rsidRPr="0066375E" w:rsidRDefault="002F125B" w:rsidP="003D51CF">
      <w:pPr>
        <w:spacing w:after="0" w:line="240" w:lineRule="auto"/>
        <w:ind w:left="360" w:firstLine="720"/>
        <w:jc w:val="both"/>
        <w:rPr>
          <w:rFonts w:ascii="Times New Roman" w:hAnsi="Times New Roman" w:cs="Times New Roman"/>
          <w:sz w:val="24"/>
          <w:szCs w:val="24"/>
        </w:rPr>
      </w:pPr>
      <w:r w:rsidRPr="0066375E">
        <w:rPr>
          <w:rFonts w:ascii="Times New Roman" w:hAnsi="Times New Roman" w:cs="Times New Roman"/>
          <w:sz w:val="24"/>
          <w:szCs w:val="24"/>
        </w:rPr>
        <w:t>Menurut Sadili Samsudin (2006 dalam Isyanto dkk 2013:45) mendefinisikan pengembangan karir adalah suatu usaha meningkatkan kemampuan teknis, teoritis, konseptual, dan moral karyawan sesuai dengan kebutuhan pekerjaan atau jabatan melalui pendidikan dan latihan Pengembangan karir merupakan upaya-upaya pribadi seorang pegawai untuk mencapai suatu rencana karir.</w:t>
      </w:r>
    </w:p>
    <w:p w:rsidR="00F927C4" w:rsidRPr="0066375E" w:rsidRDefault="00446F18" w:rsidP="003D51CF">
      <w:pPr>
        <w:spacing w:after="0" w:line="240" w:lineRule="auto"/>
        <w:ind w:left="360" w:firstLine="720"/>
        <w:jc w:val="both"/>
        <w:rPr>
          <w:rFonts w:ascii="Times New Roman" w:hAnsi="Times New Roman" w:cs="Times New Roman"/>
          <w:sz w:val="24"/>
          <w:szCs w:val="24"/>
        </w:rPr>
      </w:pPr>
      <w:r w:rsidRPr="0066375E">
        <w:rPr>
          <w:rFonts w:ascii="Times New Roman" w:hAnsi="Times New Roman" w:cs="Times New Roman"/>
          <w:sz w:val="24"/>
          <w:szCs w:val="24"/>
        </w:rPr>
        <w:t>menurut Alexander Leightemy dalam Alex Nitisemito (2010:160) adalah sebagai sesuatu yang positif dan sesuatu yang baik, sehingga mampu memberikan sumbangan terhadap pekerjaan dalam arti lebih baik. Nitisemito (2010:160) semangat kerja adalah melakukan pekerjaan secara lebih giat, sehingga dengan demikian pekerjaan akan diharapkan lebih cepat dan lebih baik dan sejauh mana karyawan bergairah dalam melakukan tugas dan tanggung jawabnya di dalam perusahaan.</w:t>
      </w:r>
    </w:p>
    <w:p w:rsidR="00AF3635" w:rsidRPr="0066375E" w:rsidRDefault="00AF3635" w:rsidP="003D51CF">
      <w:pPr>
        <w:pStyle w:val="ListParagraph"/>
        <w:numPr>
          <w:ilvl w:val="0"/>
          <w:numId w:val="6"/>
        </w:numPr>
        <w:spacing w:after="0" w:line="240" w:lineRule="auto"/>
        <w:ind w:left="360"/>
        <w:jc w:val="both"/>
        <w:rPr>
          <w:rFonts w:ascii="Times New Roman" w:hAnsi="Times New Roman" w:cs="Times New Roman"/>
          <w:b/>
          <w:bCs/>
          <w:sz w:val="24"/>
          <w:szCs w:val="24"/>
        </w:rPr>
      </w:pPr>
      <w:r w:rsidRPr="0066375E">
        <w:rPr>
          <w:rFonts w:ascii="Times New Roman" w:hAnsi="Times New Roman" w:cs="Times New Roman"/>
          <w:b/>
          <w:bCs/>
          <w:sz w:val="24"/>
          <w:szCs w:val="24"/>
        </w:rPr>
        <w:t>Tujuan Pengembangan Karir</w:t>
      </w:r>
    </w:p>
    <w:p w:rsidR="00AF3635" w:rsidRPr="0066375E" w:rsidRDefault="00AF3635" w:rsidP="003D51CF">
      <w:pPr>
        <w:pStyle w:val="Default"/>
        <w:ind w:left="360" w:firstLine="720"/>
        <w:jc w:val="both"/>
      </w:pPr>
      <w:proofErr w:type="spellStart"/>
      <w:r w:rsidRPr="0066375E">
        <w:t>Adapun</w:t>
      </w:r>
      <w:proofErr w:type="spellEnd"/>
      <w:r w:rsidRPr="0066375E">
        <w:t xml:space="preserve"> </w:t>
      </w:r>
      <w:proofErr w:type="spellStart"/>
      <w:r w:rsidRPr="0066375E">
        <w:t>menurut</w:t>
      </w:r>
      <w:proofErr w:type="spellEnd"/>
      <w:r w:rsidRPr="0066375E">
        <w:t xml:space="preserve"> </w:t>
      </w:r>
      <w:proofErr w:type="spellStart"/>
      <w:r w:rsidRPr="0066375E">
        <w:t>Kaswan</w:t>
      </w:r>
      <w:proofErr w:type="spellEnd"/>
      <w:r w:rsidRPr="0066375E">
        <w:t xml:space="preserve"> (2014:288) </w:t>
      </w:r>
      <w:proofErr w:type="spellStart"/>
      <w:r w:rsidRPr="0066375E">
        <w:t>tujuan</w:t>
      </w:r>
      <w:proofErr w:type="spellEnd"/>
      <w:r w:rsidRPr="0066375E">
        <w:t xml:space="preserve"> </w:t>
      </w:r>
      <w:proofErr w:type="spellStart"/>
      <w:r w:rsidRPr="0066375E">
        <w:t>organisasi</w:t>
      </w:r>
      <w:proofErr w:type="spellEnd"/>
      <w:r w:rsidRPr="0066375E">
        <w:t xml:space="preserve"> </w:t>
      </w:r>
      <w:proofErr w:type="spellStart"/>
      <w:r w:rsidRPr="0066375E">
        <w:t>dalam</w:t>
      </w:r>
      <w:proofErr w:type="spellEnd"/>
      <w:r w:rsidRPr="0066375E">
        <w:t xml:space="preserve"> </w:t>
      </w:r>
      <w:proofErr w:type="spellStart"/>
      <w:r w:rsidRPr="0066375E">
        <w:t>pengembangan</w:t>
      </w:r>
      <w:proofErr w:type="spellEnd"/>
      <w:r w:rsidRPr="0066375E">
        <w:t xml:space="preserve"> </w:t>
      </w:r>
      <w:proofErr w:type="spellStart"/>
      <w:r w:rsidRPr="0066375E">
        <w:t>karier</w:t>
      </w:r>
      <w:proofErr w:type="spellEnd"/>
      <w:r w:rsidRPr="0066375E">
        <w:t xml:space="preserve"> </w:t>
      </w:r>
      <w:proofErr w:type="spellStart"/>
      <w:r w:rsidRPr="0066375E">
        <w:t>adalah</w:t>
      </w:r>
      <w:proofErr w:type="spellEnd"/>
      <w:r w:rsidRPr="0066375E">
        <w:t xml:space="preserve"> </w:t>
      </w:r>
      <w:proofErr w:type="spellStart"/>
      <w:r w:rsidRPr="0066375E">
        <w:t>sebagai</w:t>
      </w:r>
      <w:proofErr w:type="spellEnd"/>
      <w:r w:rsidRPr="0066375E">
        <w:t xml:space="preserve"> </w:t>
      </w:r>
      <w:proofErr w:type="spellStart"/>
      <w:proofErr w:type="gramStart"/>
      <w:r w:rsidRPr="0066375E">
        <w:t>berikut</w:t>
      </w:r>
      <w:proofErr w:type="spellEnd"/>
      <w:r w:rsidRPr="0066375E">
        <w:t xml:space="preserve"> :</w:t>
      </w:r>
      <w:proofErr w:type="gramEnd"/>
      <w:r w:rsidRPr="0066375E">
        <w:t xml:space="preserve"> </w:t>
      </w:r>
    </w:p>
    <w:p w:rsidR="007C4AF5" w:rsidRPr="0066375E" w:rsidRDefault="00AF3635" w:rsidP="003D51CF">
      <w:pPr>
        <w:pStyle w:val="Default"/>
        <w:numPr>
          <w:ilvl w:val="0"/>
          <w:numId w:val="12"/>
        </w:numPr>
        <w:ind w:left="720"/>
        <w:jc w:val="both"/>
      </w:pPr>
      <w:proofErr w:type="spellStart"/>
      <w:r w:rsidRPr="0066375E">
        <w:t>Meninkatkan</w:t>
      </w:r>
      <w:proofErr w:type="spellEnd"/>
      <w:r w:rsidRPr="0066375E">
        <w:t xml:space="preserve"> </w:t>
      </w:r>
      <w:proofErr w:type="spellStart"/>
      <w:r w:rsidRPr="0066375E">
        <w:t>penggunaan</w:t>
      </w:r>
      <w:proofErr w:type="spellEnd"/>
      <w:r w:rsidRPr="0066375E">
        <w:t xml:space="preserve"> </w:t>
      </w:r>
      <w:proofErr w:type="spellStart"/>
      <w:r w:rsidRPr="0066375E">
        <w:t>personalia</w:t>
      </w:r>
      <w:proofErr w:type="spellEnd"/>
      <w:r w:rsidRPr="0066375E">
        <w:t xml:space="preserve">   </w:t>
      </w:r>
      <w:proofErr w:type="spellStart"/>
      <w:r w:rsidR="007C4AF5" w:rsidRPr="0066375E">
        <w:t>b.</w:t>
      </w:r>
      <w:r w:rsidRPr="0066375E">
        <w:t>Mengurangi</w:t>
      </w:r>
      <w:proofErr w:type="spellEnd"/>
      <w:r w:rsidRPr="0066375E">
        <w:t xml:space="preserve"> </w:t>
      </w:r>
      <w:proofErr w:type="spellStart"/>
      <w:r w:rsidRPr="0066375E">
        <w:t>penggantian</w:t>
      </w:r>
      <w:proofErr w:type="spellEnd"/>
      <w:r w:rsidRPr="0066375E">
        <w:t xml:space="preserve"> </w:t>
      </w:r>
      <w:proofErr w:type="spellStart"/>
      <w:proofErr w:type="gramStart"/>
      <w:r w:rsidRPr="0066375E">
        <w:t>pegawai</w:t>
      </w:r>
      <w:proofErr w:type="spellEnd"/>
      <w:r w:rsidRPr="0066375E">
        <w:t xml:space="preserve"> .</w:t>
      </w:r>
      <w:proofErr w:type="gramEnd"/>
      <w:r w:rsidRPr="0066375E">
        <w:t xml:space="preserve"> </w:t>
      </w:r>
    </w:p>
    <w:p w:rsidR="007C4AF5" w:rsidRPr="0066375E" w:rsidRDefault="00AF3635" w:rsidP="003D51CF">
      <w:pPr>
        <w:pStyle w:val="Default"/>
        <w:numPr>
          <w:ilvl w:val="0"/>
          <w:numId w:val="12"/>
        </w:numPr>
        <w:ind w:left="720"/>
        <w:jc w:val="both"/>
      </w:pPr>
      <w:proofErr w:type="spellStart"/>
      <w:r w:rsidRPr="0066375E">
        <w:t>Meningkatkan</w:t>
      </w:r>
      <w:proofErr w:type="spellEnd"/>
      <w:r w:rsidRPr="0066375E">
        <w:t xml:space="preserve"> </w:t>
      </w:r>
      <w:proofErr w:type="spellStart"/>
      <w:r w:rsidRPr="0066375E">
        <w:t>motivasi</w:t>
      </w:r>
      <w:proofErr w:type="spellEnd"/>
      <w:r w:rsidRPr="0066375E">
        <w:t xml:space="preserve"> </w:t>
      </w:r>
      <w:proofErr w:type="spellStart"/>
      <w:r w:rsidRPr="0066375E">
        <w:t>dan</w:t>
      </w:r>
      <w:proofErr w:type="spellEnd"/>
      <w:r w:rsidRPr="0066375E">
        <w:t xml:space="preserve"> </w:t>
      </w:r>
      <w:proofErr w:type="spellStart"/>
      <w:r w:rsidRPr="0066375E">
        <w:t>dan</w:t>
      </w:r>
      <w:proofErr w:type="spellEnd"/>
      <w:r w:rsidRPr="0066375E">
        <w:t xml:space="preserve"> </w:t>
      </w:r>
      <w:proofErr w:type="spellStart"/>
      <w:r w:rsidRPr="0066375E">
        <w:t>komitmen</w:t>
      </w:r>
      <w:proofErr w:type="spellEnd"/>
      <w:r w:rsidRPr="0066375E">
        <w:t>.</w:t>
      </w:r>
    </w:p>
    <w:p w:rsidR="007C4AF5" w:rsidRPr="0066375E" w:rsidRDefault="00AF3635" w:rsidP="003D51CF">
      <w:pPr>
        <w:pStyle w:val="Default"/>
        <w:numPr>
          <w:ilvl w:val="0"/>
          <w:numId w:val="12"/>
        </w:numPr>
        <w:ind w:left="720"/>
        <w:jc w:val="both"/>
      </w:pPr>
      <w:proofErr w:type="spellStart"/>
      <w:r w:rsidRPr="0066375E">
        <w:t>Mengurangi</w:t>
      </w:r>
      <w:proofErr w:type="spellEnd"/>
      <w:r w:rsidRPr="0066375E">
        <w:t xml:space="preserve"> </w:t>
      </w:r>
      <w:proofErr w:type="spellStart"/>
      <w:r w:rsidRPr="0066375E">
        <w:t>keusangan</w:t>
      </w:r>
      <w:proofErr w:type="spellEnd"/>
      <w:r w:rsidRPr="0066375E">
        <w:t xml:space="preserve"> </w:t>
      </w:r>
      <w:proofErr w:type="spellStart"/>
      <w:r w:rsidRPr="0066375E">
        <w:t>pegawai</w:t>
      </w:r>
      <w:proofErr w:type="spellEnd"/>
      <w:proofErr w:type="gramStart"/>
      <w:r w:rsidRPr="0066375E">
        <w:t>..</w:t>
      </w:r>
      <w:proofErr w:type="gramEnd"/>
    </w:p>
    <w:p w:rsidR="007C4AF5" w:rsidRPr="0066375E" w:rsidRDefault="00AF3635" w:rsidP="003D51CF">
      <w:pPr>
        <w:pStyle w:val="Default"/>
        <w:numPr>
          <w:ilvl w:val="0"/>
          <w:numId w:val="12"/>
        </w:numPr>
        <w:ind w:left="720"/>
        <w:jc w:val="both"/>
      </w:pPr>
      <w:proofErr w:type="spellStart"/>
      <w:r w:rsidRPr="0066375E">
        <w:t>Meningkatkan</w:t>
      </w:r>
      <w:proofErr w:type="spellEnd"/>
      <w:r w:rsidRPr="0066375E">
        <w:t xml:space="preserve"> </w:t>
      </w:r>
      <w:proofErr w:type="spellStart"/>
      <w:r w:rsidRPr="0066375E">
        <w:t>efektivitas</w:t>
      </w:r>
      <w:proofErr w:type="spellEnd"/>
      <w:r w:rsidRPr="0066375E">
        <w:t xml:space="preserve"> </w:t>
      </w:r>
      <w:proofErr w:type="spellStart"/>
      <w:proofErr w:type="gramStart"/>
      <w:r w:rsidRPr="0066375E">
        <w:t>pegawai</w:t>
      </w:r>
      <w:proofErr w:type="spellEnd"/>
      <w:r w:rsidRPr="0066375E">
        <w:t xml:space="preserve"> .</w:t>
      </w:r>
      <w:proofErr w:type="gramEnd"/>
      <w:r w:rsidRPr="0066375E">
        <w:t xml:space="preserve"> </w:t>
      </w:r>
    </w:p>
    <w:p w:rsidR="007C4AF5" w:rsidRPr="0066375E" w:rsidRDefault="00AF3635" w:rsidP="003D51CF">
      <w:pPr>
        <w:pStyle w:val="Default"/>
        <w:numPr>
          <w:ilvl w:val="0"/>
          <w:numId w:val="12"/>
        </w:numPr>
        <w:ind w:left="720"/>
        <w:jc w:val="both"/>
      </w:pPr>
      <w:proofErr w:type="spellStart"/>
      <w:r w:rsidRPr="0066375E">
        <w:t>Membantu</w:t>
      </w:r>
      <w:proofErr w:type="spellEnd"/>
      <w:r w:rsidRPr="0066375E">
        <w:t xml:space="preserve"> </w:t>
      </w:r>
      <w:proofErr w:type="spellStart"/>
      <w:r w:rsidRPr="0066375E">
        <w:t>dalam</w:t>
      </w:r>
      <w:proofErr w:type="spellEnd"/>
      <w:r w:rsidRPr="0066375E">
        <w:t xml:space="preserve"> </w:t>
      </w:r>
      <w:proofErr w:type="spellStart"/>
      <w:r w:rsidRPr="0066375E">
        <w:t>merekrut</w:t>
      </w:r>
      <w:proofErr w:type="spellEnd"/>
      <w:r w:rsidRPr="0066375E">
        <w:t xml:space="preserve"> </w:t>
      </w:r>
      <w:proofErr w:type="spellStart"/>
      <w:r w:rsidRPr="0066375E">
        <w:t>pegawai</w:t>
      </w:r>
      <w:proofErr w:type="spellEnd"/>
      <w:r w:rsidRPr="0066375E">
        <w:t xml:space="preserve"> yang </w:t>
      </w:r>
      <w:proofErr w:type="spellStart"/>
      <w:r w:rsidRPr="0066375E">
        <w:t>bertalenta</w:t>
      </w:r>
      <w:proofErr w:type="spellEnd"/>
      <w:r w:rsidRPr="0066375E">
        <w:t xml:space="preserve"> </w:t>
      </w:r>
      <w:proofErr w:type="spellStart"/>
      <w:r w:rsidRPr="0066375E">
        <w:t>tinggi</w:t>
      </w:r>
      <w:proofErr w:type="spellEnd"/>
      <w:r w:rsidRPr="0066375E">
        <w:t>.</w:t>
      </w:r>
    </w:p>
    <w:p w:rsidR="007C4AF5" w:rsidRPr="0066375E" w:rsidRDefault="00AF3635" w:rsidP="003D51CF">
      <w:pPr>
        <w:pStyle w:val="Default"/>
        <w:numPr>
          <w:ilvl w:val="0"/>
          <w:numId w:val="12"/>
        </w:numPr>
        <w:ind w:left="720"/>
        <w:jc w:val="both"/>
      </w:pPr>
      <w:proofErr w:type="spellStart"/>
      <w:r w:rsidRPr="0066375E">
        <w:t>Membantu</w:t>
      </w:r>
      <w:proofErr w:type="spellEnd"/>
      <w:r w:rsidRPr="0066375E">
        <w:t xml:space="preserve"> </w:t>
      </w:r>
      <w:proofErr w:type="spellStart"/>
      <w:r w:rsidRPr="0066375E">
        <w:t>dalam</w:t>
      </w:r>
      <w:proofErr w:type="spellEnd"/>
      <w:r w:rsidRPr="0066375E">
        <w:t xml:space="preserve"> </w:t>
      </w:r>
      <w:proofErr w:type="spellStart"/>
      <w:r w:rsidRPr="0066375E">
        <w:t>memberi</w:t>
      </w:r>
      <w:proofErr w:type="spellEnd"/>
      <w:r w:rsidRPr="0066375E">
        <w:t xml:space="preserve"> </w:t>
      </w:r>
      <w:proofErr w:type="spellStart"/>
      <w:r w:rsidRPr="0066375E">
        <w:t>kesempatan</w:t>
      </w:r>
      <w:proofErr w:type="spellEnd"/>
      <w:r w:rsidRPr="0066375E">
        <w:t xml:space="preserve"> </w:t>
      </w:r>
      <w:proofErr w:type="spellStart"/>
      <w:r w:rsidRPr="0066375E">
        <w:t>pekerjaan</w:t>
      </w:r>
      <w:proofErr w:type="spellEnd"/>
      <w:r w:rsidRPr="0066375E">
        <w:t xml:space="preserve"> ya</w:t>
      </w:r>
      <w:r w:rsidR="007C4AF5" w:rsidRPr="0066375E">
        <w:t xml:space="preserve">ng </w:t>
      </w:r>
      <w:proofErr w:type="spellStart"/>
      <w:proofErr w:type="gramStart"/>
      <w:r w:rsidR="007C4AF5" w:rsidRPr="0066375E">
        <w:t>sama</w:t>
      </w:r>
      <w:proofErr w:type="spellEnd"/>
      <w:proofErr w:type="gramEnd"/>
      <w:r w:rsidR="007C4AF5" w:rsidRPr="0066375E">
        <w:t xml:space="preserve"> </w:t>
      </w:r>
      <w:proofErr w:type="spellStart"/>
      <w:r w:rsidR="007C4AF5" w:rsidRPr="0066375E">
        <w:t>dan</w:t>
      </w:r>
      <w:proofErr w:type="spellEnd"/>
      <w:r w:rsidR="007C4AF5" w:rsidRPr="0066375E">
        <w:t xml:space="preserve"> </w:t>
      </w:r>
      <w:proofErr w:type="spellStart"/>
      <w:r w:rsidR="007C4AF5" w:rsidRPr="0066375E">
        <w:t>tindakan</w:t>
      </w:r>
      <w:proofErr w:type="spellEnd"/>
      <w:r w:rsidR="0066375E">
        <w:rPr>
          <w:lang w:val="id-ID"/>
        </w:rPr>
        <w:t xml:space="preserve"> </w:t>
      </w:r>
      <w:proofErr w:type="spellStart"/>
      <w:r w:rsidR="007C4AF5" w:rsidRPr="0066375E">
        <w:t>afirmatif</w:t>
      </w:r>
      <w:proofErr w:type="spellEnd"/>
      <w:r w:rsidR="007C4AF5" w:rsidRPr="0066375E">
        <w:t>.</w:t>
      </w:r>
    </w:p>
    <w:p w:rsidR="007C4AF5" w:rsidRPr="0066375E" w:rsidRDefault="00AF3635" w:rsidP="003D51CF">
      <w:pPr>
        <w:pStyle w:val="Default"/>
        <w:numPr>
          <w:ilvl w:val="0"/>
          <w:numId w:val="12"/>
        </w:numPr>
        <w:ind w:left="720"/>
        <w:jc w:val="both"/>
      </w:pPr>
      <w:proofErr w:type="spellStart"/>
      <w:r w:rsidRPr="0066375E">
        <w:t>Menghilangkan</w:t>
      </w:r>
      <w:proofErr w:type="spellEnd"/>
      <w:r w:rsidRPr="0066375E">
        <w:t xml:space="preserve"> </w:t>
      </w:r>
      <w:proofErr w:type="spellStart"/>
      <w:r w:rsidRPr="0066375E">
        <w:t>hambatan</w:t>
      </w:r>
      <w:proofErr w:type="spellEnd"/>
      <w:r w:rsidRPr="0066375E">
        <w:t xml:space="preserve"> </w:t>
      </w:r>
      <w:proofErr w:type="spellStart"/>
      <w:r w:rsidRPr="0066375E">
        <w:t>moblitas</w:t>
      </w:r>
      <w:proofErr w:type="spellEnd"/>
      <w:r w:rsidRPr="0066375E">
        <w:t xml:space="preserve"> </w:t>
      </w:r>
      <w:proofErr w:type="spellStart"/>
      <w:r w:rsidRPr="0066375E">
        <w:t>ke</w:t>
      </w:r>
      <w:proofErr w:type="spellEnd"/>
      <w:r w:rsidRPr="0066375E">
        <w:t xml:space="preserve"> </w:t>
      </w:r>
      <w:proofErr w:type="spellStart"/>
      <w:r w:rsidRPr="0066375E">
        <w:t>atas</w:t>
      </w:r>
      <w:proofErr w:type="spellEnd"/>
      <w:r w:rsidRPr="0066375E">
        <w:t>.</w:t>
      </w:r>
    </w:p>
    <w:p w:rsidR="00AF3635" w:rsidRPr="0066375E" w:rsidRDefault="00AF3635" w:rsidP="003D51CF">
      <w:pPr>
        <w:pStyle w:val="Default"/>
        <w:numPr>
          <w:ilvl w:val="0"/>
          <w:numId w:val="12"/>
        </w:numPr>
        <w:ind w:left="720"/>
        <w:jc w:val="both"/>
      </w:pPr>
      <w:proofErr w:type="spellStart"/>
      <w:r w:rsidRPr="0066375E">
        <w:t>Tanggung</w:t>
      </w:r>
      <w:proofErr w:type="spellEnd"/>
      <w:r w:rsidRPr="0066375E">
        <w:t xml:space="preserve"> </w:t>
      </w:r>
      <w:proofErr w:type="spellStart"/>
      <w:r w:rsidRPr="0066375E">
        <w:t>jawab</w:t>
      </w:r>
      <w:proofErr w:type="spellEnd"/>
      <w:r w:rsidRPr="0066375E">
        <w:t xml:space="preserve"> </w:t>
      </w:r>
      <w:proofErr w:type="spellStart"/>
      <w:r w:rsidRPr="0066375E">
        <w:t>sosial</w:t>
      </w:r>
      <w:proofErr w:type="spellEnd"/>
      <w:r w:rsidRPr="0066375E">
        <w:t>.</w:t>
      </w:r>
    </w:p>
    <w:p w:rsidR="00B046D8" w:rsidRPr="0066375E" w:rsidRDefault="00B046D8" w:rsidP="003D51CF">
      <w:pPr>
        <w:pStyle w:val="Default"/>
        <w:numPr>
          <w:ilvl w:val="0"/>
          <w:numId w:val="6"/>
        </w:numPr>
        <w:ind w:left="360"/>
        <w:jc w:val="both"/>
        <w:rPr>
          <w:b/>
          <w:bCs/>
        </w:rPr>
      </w:pPr>
      <w:proofErr w:type="spellStart"/>
      <w:r w:rsidRPr="0066375E">
        <w:rPr>
          <w:b/>
          <w:bCs/>
        </w:rPr>
        <w:t>Tahap-tahap</w:t>
      </w:r>
      <w:proofErr w:type="spellEnd"/>
      <w:r w:rsidRPr="0066375E">
        <w:rPr>
          <w:b/>
          <w:bCs/>
        </w:rPr>
        <w:t xml:space="preserve"> </w:t>
      </w:r>
      <w:proofErr w:type="spellStart"/>
      <w:r w:rsidRPr="0066375E">
        <w:rPr>
          <w:b/>
          <w:bCs/>
        </w:rPr>
        <w:t>Pengembangan</w:t>
      </w:r>
      <w:proofErr w:type="spellEnd"/>
      <w:r w:rsidRPr="0066375E">
        <w:rPr>
          <w:b/>
          <w:bCs/>
        </w:rPr>
        <w:t xml:space="preserve"> </w:t>
      </w:r>
      <w:proofErr w:type="spellStart"/>
      <w:r w:rsidRPr="0066375E">
        <w:rPr>
          <w:b/>
          <w:bCs/>
        </w:rPr>
        <w:t>Karir</w:t>
      </w:r>
      <w:proofErr w:type="spellEnd"/>
      <w:r w:rsidRPr="0066375E">
        <w:rPr>
          <w:b/>
          <w:bCs/>
        </w:rPr>
        <w:t xml:space="preserve"> </w:t>
      </w:r>
    </w:p>
    <w:p w:rsidR="00B046D8" w:rsidRDefault="00B046D8" w:rsidP="003D51CF">
      <w:pPr>
        <w:pStyle w:val="Default"/>
        <w:ind w:left="360" w:firstLine="720"/>
        <w:jc w:val="both"/>
        <w:rPr>
          <w:lang w:val="id-ID"/>
        </w:rPr>
      </w:pPr>
      <w:proofErr w:type="spellStart"/>
      <w:r w:rsidRPr="0066375E">
        <w:t>Lijan</w:t>
      </w:r>
      <w:proofErr w:type="spellEnd"/>
      <w:r w:rsidRPr="0066375E">
        <w:t xml:space="preserve"> </w:t>
      </w:r>
      <w:proofErr w:type="spellStart"/>
      <w:r w:rsidRPr="0066375E">
        <w:t>Poltak</w:t>
      </w:r>
      <w:proofErr w:type="spellEnd"/>
      <w:r w:rsidRPr="0066375E">
        <w:t xml:space="preserve"> </w:t>
      </w:r>
      <w:proofErr w:type="spellStart"/>
      <w:r w:rsidRPr="0066375E">
        <w:t>Sinambela</w:t>
      </w:r>
      <w:proofErr w:type="spellEnd"/>
      <w:r w:rsidRPr="0066375E">
        <w:t xml:space="preserve"> (2016:281) </w:t>
      </w:r>
      <w:proofErr w:type="spellStart"/>
      <w:r w:rsidRPr="0066375E">
        <w:t>mengemukakan</w:t>
      </w:r>
      <w:proofErr w:type="spellEnd"/>
      <w:r w:rsidRPr="0066375E">
        <w:t xml:space="preserve"> </w:t>
      </w:r>
      <w:proofErr w:type="spellStart"/>
      <w:r w:rsidRPr="0066375E">
        <w:t>adanya</w:t>
      </w:r>
      <w:proofErr w:type="spellEnd"/>
      <w:r w:rsidRPr="0066375E">
        <w:t xml:space="preserve"> </w:t>
      </w:r>
      <w:proofErr w:type="spellStart"/>
      <w:r w:rsidRPr="0066375E">
        <w:t>tahap-tahap</w:t>
      </w:r>
      <w:proofErr w:type="spellEnd"/>
      <w:r w:rsidRPr="0066375E">
        <w:t xml:space="preserve"> </w:t>
      </w:r>
      <w:proofErr w:type="spellStart"/>
      <w:r w:rsidRPr="0066375E">
        <w:t>pengembangan</w:t>
      </w:r>
      <w:proofErr w:type="spellEnd"/>
      <w:r w:rsidRPr="0066375E">
        <w:t xml:space="preserve"> </w:t>
      </w:r>
      <w:proofErr w:type="spellStart"/>
      <w:r w:rsidRPr="0066375E">
        <w:t>karie</w:t>
      </w:r>
      <w:proofErr w:type="spellEnd"/>
      <w:r w:rsidRPr="0066375E">
        <w:t xml:space="preserve">, </w:t>
      </w:r>
      <w:proofErr w:type="spellStart"/>
      <w:proofErr w:type="gramStart"/>
      <w:r w:rsidRPr="0066375E">
        <w:t>yaitu</w:t>
      </w:r>
      <w:proofErr w:type="spellEnd"/>
      <w:r w:rsidRPr="0066375E">
        <w:t xml:space="preserve"> :</w:t>
      </w:r>
      <w:proofErr w:type="gramEnd"/>
    </w:p>
    <w:p w:rsidR="00B046D8" w:rsidRPr="0066375E" w:rsidRDefault="00B046D8" w:rsidP="003D51CF">
      <w:pPr>
        <w:pStyle w:val="Default"/>
        <w:numPr>
          <w:ilvl w:val="0"/>
          <w:numId w:val="7"/>
        </w:numPr>
        <w:ind w:left="450" w:hanging="90"/>
        <w:jc w:val="both"/>
      </w:pPr>
      <w:proofErr w:type="spellStart"/>
      <w:r w:rsidRPr="0066375E">
        <w:t>Tahap</w:t>
      </w:r>
      <w:proofErr w:type="spellEnd"/>
      <w:r w:rsidRPr="0066375E">
        <w:t xml:space="preserve"> </w:t>
      </w:r>
      <w:proofErr w:type="spellStart"/>
      <w:r w:rsidRPr="0066375E">
        <w:t>awal</w:t>
      </w:r>
      <w:proofErr w:type="spellEnd"/>
      <w:r w:rsidRPr="0066375E">
        <w:t xml:space="preserve"> </w:t>
      </w:r>
    </w:p>
    <w:p w:rsidR="00B046D8" w:rsidRPr="0066375E" w:rsidRDefault="00B046D8" w:rsidP="003D51CF">
      <w:pPr>
        <w:pStyle w:val="Default"/>
        <w:numPr>
          <w:ilvl w:val="0"/>
          <w:numId w:val="7"/>
        </w:numPr>
        <w:ind w:left="450" w:hanging="90"/>
        <w:jc w:val="both"/>
      </w:pPr>
      <w:proofErr w:type="spellStart"/>
      <w:r w:rsidRPr="0066375E">
        <w:t>Tahap</w:t>
      </w:r>
      <w:proofErr w:type="spellEnd"/>
      <w:r w:rsidRPr="0066375E">
        <w:t xml:space="preserve"> </w:t>
      </w:r>
      <w:proofErr w:type="spellStart"/>
      <w:r w:rsidRPr="0066375E">
        <w:t>lanjutan</w:t>
      </w:r>
      <w:proofErr w:type="spellEnd"/>
    </w:p>
    <w:p w:rsidR="00B046D8" w:rsidRPr="0066375E" w:rsidRDefault="00B046D8" w:rsidP="003D51CF">
      <w:pPr>
        <w:pStyle w:val="Default"/>
        <w:numPr>
          <w:ilvl w:val="0"/>
          <w:numId w:val="7"/>
        </w:numPr>
        <w:ind w:left="450" w:hanging="90"/>
        <w:jc w:val="both"/>
      </w:pPr>
      <w:proofErr w:type="spellStart"/>
      <w:r w:rsidRPr="0066375E">
        <w:lastRenderedPageBreak/>
        <w:t>Tahap</w:t>
      </w:r>
      <w:proofErr w:type="spellEnd"/>
      <w:r w:rsidRPr="0066375E">
        <w:t xml:space="preserve"> </w:t>
      </w:r>
      <w:proofErr w:type="spellStart"/>
      <w:r w:rsidRPr="0066375E">
        <w:t>mempertahankan</w:t>
      </w:r>
      <w:proofErr w:type="spellEnd"/>
    </w:p>
    <w:p w:rsidR="0085420B" w:rsidRPr="0066375E" w:rsidRDefault="00B046D8" w:rsidP="003D51CF">
      <w:pPr>
        <w:pStyle w:val="Default"/>
        <w:numPr>
          <w:ilvl w:val="0"/>
          <w:numId w:val="7"/>
        </w:numPr>
        <w:ind w:left="450" w:hanging="90"/>
        <w:jc w:val="both"/>
      </w:pPr>
      <w:proofErr w:type="spellStart"/>
      <w:r w:rsidRPr="0066375E">
        <w:t>Tahap</w:t>
      </w:r>
      <w:proofErr w:type="spellEnd"/>
      <w:r w:rsidRPr="0066375E">
        <w:t xml:space="preserve"> pension</w:t>
      </w:r>
    </w:p>
    <w:p w:rsidR="00B046D8" w:rsidRPr="0066375E" w:rsidRDefault="00B046D8" w:rsidP="003D51CF">
      <w:pPr>
        <w:pStyle w:val="Default"/>
        <w:numPr>
          <w:ilvl w:val="0"/>
          <w:numId w:val="6"/>
        </w:numPr>
        <w:ind w:left="360"/>
        <w:jc w:val="both"/>
      </w:pPr>
      <w:proofErr w:type="spellStart"/>
      <w:r w:rsidRPr="0066375E">
        <w:rPr>
          <w:b/>
          <w:bCs/>
        </w:rPr>
        <w:t>Faktor-faktor</w:t>
      </w:r>
      <w:proofErr w:type="spellEnd"/>
      <w:r w:rsidRPr="0066375E">
        <w:rPr>
          <w:b/>
          <w:bCs/>
        </w:rPr>
        <w:t xml:space="preserve"> </w:t>
      </w:r>
      <w:proofErr w:type="spellStart"/>
      <w:r w:rsidRPr="0066375E">
        <w:rPr>
          <w:b/>
          <w:bCs/>
        </w:rPr>
        <w:t>Pengembangan</w:t>
      </w:r>
      <w:proofErr w:type="spellEnd"/>
      <w:r w:rsidRPr="0066375E">
        <w:rPr>
          <w:b/>
          <w:bCs/>
        </w:rPr>
        <w:t xml:space="preserve"> </w:t>
      </w:r>
      <w:proofErr w:type="spellStart"/>
      <w:r w:rsidRPr="0066375E">
        <w:rPr>
          <w:b/>
          <w:bCs/>
        </w:rPr>
        <w:t>Karir</w:t>
      </w:r>
      <w:proofErr w:type="spellEnd"/>
    </w:p>
    <w:p w:rsidR="0085420B" w:rsidRPr="0066375E" w:rsidRDefault="00B046D8" w:rsidP="003D51CF">
      <w:pPr>
        <w:pStyle w:val="Default"/>
        <w:numPr>
          <w:ilvl w:val="0"/>
          <w:numId w:val="13"/>
        </w:numPr>
        <w:ind w:left="720"/>
        <w:jc w:val="both"/>
      </w:pPr>
      <w:proofErr w:type="spellStart"/>
      <w:r w:rsidRPr="0066375E">
        <w:t>Prestasi</w:t>
      </w:r>
      <w:proofErr w:type="spellEnd"/>
      <w:r w:rsidRPr="0066375E">
        <w:t xml:space="preserve"> </w:t>
      </w:r>
      <w:proofErr w:type="spellStart"/>
      <w:r w:rsidRPr="0066375E">
        <w:t>Kerja</w:t>
      </w:r>
      <w:proofErr w:type="spellEnd"/>
      <w:r w:rsidRPr="0066375E">
        <w:t xml:space="preserve"> (</w:t>
      </w:r>
      <w:r w:rsidRPr="0066375E">
        <w:rPr>
          <w:i/>
          <w:iCs/>
        </w:rPr>
        <w:t>Job Performance</w:t>
      </w:r>
      <w:r w:rsidRPr="0066375E">
        <w:t>)</w:t>
      </w:r>
    </w:p>
    <w:p w:rsidR="00B046D8" w:rsidRPr="0066375E" w:rsidRDefault="00B046D8" w:rsidP="003D51CF">
      <w:pPr>
        <w:pStyle w:val="Default"/>
        <w:numPr>
          <w:ilvl w:val="0"/>
          <w:numId w:val="13"/>
        </w:numPr>
        <w:ind w:left="720"/>
        <w:jc w:val="both"/>
      </w:pPr>
      <w:proofErr w:type="spellStart"/>
      <w:r w:rsidRPr="0066375E">
        <w:t>Pengenalan</w:t>
      </w:r>
      <w:proofErr w:type="spellEnd"/>
      <w:r w:rsidRPr="0066375E">
        <w:t xml:space="preserve"> </w:t>
      </w:r>
      <w:proofErr w:type="spellStart"/>
      <w:r w:rsidRPr="0066375E">
        <w:t>oleh</w:t>
      </w:r>
      <w:proofErr w:type="spellEnd"/>
      <w:r w:rsidRPr="0066375E">
        <w:t xml:space="preserve"> </w:t>
      </w:r>
      <w:proofErr w:type="spellStart"/>
      <w:r w:rsidRPr="0066375E">
        <w:t>pihak</w:t>
      </w:r>
      <w:proofErr w:type="spellEnd"/>
      <w:r w:rsidRPr="0066375E">
        <w:t xml:space="preserve"> lain (</w:t>
      </w:r>
      <w:r w:rsidRPr="0066375E">
        <w:rPr>
          <w:i/>
          <w:iCs/>
        </w:rPr>
        <w:t>Exposure</w:t>
      </w:r>
      <w:r w:rsidRPr="0066375E">
        <w:t>).</w:t>
      </w:r>
    </w:p>
    <w:p w:rsidR="00B046D8" w:rsidRPr="0066375E" w:rsidRDefault="00B046D8" w:rsidP="003D51CF">
      <w:pPr>
        <w:pStyle w:val="Default"/>
        <w:numPr>
          <w:ilvl w:val="0"/>
          <w:numId w:val="13"/>
        </w:numPr>
        <w:ind w:left="720"/>
        <w:jc w:val="both"/>
      </w:pPr>
      <w:proofErr w:type="spellStart"/>
      <w:r w:rsidRPr="0066375E">
        <w:t>Jaringan</w:t>
      </w:r>
      <w:proofErr w:type="spellEnd"/>
      <w:r w:rsidRPr="0066375E">
        <w:t xml:space="preserve"> </w:t>
      </w:r>
      <w:proofErr w:type="spellStart"/>
      <w:r w:rsidRPr="0066375E">
        <w:t>kerja</w:t>
      </w:r>
      <w:proofErr w:type="spellEnd"/>
      <w:r w:rsidRPr="0066375E">
        <w:t xml:space="preserve"> (</w:t>
      </w:r>
      <w:r w:rsidRPr="0066375E">
        <w:rPr>
          <w:i/>
          <w:iCs/>
        </w:rPr>
        <w:t>Net Working</w:t>
      </w:r>
      <w:r w:rsidRPr="0066375E">
        <w:t>).</w:t>
      </w:r>
    </w:p>
    <w:p w:rsidR="0066375E" w:rsidRPr="0066375E" w:rsidRDefault="00B046D8" w:rsidP="003D51CF">
      <w:pPr>
        <w:pStyle w:val="Default"/>
        <w:numPr>
          <w:ilvl w:val="0"/>
          <w:numId w:val="13"/>
        </w:numPr>
        <w:ind w:left="720"/>
        <w:jc w:val="both"/>
      </w:pPr>
      <w:proofErr w:type="spellStart"/>
      <w:r w:rsidRPr="0066375E">
        <w:t>Pengunduran</w:t>
      </w:r>
      <w:proofErr w:type="spellEnd"/>
      <w:r w:rsidRPr="0066375E">
        <w:t xml:space="preserve"> </w:t>
      </w:r>
      <w:proofErr w:type="spellStart"/>
      <w:r w:rsidRPr="0066375E">
        <w:t>diri</w:t>
      </w:r>
      <w:proofErr w:type="spellEnd"/>
      <w:r w:rsidRPr="0066375E">
        <w:t xml:space="preserve"> (</w:t>
      </w:r>
      <w:r w:rsidRPr="0066375E">
        <w:rPr>
          <w:i/>
          <w:iCs/>
        </w:rPr>
        <w:t>resignation</w:t>
      </w:r>
      <w:r w:rsidRPr="0066375E">
        <w:t>).</w:t>
      </w:r>
    </w:p>
    <w:p w:rsidR="0066375E" w:rsidRPr="0066375E" w:rsidRDefault="00182A38" w:rsidP="003D51CF">
      <w:pPr>
        <w:pStyle w:val="Default"/>
        <w:numPr>
          <w:ilvl w:val="0"/>
          <w:numId w:val="13"/>
        </w:numPr>
        <w:ind w:left="720"/>
        <w:jc w:val="both"/>
      </w:pPr>
      <w:proofErr w:type="spellStart"/>
      <w:r w:rsidRPr="0066375E">
        <w:t>Kesetiaan</w:t>
      </w:r>
      <w:proofErr w:type="spellEnd"/>
      <w:r w:rsidRPr="0066375E">
        <w:t xml:space="preserve"> </w:t>
      </w:r>
      <w:proofErr w:type="spellStart"/>
      <w:r w:rsidRPr="0066375E">
        <w:t>terhadap</w:t>
      </w:r>
      <w:proofErr w:type="spellEnd"/>
      <w:r w:rsidRPr="0066375E">
        <w:t xml:space="preserve"> </w:t>
      </w:r>
      <w:proofErr w:type="spellStart"/>
      <w:r w:rsidRPr="0066375E">
        <w:t>organisas</w:t>
      </w:r>
      <w:proofErr w:type="spellEnd"/>
      <w:r w:rsidRPr="0066375E">
        <w:t xml:space="preserve">   </w:t>
      </w:r>
      <w:r w:rsidR="00B046D8" w:rsidRPr="0066375E">
        <w:t>(</w:t>
      </w:r>
      <w:r w:rsidR="00B046D8" w:rsidRPr="0066375E">
        <w:rPr>
          <w:i/>
          <w:iCs/>
        </w:rPr>
        <w:t>Organization loyalty</w:t>
      </w:r>
      <w:r w:rsidR="00B046D8" w:rsidRPr="0066375E">
        <w:t>).</w:t>
      </w:r>
    </w:p>
    <w:p w:rsidR="0066375E" w:rsidRPr="0066375E" w:rsidRDefault="00182A38" w:rsidP="003D51CF">
      <w:pPr>
        <w:pStyle w:val="Default"/>
        <w:numPr>
          <w:ilvl w:val="0"/>
          <w:numId w:val="13"/>
        </w:numPr>
        <w:ind w:left="720"/>
        <w:jc w:val="both"/>
      </w:pPr>
      <w:proofErr w:type="spellStart"/>
      <w:r w:rsidRPr="0066375E">
        <w:t>Pembimbing</w:t>
      </w:r>
      <w:proofErr w:type="spellEnd"/>
      <w:r w:rsidRPr="0066375E">
        <w:t xml:space="preserve"> </w:t>
      </w:r>
      <w:proofErr w:type="spellStart"/>
      <w:r w:rsidRPr="0066375E">
        <w:t>dan</w:t>
      </w:r>
      <w:proofErr w:type="spellEnd"/>
      <w:r w:rsidRPr="0066375E">
        <w:t xml:space="preserve"> </w:t>
      </w:r>
      <w:proofErr w:type="gramStart"/>
      <w:r w:rsidRPr="0066375E">
        <w:t>sponsor</w:t>
      </w:r>
      <w:r w:rsidR="00B046D8" w:rsidRPr="0066375E">
        <w:t>(</w:t>
      </w:r>
      <w:proofErr w:type="gramEnd"/>
      <w:r w:rsidR="00B046D8" w:rsidRPr="0066375E">
        <w:rPr>
          <w:i/>
          <w:iCs/>
        </w:rPr>
        <w:t>Mentors and sponsors</w:t>
      </w:r>
      <w:r w:rsidR="00B046D8" w:rsidRPr="0066375E">
        <w:t>).</w:t>
      </w:r>
    </w:p>
    <w:p w:rsidR="0066375E" w:rsidRPr="0066375E" w:rsidRDefault="00B046D8" w:rsidP="003D51CF">
      <w:pPr>
        <w:pStyle w:val="Default"/>
        <w:numPr>
          <w:ilvl w:val="0"/>
          <w:numId w:val="13"/>
        </w:numPr>
        <w:ind w:left="720"/>
        <w:jc w:val="both"/>
      </w:pPr>
      <w:proofErr w:type="spellStart"/>
      <w:r w:rsidRPr="0066375E">
        <w:t>Bawahan</w:t>
      </w:r>
      <w:proofErr w:type="spellEnd"/>
      <w:r w:rsidRPr="0066375E">
        <w:t xml:space="preserve"> yang </w:t>
      </w:r>
      <w:proofErr w:type="spellStart"/>
      <w:r w:rsidRPr="0066375E">
        <w:t>mempunyai</w:t>
      </w:r>
      <w:proofErr w:type="spellEnd"/>
      <w:r w:rsidRPr="0066375E">
        <w:t xml:space="preserve"> </w:t>
      </w:r>
      <w:proofErr w:type="spellStart"/>
      <w:r w:rsidRPr="0066375E">
        <w:t>peran</w:t>
      </w:r>
      <w:proofErr w:type="spellEnd"/>
      <w:r w:rsidRPr="0066375E">
        <w:t xml:space="preserve"> </w:t>
      </w:r>
      <w:proofErr w:type="spellStart"/>
      <w:r w:rsidRPr="0066375E">
        <w:t>kunci</w:t>
      </w:r>
      <w:proofErr w:type="spellEnd"/>
      <w:r w:rsidRPr="0066375E">
        <w:t xml:space="preserve"> (</w:t>
      </w:r>
      <w:r w:rsidRPr="0066375E">
        <w:rPr>
          <w:i/>
          <w:iCs/>
        </w:rPr>
        <w:t>Key subordinate</w:t>
      </w:r>
      <w:r w:rsidRPr="0066375E">
        <w:t>).</w:t>
      </w:r>
    </w:p>
    <w:p w:rsidR="003D51CF" w:rsidRPr="003D51CF" w:rsidRDefault="00B046D8" w:rsidP="003D51CF">
      <w:pPr>
        <w:pStyle w:val="Default"/>
        <w:numPr>
          <w:ilvl w:val="0"/>
          <w:numId w:val="13"/>
        </w:numPr>
        <w:ind w:left="720"/>
        <w:jc w:val="both"/>
      </w:pPr>
      <w:proofErr w:type="spellStart"/>
      <w:r w:rsidRPr="0066375E">
        <w:t>Peluang</w:t>
      </w:r>
      <w:proofErr w:type="spellEnd"/>
      <w:r w:rsidRPr="0066375E">
        <w:t xml:space="preserve"> </w:t>
      </w:r>
      <w:proofErr w:type="spellStart"/>
      <w:r w:rsidRPr="0066375E">
        <w:t>untuk</w:t>
      </w:r>
      <w:proofErr w:type="spellEnd"/>
      <w:r w:rsidRPr="0066375E">
        <w:t xml:space="preserve"> </w:t>
      </w:r>
      <w:proofErr w:type="spellStart"/>
      <w:r w:rsidRPr="0066375E">
        <w:t>tumbuh</w:t>
      </w:r>
      <w:proofErr w:type="spellEnd"/>
      <w:r w:rsidRPr="0066375E">
        <w:t xml:space="preserve"> (</w:t>
      </w:r>
      <w:r w:rsidRPr="0066375E">
        <w:rPr>
          <w:i/>
          <w:iCs/>
        </w:rPr>
        <w:t>Growth opportunities</w:t>
      </w:r>
      <w:r w:rsidRPr="0066375E">
        <w:t>).</w:t>
      </w:r>
    </w:p>
    <w:p w:rsidR="00B046D8" w:rsidRPr="0066375E" w:rsidRDefault="00B046D8" w:rsidP="003D51CF">
      <w:pPr>
        <w:pStyle w:val="Default"/>
        <w:numPr>
          <w:ilvl w:val="0"/>
          <w:numId w:val="13"/>
        </w:numPr>
        <w:ind w:left="720"/>
        <w:jc w:val="both"/>
      </w:pPr>
      <w:proofErr w:type="spellStart"/>
      <w:r w:rsidRPr="0066375E">
        <w:t>Pengalaman</w:t>
      </w:r>
      <w:proofErr w:type="spellEnd"/>
      <w:r w:rsidRPr="0066375E">
        <w:t xml:space="preserve"> </w:t>
      </w:r>
      <w:proofErr w:type="spellStart"/>
      <w:r w:rsidRPr="0066375E">
        <w:t>internasional</w:t>
      </w:r>
      <w:proofErr w:type="spellEnd"/>
      <w:r w:rsidRPr="0066375E">
        <w:t xml:space="preserve"> (</w:t>
      </w:r>
      <w:r w:rsidRPr="0066375E">
        <w:rPr>
          <w:i/>
          <w:iCs/>
        </w:rPr>
        <w:t>International experience</w:t>
      </w:r>
      <w:r w:rsidRPr="0066375E">
        <w:t>).</w:t>
      </w:r>
    </w:p>
    <w:p w:rsidR="00B046D8" w:rsidRPr="0066375E" w:rsidRDefault="00B046D8" w:rsidP="003D51CF">
      <w:pPr>
        <w:pStyle w:val="Default"/>
        <w:numPr>
          <w:ilvl w:val="0"/>
          <w:numId w:val="6"/>
        </w:numPr>
        <w:ind w:left="360"/>
        <w:jc w:val="both"/>
      </w:pPr>
      <w:proofErr w:type="spellStart"/>
      <w:r w:rsidRPr="0066375E">
        <w:rPr>
          <w:b/>
          <w:bCs/>
        </w:rPr>
        <w:t>Indikator</w:t>
      </w:r>
      <w:proofErr w:type="spellEnd"/>
      <w:r w:rsidRPr="0066375E">
        <w:rPr>
          <w:b/>
          <w:bCs/>
        </w:rPr>
        <w:t xml:space="preserve"> </w:t>
      </w:r>
      <w:proofErr w:type="spellStart"/>
      <w:r w:rsidRPr="0066375E">
        <w:rPr>
          <w:b/>
          <w:bCs/>
        </w:rPr>
        <w:t>Pengembangan</w:t>
      </w:r>
      <w:proofErr w:type="spellEnd"/>
      <w:r w:rsidRPr="0066375E">
        <w:rPr>
          <w:b/>
          <w:bCs/>
        </w:rPr>
        <w:t xml:space="preserve"> </w:t>
      </w:r>
      <w:proofErr w:type="spellStart"/>
      <w:r w:rsidRPr="0066375E">
        <w:rPr>
          <w:b/>
          <w:bCs/>
        </w:rPr>
        <w:t>Karir</w:t>
      </w:r>
      <w:proofErr w:type="spellEnd"/>
    </w:p>
    <w:p w:rsidR="00B046D8" w:rsidRPr="0066375E" w:rsidRDefault="00B046D8" w:rsidP="003D51CF">
      <w:pPr>
        <w:pStyle w:val="Default"/>
        <w:numPr>
          <w:ilvl w:val="0"/>
          <w:numId w:val="14"/>
        </w:numPr>
        <w:ind w:left="720"/>
        <w:jc w:val="both"/>
      </w:pPr>
      <w:proofErr w:type="spellStart"/>
      <w:r w:rsidRPr="0066375E">
        <w:t>Perencanaan</w:t>
      </w:r>
      <w:proofErr w:type="spellEnd"/>
      <w:r w:rsidRPr="0066375E">
        <w:t xml:space="preserve"> </w:t>
      </w:r>
      <w:proofErr w:type="spellStart"/>
      <w:r w:rsidRPr="0066375E">
        <w:t>karir</w:t>
      </w:r>
      <w:proofErr w:type="spellEnd"/>
      <w:r w:rsidRPr="0066375E">
        <w:t xml:space="preserve"> </w:t>
      </w:r>
    </w:p>
    <w:p w:rsidR="00182A38" w:rsidRPr="0066375E" w:rsidRDefault="00B046D8" w:rsidP="003D51CF">
      <w:pPr>
        <w:pStyle w:val="Default"/>
        <w:numPr>
          <w:ilvl w:val="0"/>
          <w:numId w:val="15"/>
        </w:numPr>
        <w:ind w:left="1080"/>
        <w:jc w:val="both"/>
      </w:pPr>
      <w:proofErr w:type="spellStart"/>
      <w:r w:rsidRPr="0066375E">
        <w:t>Kesesuaian</w:t>
      </w:r>
      <w:proofErr w:type="spellEnd"/>
      <w:r w:rsidRPr="0066375E">
        <w:t xml:space="preserve"> </w:t>
      </w:r>
      <w:proofErr w:type="spellStart"/>
      <w:r w:rsidRPr="0066375E">
        <w:t>minat</w:t>
      </w:r>
      <w:proofErr w:type="spellEnd"/>
      <w:r w:rsidRPr="0066375E">
        <w:t xml:space="preserve"> </w:t>
      </w:r>
      <w:proofErr w:type="spellStart"/>
      <w:r w:rsidRPr="0066375E">
        <w:t>dan</w:t>
      </w:r>
      <w:proofErr w:type="spellEnd"/>
      <w:r w:rsidRPr="0066375E">
        <w:t xml:space="preserve"> </w:t>
      </w:r>
      <w:proofErr w:type="spellStart"/>
      <w:r w:rsidRPr="0066375E">
        <w:t>keahlian</w:t>
      </w:r>
      <w:proofErr w:type="spellEnd"/>
      <w:r w:rsidR="0066375E">
        <w:rPr>
          <w:lang w:val="id-ID"/>
        </w:rPr>
        <w:t xml:space="preserve"> </w:t>
      </w:r>
      <w:proofErr w:type="spellStart"/>
      <w:r w:rsidRPr="0066375E">
        <w:t>dengan</w:t>
      </w:r>
      <w:proofErr w:type="spellEnd"/>
      <w:r w:rsidRPr="0066375E">
        <w:t xml:space="preserve"> </w:t>
      </w:r>
      <w:proofErr w:type="spellStart"/>
      <w:r w:rsidRPr="0066375E">
        <w:t>pekerjaan</w:t>
      </w:r>
      <w:proofErr w:type="spellEnd"/>
      <w:r w:rsidRPr="0066375E">
        <w:t xml:space="preserve"> </w:t>
      </w:r>
    </w:p>
    <w:p w:rsidR="00182A38" w:rsidRPr="0066375E" w:rsidRDefault="00B046D8" w:rsidP="003D51CF">
      <w:pPr>
        <w:pStyle w:val="Default"/>
        <w:numPr>
          <w:ilvl w:val="0"/>
          <w:numId w:val="15"/>
        </w:numPr>
        <w:ind w:left="1080"/>
        <w:jc w:val="both"/>
      </w:pPr>
      <w:proofErr w:type="spellStart"/>
      <w:r w:rsidRPr="0066375E">
        <w:t>Peluang</w:t>
      </w:r>
      <w:proofErr w:type="spellEnd"/>
      <w:r w:rsidRPr="0066375E">
        <w:t xml:space="preserve"> </w:t>
      </w:r>
      <w:proofErr w:type="spellStart"/>
      <w:r w:rsidRPr="0066375E">
        <w:t>pengembangan</w:t>
      </w:r>
      <w:proofErr w:type="spellEnd"/>
      <w:r w:rsidRPr="0066375E">
        <w:t xml:space="preserve"> </w:t>
      </w:r>
      <w:proofErr w:type="spellStart"/>
      <w:r w:rsidRPr="0066375E">
        <w:t>karir</w:t>
      </w:r>
      <w:proofErr w:type="spellEnd"/>
      <w:r w:rsidRPr="0066375E">
        <w:t xml:space="preserve"> di </w:t>
      </w:r>
      <w:proofErr w:type="spellStart"/>
      <w:r w:rsidRPr="0066375E">
        <w:t>dalam</w:t>
      </w:r>
      <w:proofErr w:type="spellEnd"/>
      <w:r w:rsidRPr="0066375E">
        <w:t xml:space="preserve"> </w:t>
      </w:r>
      <w:proofErr w:type="spellStart"/>
      <w:r w:rsidRPr="0066375E">
        <w:t>perusahaan</w:t>
      </w:r>
      <w:proofErr w:type="spellEnd"/>
      <w:r w:rsidRPr="0066375E">
        <w:t xml:space="preserve"> </w:t>
      </w:r>
    </w:p>
    <w:p w:rsidR="00B046D8" w:rsidRPr="0066375E" w:rsidRDefault="00B046D8" w:rsidP="003D51CF">
      <w:pPr>
        <w:pStyle w:val="Default"/>
        <w:numPr>
          <w:ilvl w:val="0"/>
          <w:numId w:val="15"/>
        </w:numPr>
        <w:ind w:left="1080"/>
        <w:jc w:val="both"/>
      </w:pPr>
      <w:proofErr w:type="spellStart"/>
      <w:r w:rsidRPr="0066375E">
        <w:t>Kejelasan</w:t>
      </w:r>
      <w:proofErr w:type="spellEnd"/>
      <w:r w:rsidRPr="0066375E">
        <w:t xml:space="preserve"> </w:t>
      </w:r>
      <w:proofErr w:type="spellStart"/>
      <w:r w:rsidRPr="0066375E">
        <w:t>rencana</w:t>
      </w:r>
      <w:proofErr w:type="spellEnd"/>
      <w:r w:rsidRPr="0066375E">
        <w:t xml:space="preserve"> </w:t>
      </w:r>
      <w:proofErr w:type="spellStart"/>
      <w:r w:rsidRPr="0066375E">
        <w:t>karir</w:t>
      </w:r>
      <w:proofErr w:type="spellEnd"/>
      <w:r w:rsidRPr="0066375E">
        <w:t xml:space="preserve"> </w:t>
      </w:r>
      <w:proofErr w:type="spellStart"/>
      <w:r w:rsidRPr="0066375E">
        <w:t>jangka</w:t>
      </w:r>
      <w:proofErr w:type="spellEnd"/>
      <w:r w:rsidRPr="0066375E">
        <w:t xml:space="preserve"> </w:t>
      </w:r>
      <w:proofErr w:type="spellStart"/>
      <w:r w:rsidRPr="0066375E">
        <w:t>panjang</w:t>
      </w:r>
      <w:proofErr w:type="spellEnd"/>
      <w:r w:rsidRPr="0066375E">
        <w:t xml:space="preserve"> </w:t>
      </w:r>
      <w:proofErr w:type="spellStart"/>
      <w:r w:rsidRPr="0066375E">
        <w:t>dan</w:t>
      </w:r>
      <w:proofErr w:type="spellEnd"/>
      <w:r w:rsidRPr="0066375E">
        <w:t xml:space="preserve"> </w:t>
      </w:r>
      <w:proofErr w:type="spellStart"/>
      <w:r w:rsidRPr="0066375E">
        <w:t>jangka</w:t>
      </w:r>
      <w:proofErr w:type="spellEnd"/>
      <w:r w:rsidRPr="0066375E">
        <w:t xml:space="preserve"> </w:t>
      </w:r>
      <w:proofErr w:type="spellStart"/>
      <w:r w:rsidRPr="0066375E">
        <w:t>pendek</w:t>
      </w:r>
      <w:proofErr w:type="spellEnd"/>
      <w:r w:rsidRPr="0066375E">
        <w:t xml:space="preserve"> </w:t>
      </w:r>
    </w:p>
    <w:p w:rsidR="00B046D8" w:rsidRPr="0066375E" w:rsidRDefault="00B046D8" w:rsidP="003D51CF">
      <w:pPr>
        <w:pStyle w:val="Default"/>
        <w:numPr>
          <w:ilvl w:val="0"/>
          <w:numId w:val="14"/>
        </w:numPr>
        <w:ind w:left="709"/>
        <w:jc w:val="both"/>
      </w:pPr>
      <w:proofErr w:type="spellStart"/>
      <w:r w:rsidRPr="0066375E">
        <w:t>Manajemen</w:t>
      </w:r>
      <w:proofErr w:type="spellEnd"/>
      <w:r w:rsidRPr="0066375E">
        <w:t xml:space="preserve"> </w:t>
      </w:r>
      <w:proofErr w:type="spellStart"/>
      <w:r w:rsidRPr="0066375E">
        <w:t>karir</w:t>
      </w:r>
      <w:proofErr w:type="spellEnd"/>
      <w:r w:rsidRPr="0066375E">
        <w:t xml:space="preserve"> </w:t>
      </w:r>
    </w:p>
    <w:p w:rsidR="00B046D8" w:rsidRPr="0066375E" w:rsidRDefault="00B046D8" w:rsidP="003D51CF">
      <w:pPr>
        <w:pStyle w:val="Default"/>
        <w:numPr>
          <w:ilvl w:val="0"/>
          <w:numId w:val="16"/>
        </w:numPr>
        <w:ind w:left="1069"/>
        <w:jc w:val="both"/>
      </w:pPr>
      <w:proofErr w:type="spellStart"/>
      <w:r w:rsidRPr="0066375E">
        <w:t>Mengintegrasikan</w:t>
      </w:r>
      <w:proofErr w:type="spellEnd"/>
      <w:r w:rsidRPr="0066375E">
        <w:t xml:space="preserve"> </w:t>
      </w:r>
      <w:proofErr w:type="spellStart"/>
      <w:r w:rsidRPr="0066375E">
        <w:t>dengan</w:t>
      </w:r>
      <w:proofErr w:type="spellEnd"/>
      <w:r w:rsidRPr="0066375E">
        <w:t xml:space="preserve"> </w:t>
      </w:r>
      <w:proofErr w:type="spellStart"/>
      <w:r w:rsidRPr="0066375E">
        <w:t>perencanaan</w:t>
      </w:r>
      <w:proofErr w:type="spellEnd"/>
      <w:r w:rsidRPr="0066375E">
        <w:t xml:space="preserve"> </w:t>
      </w:r>
      <w:proofErr w:type="spellStart"/>
      <w:r w:rsidRPr="0066375E">
        <w:t>sumber</w:t>
      </w:r>
      <w:proofErr w:type="spellEnd"/>
      <w:r w:rsidRPr="0066375E">
        <w:t xml:space="preserve"> </w:t>
      </w:r>
      <w:proofErr w:type="spellStart"/>
      <w:r w:rsidRPr="0066375E">
        <w:t>daya</w:t>
      </w:r>
      <w:proofErr w:type="spellEnd"/>
      <w:r w:rsidRPr="0066375E">
        <w:t xml:space="preserve"> </w:t>
      </w:r>
      <w:proofErr w:type="spellStart"/>
      <w:r w:rsidRPr="0066375E">
        <w:t>manusia</w:t>
      </w:r>
      <w:proofErr w:type="spellEnd"/>
      <w:r w:rsidRPr="0066375E">
        <w:t xml:space="preserve"> </w:t>
      </w:r>
    </w:p>
    <w:p w:rsidR="00B046D8" w:rsidRPr="0066375E" w:rsidRDefault="00B046D8" w:rsidP="003D51CF">
      <w:pPr>
        <w:pStyle w:val="Default"/>
        <w:numPr>
          <w:ilvl w:val="0"/>
          <w:numId w:val="16"/>
        </w:numPr>
        <w:ind w:left="1069"/>
        <w:jc w:val="both"/>
      </w:pPr>
      <w:proofErr w:type="spellStart"/>
      <w:r w:rsidRPr="0066375E">
        <w:t>Menyebarkan</w:t>
      </w:r>
      <w:proofErr w:type="spellEnd"/>
      <w:r w:rsidRPr="0066375E">
        <w:t xml:space="preserve"> </w:t>
      </w:r>
      <w:proofErr w:type="spellStart"/>
      <w:r w:rsidRPr="0066375E">
        <w:t>informasi</w:t>
      </w:r>
      <w:proofErr w:type="spellEnd"/>
      <w:r w:rsidRPr="0066375E">
        <w:t xml:space="preserve"> </w:t>
      </w:r>
      <w:proofErr w:type="spellStart"/>
      <w:r w:rsidRPr="0066375E">
        <w:t>karir</w:t>
      </w:r>
      <w:proofErr w:type="spellEnd"/>
      <w:r w:rsidRPr="0066375E">
        <w:t xml:space="preserve"> </w:t>
      </w:r>
    </w:p>
    <w:p w:rsidR="009075B8" w:rsidRPr="0066375E" w:rsidRDefault="00B046D8" w:rsidP="003D51CF">
      <w:pPr>
        <w:pStyle w:val="Default"/>
        <w:numPr>
          <w:ilvl w:val="0"/>
          <w:numId w:val="16"/>
        </w:numPr>
        <w:ind w:left="1069"/>
        <w:jc w:val="both"/>
      </w:pPr>
      <w:proofErr w:type="spellStart"/>
      <w:r w:rsidRPr="0066375E">
        <w:t>Publikasi</w:t>
      </w:r>
      <w:proofErr w:type="spellEnd"/>
      <w:r w:rsidRPr="0066375E">
        <w:t xml:space="preserve"> </w:t>
      </w:r>
      <w:proofErr w:type="spellStart"/>
      <w:r w:rsidRPr="0066375E">
        <w:t>lowongan</w:t>
      </w:r>
      <w:proofErr w:type="spellEnd"/>
      <w:r w:rsidRPr="0066375E">
        <w:t xml:space="preserve"> </w:t>
      </w:r>
      <w:proofErr w:type="spellStart"/>
      <w:r w:rsidRPr="0066375E">
        <w:t>pekerjaan</w:t>
      </w:r>
      <w:proofErr w:type="spellEnd"/>
    </w:p>
    <w:p w:rsidR="00B046D8" w:rsidRPr="0066375E" w:rsidRDefault="00B046D8" w:rsidP="003D51CF">
      <w:pPr>
        <w:pStyle w:val="Default"/>
        <w:numPr>
          <w:ilvl w:val="0"/>
          <w:numId w:val="16"/>
        </w:numPr>
        <w:ind w:left="1069"/>
        <w:jc w:val="both"/>
      </w:pPr>
      <w:proofErr w:type="spellStart"/>
      <w:r w:rsidRPr="0066375E">
        <w:t>Pendidikan</w:t>
      </w:r>
      <w:proofErr w:type="spellEnd"/>
      <w:r w:rsidRPr="0066375E">
        <w:t xml:space="preserve"> </w:t>
      </w:r>
      <w:proofErr w:type="spellStart"/>
      <w:r w:rsidRPr="0066375E">
        <w:t>dan</w:t>
      </w:r>
      <w:proofErr w:type="spellEnd"/>
      <w:r w:rsidRPr="0066375E">
        <w:t xml:space="preserve"> </w:t>
      </w:r>
      <w:proofErr w:type="spellStart"/>
      <w:r w:rsidRPr="0066375E">
        <w:t>pelatihan</w:t>
      </w:r>
      <w:proofErr w:type="spellEnd"/>
      <w:r w:rsidRPr="0066375E">
        <w:t xml:space="preserve"> </w:t>
      </w:r>
    </w:p>
    <w:p w:rsidR="001C5D31" w:rsidRPr="0066375E" w:rsidRDefault="001C5D31" w:rsidP="003D51CF">
      <w:pPr>
        <w:pStyle w:val="Default"/>
        <w:jc w:val="both"/>
      </w:pPr>
    </w:p>
    <w:p w:rsidR="00B046D8" w:rsidRPr="0066375E" w:rsidRDefault="00B046D8" w:rsidP="003D51CF">
      <w:pPr>
        <w:spacing w:after="0" w:line="240" w:lineRule="auto"/>
        <w:jc w:val="both"/>
        <w:rPr>
          <w:rFonts w:ascii="Times New Roman" w:hAnsi="Times New Roman" w:cs="Times New Roman"/>
          <w:b/>
          <w:bCs/>
          <w:color w:val="000000"/>
          <w:sz w:val="24"/>
          <w:szCs w:val="24"/>
        </w:rPr>
      </w:pPr>
      <w:r w:rsidRPr="0066375E">
        <w:rPr>
          <w:rFonts w:ascii="Times New Roman" w:hAnsi="Times New Roman" w:cs="Times New Roman"/>
          <w:b/>
          <w:sz w:val="24"/>
          <w:szCs w:val="24"/>
        </w:rPr>
        <w:t>Semagat kerja</w:t>
      </w:r>
      <w:r w:rsidRPr="0066375E">
        <w:rPr>
          <w:rFonts w:ascii="Times New Roman" w:hAnsi="Times New Roman" w:cs="Times New Roman"/>
          <w:b/>
          <w:bCs/>
          <w:color w:val="000000"/>
          <w:sz w:val="24"/>
          <w:szCs w:val="24"/>
        </w:rPr>
        <w:t xml:space="preserve"> </w:t>
      </w:r>
    </w:p>
    <w:p w:rsidR="0085420B" w:rsidRPr="0066375E" w:rsidRDefault="00B046D8" w:rsidP="003D51CF">
      <w:pPr>
        <w:pStyle w:val="ListParagraph"/>
        <w:numPr>
          <w:ilvl w:val="0"/>
          <w:numId w:val="18"/>
        </w:numPr>
        <w:spacing w:after="0" w:line="240" w:lineRule="auto"/>
        <w:ind w:left="360"/>
        <w:jc w:val="both"/>
        <w:rPr>
          <w:rFonts w:ascii="Times New Roman" w:hAnsi="Times New Roman" w:cs="Times New Roman"/>
          <w:b/>
          <w:bCs/>
          <w:color w:val="000000"/>
          <w:sz w:val="24"/>
          <w:szCs w:val="24"/>
        </w:rPr>
      </w:pPr>
      <w:r w:rsidRPr="0066375E">
        <w:rPr>
          <w:rFonts w:ascii="Times New Roman" w:hAnsi="Times New Roman" w:cs="Times New Roman"/>
          <w:b/>
          <w:bCs/>
          <w:color w:val="000000"/>
          <w:sz w:val="24"/>
          <w:szCs w:val="24"/>
        </w:rPr>
        <w:t>Pengertian Semangat Kerja</w:t>
      </w:r>
    </w:p>
    <w:p w:rsidR="00653EEC" w:rsidRDefault="00343E7F" w:rsidP="003D51CF">
      <w:pPr>
        <w:spacing w:after="0" w:line="240" w:lineRule="auto"/>
        <w:ind w:left="360"/>
        <w:jc w:val="both"/>
        <w:rPr>
          <w:rFonts w:ascii="Times New Roman" w:hAnsi="Times New Roman" w:cs="Times New Roman"/>
          <w:sz w:val="24"/>
          <w:szCs w:val="24"/>
        </w:rPr>
      </w:pPr>
      <w:r w:rsidRPr="0066375E">
        <w:rPr>
          <w:rFonts w:ascii="Times New Roman" w:hAnsi="Times New Roman" w:cs="Times New Roman"/>
          <w:sz w:val="24"/>
          <w:szCs w:val="24"/>
        </w:rPr>
        <w:t xml:space="preserve">            Menurut </w:t>
      </w:r>
      <w:r w:rsidR="00653EEC" w:rsidRPr="0066375E">
        <w:rPr>
          <w:rFonts w:ascii="Times New Roman" w:hAnsi="Times New Roman" w:cs="Times New Roman"/>
          <w:sz w:val="24"/>
          <w:szCs w:val="24"/>
        </w:rPr>
        <w:t>Alexander Leightemy dalam Alex Nit</w:t>
      </w:r>
      <w:r w:rsidRPr="0066375E">
        <w:rPr>
          <w:rFonts w:ascii="Times New Roman" w:hAnsi="Times New Roman" w:cs="Times New Roman"/>
          <w:sz w:val="24"/>
          <w:szCs w:val="24"/>
        </w:rPr>
        <w:t xml:space="preserve">isemito (2010:160) </w:t>
      </w:r>
      <w:r w:rsidR="00653EEC" w:rsidRPr="0066375E">
        <w:rPr>
          <w:rFonts w:ascii="Times New Roman" w:hAnsi="Times New Roman" w:cs="Times New Roman"/>
          <w:sz w:val="24"/>
          <w:szCs w:val="24"/>
        </w:rPr>
        <w:t>adalah sebagai sesuatu yang positif dan sesuatu yang baik, sehingga mampu memberikan sumbangan terhadap pekerjaan dalam arti lebih baik.</w:t>
      </w:r>
      <w:r w:rsidR="0085420B" w:rsidRPr="0066375E">
        <w:rPr>
          <w:rFonts w:ascii="Times New Roman" w:hAnsi="Times New Roman" w:cs="Times New Roman"/>
          <w:sz w:val="24"/>
          <w:szCs w:val="24"/>
        </w:rPr>
        <w:t xml:space="preserve"> </w:t>
      </w:r>
      <w:r w:rsidR="00653EEC" w:rsidRPr="0066375E">
        <w:rPr>
          <w:rFonts w:ascii="Times New Roman" w:hAnsi="Times New Roman" w:cs="Times New Roman"/>
          <w:sz w:val="24"/>
          <w:szCs w:val="24"/>
        </w:rPr>
        <w:t xml:space="preserve">Nitisemito (2010:160) semangat kerja adalah melakukan pekerjaan secara lebih giat, sehingga dengan demikian pekerjaan akan diharapkan lebih cepat dan lebih baik dan sejauh mana karyawan bergairah dalam melakukan tugas dan tanggung jawabnya di dalam perusahaan.  </w:t>
      </w:r>
    </w:p>
    <w:p w:rsidR="00653EEC" w:rsidRPr="0066375E" w:rsidRDefault="00653EEC" w:rsidP="003D51CF">
      <w:pPr>
        <w:pStyle w:val="ListParagraph"/>
        <w:numPr>
          <w:ilvl w:val="0"/>
          <w:numId w:val="18"/>
        </w:numPr>
        <w:autoSpaceDE w:val="0"/>
        <w:autoSpaceDN w:val="0"/>
        <w:adjustRightInd w:val="0"/>
        <w:spacing w:after="0" w:line="240" w:lineRule="auto"/>
        <w:ind w:left="360"/>
        <w:jc w:val="both"/>
        <w:rPr>
          <w:rFonts w:ascii="Times New Roman" w:hAnsi="Times New Roman" w:cs="Times New Roman"/>
          <w:sz w:val="24"/>
          <w:szCs w:val="24"/>
        </w:rPr>
      </w:pPr>
      <w:r w:rsidRPr="0066375E">
        <w:rPr>
          <w:rFonts w:ascii="Times New Roman" w:hAnsi="Times New Roman" w:cs="Times New Roman"/>
          <w:b/>
          <w:bCs/>
          <w:color w:val="000000"/>
          <w:sz w:val="24"/>
          <w:szCs w:val="24"/>
        </w:rPr>
        <w:t xml:space="preserve">Faktor-Faktor Semangat Kerja </w:t>
      </w:r>
    </w:p>
    <w:p w:rsidR="00653EEC" w:rsidRPr="0066375E" w:rsidRDefault="00653EEC" w:rsidP="003D51CF">
      <w:pPr>
        <w:pStyle w:val="Default"/>
        <w:ind w:left="350" w:firstLine="730"/>
        <w:jc w:val="both"/>
      </w:pPr>
      <w:proofErr w:type="spellStart"/>
      <w:r w:rsidRPr="0066375E">
        <w:t>Faktor-faktor</w:t>
      </w:r>
      <w:proofErr w:type="spellEnd"/>
      <w:r w:rsidRPr="0066375E">
        <w:t xml:space="preserve"> yang </w:t>
      </w:r>
      <w:proofErr w:type="spellStart"/>
      <w:r w:rsidRPr="0066375E">
        <w:t>mempengaruhi</w:t>
      </w:r>
      <w:proofErr w:type="spellEnd"/>
      <w:r w:rsidRPr="0066375E">
        <w:t xml:space="preserve"> </w:t>
      </w:r>
      <w:proofErr w:type="spellStart"/>
      <w:r w:rsidRPr="0066375E">
        <w:t>turunnya</w:t>
      </w:r>
      <w:proofErr w:type="spellEnd"/>
      <w:r w:rsidRPr="0066375E">
        <w:t xml:space="preserve"> </w:t>
      </w:r>
      <w:proofErr w:type="spellStart"/>
      <w:r w:rsidRPr="0066375E">
        <w:t>atau</w:t>
      </w:r>
      <w:proofErr w:type="spellEnd"/>
      <w:r w:rsidRPr="0066375E">
        <w:t xml:space="preserve"> </w:t>
      </w:r>
      <w:proofErr w:type="spellStart"/>
      <w:r w:rsidRPr="0066375E">
        <w:t>melemahnya</w:t>
      </w:r>
      <w:proofErr w:type="spellEnd"/>
      <w:r w:rsidRPr="0066375E">
        <w:t xml:space="preserve"> </w:t>
      </w:r>
      <w:proofErr w:type="spellStart"/>
      <w:r w:rsidRPr="0066375E">
        <w:t>semangat</w:t>
      </w:r>
      <w:proofErr w:type="spellEnd"/>
      <w:r w:rsidRPr="0066375E">
        <w:t xml:space="preserve"> </w:t>
      </w:r>
      <w:proofErr w:type="spellStart"/>
      <w:r w:rsidRPr="0066375E">
        <w:t>kerja</w:t>
      </w:r>
      <w:proofErr w:type="spellEnd"/>
      <w:r w:rsidRPr="0066375E">
        <w:t xml:space="preserve"> </w:t>
      </w:r>
      <w:proofErr w:type="spellStart"/>
      <w:r w:rsidRPr="0066375E">
        <w:t>menurut</w:t>
      </w:r>
      <w:proofErr w:type="spellEnd"/>
      <w:r w:rsidRPr="0066375E">
        <w:t xml:space="preserve"> Alex S. </w:t>
      </w:r>
      <w:proofErr w:type="spellStart"/>
      <w:r w:rsidRPr="0066375E">
        <w:t>Nitisemito</w:t>
      </w:r>
      <w:proofErr w:type="spellEnd"/>
      <w:r w:rsidRPr="0066375E">
        <w:t xml:space="preserve"> </w:t>
      </w:r>
      <w:proofErr w:type="gramStart"/>
      <w:r w:rsidRPr="0066375E">
        <w:t>( 2010</w:t>
      </w:r>
      <w:proofErr w:type="gramEnd"/>
      <w:r w:rsidRPr="0066375E">
        <w:t xml:space="preserve"> : 167 ), </w:t>
      </w:r>
      <w:proofErr w:type="spellStart"/>
      <w:r w:rsidRPr="0066375E">
        <w:t>yaitu</w:t>
      </w:r>
      <w:proofErr w:type="spellEnd"/>
      <w:r w:rsidRPr="0066375E">
        <w:t xml:space="preserve"> : </w:t>
      </w:r>
    </w:p>
    <w:p w:rsidR="00C92983" w:rsidRPr="0066375E" w:rsidRDefault="00653EEC" w:rsidP="003D51CF">
      <w:pPr>
        <w:pStyle w:val="ListParagraph"/>
        <w:numPr>
          <w:ilvl w:val="0"/>
          <w:numId w:val="11"/>
        </w:numPr>
        <w:spacing w:after="0" w:line="240" w:lineRule="auto"/>
        <w:jc w:val="both"/>
        <w:rPr>
          <w:rFonts w:ascii="Times New Roman" w:hAnsi="Times New Roman" w:cs="Times New Roman"/>
          <w:sz w:val="24"/>
          <w:szCs w:val="24"/>
        </w:rPr>
      </w:pPr>
      <w:r w:rsidRPr="0066375E">
        <w:rPr>
          <w:rFonts w:ascii="Times New Roman" w:hAnsi="Times New Roman" w:cs="Times New Roman"/>
          <w:sz w:val="24"/>
          <w:szCs w:val="24"/>
        </w:rPr>
        <w:t>Upah yang rendah</w:t>
      </w:r>
    </w:p>
    <w:p w:rsidR="00C92983" w:rsidRPr="0066375E" w:rsidRDefault="00653EEC" w:rsidP="003D51CF">
      <w:pPr>
        <w:pStyle w:val="ListParagraph"/>
        <w:numPr>
          <w:ilvl w:val="0"/>
          <w:numId w:val="11"/>
        </w:numPr>
        <w:spacing w:after="0" w:line="240" w:lineRule="auto"/>
        <w:jc w:val="both"/>
        <w:rPr>
          <w:rFonts w:ascii="Times New Roman" w:hAnsi="Times New Roman" w:cs="Times New Roman"/>
          <w:sz w:val="24"/>
          <w:szCs w:val="24"/>
        </w:rPr>
      </w:pPr>
      <w:r w:rsidRPr="0066375E">
        <w:rPr>
          <w:rFonts w:ascii="Times New Roman" w:hAnsi="Times New Roman" w:cs="Times New Roman"/>
          <w:sz w:val="24"/>
          <w:szCs w:val="24"/>
        </w:rPr>
        <w:t>Lingkungan kerja yang buruk</w:t>
      </w:r>
    </w:p>
    <w:p w:rsidR="00C92983" w:rsidRPr="0066375E" w:rsidRDefault="00653EEC" w:rsidP="003D51CF">
      <w:pPr>
        <w:pStyle w:val="ListParagraph"/>
        <w:numPr>
          <w:ilvl w:val="0"/>
          <w:numId w:val="11"/>
        </w:numPr>
        <w:spacing w:after="0" w:line="240" w:lineRule="auto"/>
        <w:jc w:val="both"/>
        <w:rPr>
          <w:rFonts w:ascii="Times New Roman" w:hAnsi="Times New Roman" w:cs="Times New Roman"/>
          <w:sz w:val="24"/>
          <w:szCs w:val="24"/>
        </w:rPr>
      </w:pPr>
      <w:r w:rsidRPr="0066375E">
        <w:rPr>
          <w:rFonts w:ascii="Times New Roman" w:hAnsi="Times New Roman" w:cs="Times New Roman"/>
          <w:sz w:val="24"/>
          <w:szCs w:val="24"/>
        </w:rPr>
        <w:t>Kurangnya Disiplin kerja</w:t>
      </w:r>
    </w:p>
    <w:p w:rsidR="00C92983" w:rsidRPr="0066375E" w:rsidRDefault="00653EEC" w:rsidP="003D51CF">
      <w:pPr>
        <w:pStyle w:val="ListParagraph"/>
        <w:numPr>
          <w:ilvl w:val="0"/>
          <w:numId w:val="11"/>
        </w:numPr>
        <w:spacing w:after="0" w:line="240" w:lineRule="auto"/>
        <w:jc w:val="both"/>
        <w:rPr>
          <w:rFonts w:ascii="Times New Roman" w:hAnsi="Times New Roman" w:cs="Times New Roman"/>
          <w:sz w:val="24"/>
          <w:szCs w:val="24"/>
        </w:rPr>
      </w:pPr>
      <w:r w:rsidRPr="0066375E">
        <w:rPr>
          <w:rFonts w:ascii="Times New Roman" w:hAnsi="Times New Roman" w:cs="Times New Roman"/>
          <w:sz w:val="24"/>
          <w:szCs w:val="24"/>
        </w:rPr>
        <w:t>Gaya kepemimpinan yang buruk</w:t>
      </w:r>
    </w:p>
    <w:p w:rsidR="00653EEC" w:rsidRPr="0066375E" w:rsidRDefault="00653EEC" w:rsidP="003D51CF">
      <w:pPr>
        <w:pStyle w:val="ListParagraph"/>
        <w:numPr>
          <w:ilvl w:val="0"/>
          <w:numId w:val="11"/>
        </w:numPr>
        <w:spacing w:after="0" w:line="240" w:lineRule="auto"/>
        <w:jc w:val="both"/>
        <w:rPr>
          <w:rFonts w:ascii="Times New Roman" w:hAnsi="Times New Roman" w:cs="Times New Roman"/>
          <w:sz w:val="24"/>
          <w:szCs w:val="24"/>
        </w:rPr>
      </w:pPr>
      <w:r w:rsidRPr="0066375E">
        <w:rPr>
          <w:rFonts w:ascii="Times New Roman" w:hAnsi="Times New Roman" w:cs="Times New Roman"/>
          <w:sz w:val="24"/>
          <w:szCs w:val="24"/>
        </w:rPr>
        <w:t>Kurang informasi</w:t>
      </w:r>
    </w:p>
    <w:p w:rsidR="00064B32" w:rsidRPr="0066375E" w:rsidRDefault="00653EEC" w:rsidP="003D51CF">
      <w:pPr>
        <w:pStyle w:val="ListParagraph"/>
        <w:numPr>
          <w:ilvl w:val="0"/>
          <w:numId w:val="18"/>
        </w:numPr>
        <w:spacing w:after="0" w:line="240" w:lineRule="auto"/>
        <w:ind w:left="360"/>
        <w:jc w:val="both"/>
        <w:rPr>
          <w:rFonts w:ascii="Times New Roman" w:hAnsi="Times New Roman" w:cs="Times New Roman"/>
          <w:b/>
          <w:color w:val="000000"/>
          <w:sz w:val="24"/>
          <w:szCs w:val="24"/>
        </w:rPr>
      </w:pPr>
      <w:r w:rsidRPr="0066375E">
        <w:rPr>
          <w:rFonts w:ascii="Times New Roman" w:hAnsi="Times New Roman" w:cs="Times New Roman"/>
          <w:b/>
          <w:color w:val="000000"/>
          <w:sz w:val="24"/>
          <w:szCs w:val="24"/>
        </w:rPr>
        <w:t>Indikator Semangat Kerja</w:t>
      </w:r>
    </w:p>
    <w:p w:rsidR="00653EEC" w:rsidRPr="0066375E" w:rsidRDefault="00653EEC" w:rsidP="003D51CF">
      <w:pPr>
        <w:pStyle w:val="ListParagraph"/>
        <w:numPr>
          <w:ilvl w:val="1"/>
          <w:numId w:val="14"/>
        </w:numPr>
        <w:spacing w:after="0" w:line="240" w:lineRule="auto"/>
        <w:ind w:left="720"/>
        <w:jc w:val="both"/>
        <w:rPr>
          <w:rFonts w:ascii="Times New Roman" w:hAnsi="Times New Roman" w:cs="Times New Roman"/>
          <w:b/>
          <w:color w:val="000000"/>
          <w:sz w:val="24"/>
          <w:szCs w:val="24"/>
        </w:rPr>
      </w:pPr>
      <w:r w:rsidRPr="0066375E">
        <w:rPr>
          <w:rFonts w:ascii="Times New Roman" w:hAnsi="Times New Roman" w:cs="Times New Roman"/>
          <w:sz w:val="24"/>
          <w:szCs w:val="24"/>
        </w:rPr>
        <w:t>Naiknya produktivitas karyawan</w:t>
      </w:r>
    </w:p>
    <w:p w:rsidR="00653EEC" w:rsidRPr="0066375E" w:rsidRDefault="002262C6" w:rsidP="003D51CF">
      <w:pPr>
        <w:pStyle w:val="Default"/>
        <w:numPr>
          <w:ilvl w:val="1"/>
          <w:numId w:val="18"/>
        </w:numPr>
        <w:ind w:left="1080"/>
        <w:jc w:val="both"/>
      </w:pPr>
      <w:proofErr w:type="spellStart"/>
      <w:r w:rsidRPr="0066375E">
        <w:t>Professionalisme</w:t>
      </w:r>
      <w:proofErr w:type="spellEnd"/>
      <w:r w:rsidRPr="0066375E">
        <w:t xml:space="preserve"> </w:t>
      </w:r>
      <w:proofErr w:type="spellStart"/>
      <w:r w:rsidRPr="0066375E">
        <w:t>dalam</w:t>
      </w:r>
      <w:proofErr w:type="spellEnd"/>
      <w:r w:rsidRPr="0066375E">
        <w:t xml:space="preserve"> </w:t>
      </w:r>
      <w:proofErr w:type="spellStart"/>
      <w:r w:rsidR="00653EEC" w:rsidRPr="0066375E">
        <w:t>menyelesaikan</w:t>
      </w:r>
      <w:proofErr w:type="spellEnd"/>
      <w:r w:rsidR="00653EEC" w:rsidRPr="0066375E">
        <w:t xml:space="preserve"> </w:t>
      </w:r>
      <w:proofErr w:type="spellStart"/>
      <w:r w:rsidR="00653EEC" w:rsidRPr="0066375E">
        <w:t>pekerjaan</w:t>
      </w:r>
      <w:proofErr w:type="spellEnd"/>
      <w:r w:rsidR="00653EEC" w:rsidRPr="0066375E">
        <w:t xml:space="preserve"> </w:t>
      </w:r>
    </w:p>
    <w:p w:rsidR="00653EEC" w:rsidRPr="0066375E" w:rsidRDefault="00653EEC" w:rsidP="003D51CF">
      <w:pPr>
        <w:pStyle w:val="Default"/>
        <w:numPr>
          <w:ilvl w:val="1"/>
          <w:numId w:val="18"/>
        </w:numPr>
        <w:ind w:left="1080"/>
        <w:jc w:val="both"/>
      </w:pPr>
      <w:proofErr w:type="spellStart"/>
      <w:r w:rsidRPr="0066375E">
        <w:t>Tidak</w:t>
      </w:r>
      <w:proofErr w:type="spellEnd"/>
      <w:r w:rsidRPr="0066375E">
        <w:t xml:space="preserve"> </w:t>
      </w:r>
      <w:proofErr w:type="spellStart"/>
      <w:r w:rsidRPr="0066375E">
        <w:t>menunda</w:t>
      </w:r>
      <w:proofErr w:type="spellEnd"/>
      <w:r w:rsidRPr="0066375E">
        <w:t xml:space="preserve"> </w:t>
      </w:r>
      <w:proofErr w:type="spellStart"/>
      <w:r w:rsidRPr="0066375E">
        <w:t>pekerjaan</w:t>
      </w:r>
      <w:proofErr w:type="spellEnd"/>
      <w:r w:rsidRPr="0066375E">
        <w:t xml:space="preserve"> </w:t>
      </w:r>
    </w:p>
    <w:p w:rsidR="00653EEC" w:rsidRPr="00272D7A" w:rsidRDefault="00653EEC" w:rsidP="003D51CF">
      <w:pPr>
        <w:pStyle w:val="Default"/>
        <w:numPr>
          <w:ilvl w:val="1"/>
          <w:numId w:val="18"/>
        </w:numPr>
        <w:ind w:left="1080"/>
        <w:jc w:val="both"/>
      </w:pPr>
      <w:proofErr w:type="spellStart"/>
      <w:r w:rsidRPr="0066375E">
        <w:t>Mempercepat</w:t>
      </w:r>
      <w:proofErr w:type="spellEnd"/>
      <w:r w:rsidRPr="0066375E">
        <w:t xml:space="preserve"> </w:t>
      </w:r>
      <w:proofErr w:type="spellStart"/>
      <w:r w:rsidRPr="0066375E">
        <w:t>pekerjaan</w:t>
      </w:r>
      <w:proofErr w:type="spellEnd"/>
      <w:r w:rsidRPr="0066375E">
        <w:t xml:space="preserve"> </w:t>
      </w:r>
    </w:p>
    <w:p w:rsidR="00653EEC" w:rsidRPr="0066375E" w:rsidRDefault="00653EEC" w:rsidP="003D51CF">
      <w:pPr>
        <w:pStyle w:val="Default"/>
        <w:numPr>
          <w:ilvl w:val="1"/>
          <w:numId w:val="14"/>
        </w:numPr>
        <w:ind w:left="709"/>
        <w:jc w:val="both"/>
      </w:pPr>
      <w:r w:rsidRPr="0066375E">
        <w:t xml:space="preserve">Tingkat </w:t>
      </w:r>
      <w:proofErr w:type="spellStart"/>
      <w:r w:rsidRPr="00272D7A">
        <w:t>absensi</w:t>
      </w:r>
      <w:proofErr w:type="spellEnd"/>
      <w:r w:rsidRPr="0066375E">
        <w:t xml:space="preserve"> </w:t>
      </w:r>
      <w:proofErr w:type="spellStart"/>
      <w:r w:rsidRPr="0066375E">
        <w:t>rendah</w:t>
      </w:r>
      <w:proofErr w:type="spellEnd"/>
      <w:r w:rsidRPr="0066375E">
        <w:t xml:space="preserve"> </w:t>
      </w:r>
    </w:p>
    <w:p w:rsidR="00653EEC" w:rsidRPr="0066375E" w:rsidRDefault="00653EEC" w:rsidP="003D51CF">
      <w:pPr>
        <w:pStyle w:val="Default"/>
        <w:numPr>
          <w:ilvl w:val="0"/>
          <w:numId w:val="19"/>
        </w:numPr>
        <w:ind w:left="1069"/>
        <w:jc w:val="both"/>
      </w:pPr>
      <w:proofErr w:type="spellStart"/>
      <w:r w:rsidRPr="0066375E">
        <w:t>Cuti</w:t>
      </w:r>
      <w:proofErr w:type="spellEnd"/>
      <w:r w:rsidRPr="0066375E">
        <w:t xml:space="preserve"> </w:t>
      </w:r>
    </w:p>
    <w:p w:rsidR="00653EEC" w:rsidRPr="0066375E" w:rsidRDefault="00653EEC" w:rsidP="003D51CF">
      <w:pPr>
        <w:pStyle w:val="Default"/>
        <w:numPr>
          <w:ilvl w:val="0"/>
          <w:numId w:val="19"/>
        </w:numPr>
        <w:ind w:left="1069"/>
        <w:jc w:val="both"/>
      </w:pPr>
      <w:proofErr w:type="spellStart"/>
      <w:r w:rsidRPr="0066375E">
        <w:t>Keterlambatan</w:t>
      </w:r>
      <w:proofErr w:type="spellEnd"/>
      <w:r w:rsidRPr="0066375E">
        <w:t xml:space="preserve"> </w:t>
      </w:r>
    </w:p>
    <w:p w:rsidR="00653EEC" w:rsidRPr="0066375E" w:rsidRDefault="00653EEC" w:rsidP="003D51CF">
      <w:pPr>
        <w:pStyle w:val="Default"/>
        <w:numPr>
          <w:ilvl w:val="0"/>
          <w:numId w:val="19"/>
        </w:numPr>
        <w:ind w:left="1069"/>
        <w:jc w:val="both"/>
      </w:pPr>
      <w:r w:rsidRPr="0066375E">
        <w:lastRenderedPageBreak/>
        <w:t xml:space="preserve">Alfa </w:t>
      </w:r>
    </w:p>
    <w:p w:rsidR="00064B32" w:rsidRPr="0066375E" w:rsidRDefault="00653EEC" w:rsidP="003D51CF">
      <w:pPr>
        <w:pStyle w:val="Default"/>
        <w:numPr>
          <w:ilvl w:val="0"/>
          <w:numId w:val="19"/>
        </w:numPr>
        <w:ind w:left="1069"/>
        <w:jc w:val="both"/>
      </w:pPr>
      <w:proofErr w:type="spellStart"/>
      <w:r w:rsidRPr="0066375E">
        <w:t>Sakit</w:t>
      </w:r>
      <w:proofErr w:type="spellEnd"/>
      <w:r w:rsidRPr="0066375E">
        <w:t xml:space="preserve"> </w:t>
      </w:r>
    </w:p>
    <w:p w:rsidR="00653EEC" w:rsidRPr="0066375E" w:rsidRDefault="00653EEC" w:rsidP="003D51CF">
      <w:pPr>
        <w:pStyle w:val="Default"/>
        <w:numPr>
          <w:ilvl w:val="1"/>
          <w:numId w:val="14"/>
        </w:numPr>
        <w:ind w:left="709" w:hanging="357"/>
        <w:jc w:val="both"/>
      </w:pPr>
      <w:proofErr w:type="spellStart"/>
      <w:r w:rsidRPr="0066375E">
        <w:t>Labour</w:t>
      </w:r>
      <w:proofErr w:type="spellEnd"/>
      <w:r w:rsidRPr="0066375E">
        <w:t xml:space="preserve"> Turn Over </w:t>
      </w:r>
    </w:p>
    <w:p w:rsidR="00272D7A" w:rsidRPr="00272D7A" w:rsidRDefault="00653EEC" w:rsidP="003D51CF">
      <w:pPr>
        <w:pStyle w:val="Default"/>
        <w:numPr>
          <w:ilvl w:val="1"/>
          <w:numId w:val="11"/>
        </w:numPr>
        <w:ind w:left="1080"/>
        <w:jc w:val="both"/>
      </w:pPr>
      <w:proofErr w:type="spellStart"/>
      <w:r w:rsidRPr="0066375E">
        <w:t>Setia</w:t>
      </w:r>
      <w:proofErr w:type="spellEnd"/>
      <w:r w:rsidRPr="0066375E">
        <w:t xml:space="preserve"> </w:t>
      </w:r>
      <w:proofErr w:type="spellStart"/>
      <w:r w:rsidRPr="0066375E">
        <w:t>terhadap</w:t>
      </w:r>
      <w:proofErr w:type="spellEnd"/>
      <w:r w:rsidRPr="0066375E">
        <w:t xml:space="preserve"> </w:t>
      </w:r>
      <w:proofErr w:type="spellStart"/>
      <w:r w:rsidRPr="0066375E">
        <w:t>perusahaan</w:t>
      </w:r>
      <w:proofErr w:type="spellEnd"/>
      <w:r w:rsidRPr="0066375E">
        <w:t xml:space="preserve"> </w:t>
      </w:r>
    </w:p>
    <w:p w:rsidR="00064B32" w:rsidRPr="0066375E" w:rsidRDefault="00653EEC" w:rsidP="003D51CF">
      <w:pPr>
        <w:pStyle w:val="Default"/>
        <w:numPr>
          <w:ilvl w:val="1"/>
          <w:numId w:val="11"/>
        </w:numPr>
        <w:ind w:left="1080"/>
        <w:jc w:val="both"/>
      </w:pPr>
      <w:proofErr w:type="spellStart"/>
      <w:r w:rsidRPr="0066375E">
        <w:t>Sen</w:t>
      </w:r>
      <w:r w:rsidR="002262C6" w:rsidRPr="0066375E">
        <w:t>ang</w:t>
      </w:r>
      <w:proofErr w:type="spellEnd"/>
      <w:r w:rsidR="002262C6" w:rsidRPr="0066375E">
        <w:t xml:space="preserve"> </w:t>
      </w:r>
      <w:proofErr w:type="spellStart"/>
      <w:r w:rsidR="002262C6" w:rsidRPr="0066375E">
        <w:t>bekerja</w:t>
      </w:r>
      <w:proofErr w:type="spellEnd"/>
      <w:r w:rsidR="002262C6" w:rsidRPr="0066375E">
        <w:t xml:space="preserve"> di </w:t>
      </w:r>
      <w:proofErr w:type="spellStart"/>
      <w:r w:rsidR="002262C6" w:rsidRPr="0066375E">
        <w:t>dalam</w:t>
      </w:r>
      <w:proofErr w:type="spellEnd"/>
      <w:r w:rsidR="002262C6" w:rsidRPr="0066375E">
        <w:t xml:space="preserve"> </w:t>
      </w:r>
      <w:proofErr w:type="spellStart"/>
      <w:r w:rsidR="00064B32" w:rsidRPr="0066375E">
        <w:t>perusahaan</w:t>
      </w:r>
      <w:proofErr w:type="spellEnd"/>
    </w:p>
    <w:p w:rsidR="00653EEC" w:rsidRPr="0066375E" w:rsidRDefault="00653EEC" w:rsidP="003D51CF">
      <w:pPr>
        <w:pStyle w:val="Default"/>
        <w:numPr>
          <w:ilvl w:val="1"/>
          <w:numId w:val="14"/>
        </w:numPr>
        <w:ind w:left="709"/>
        <w:jc w:val="both"/>
      </w:pPr>
      <w:proofErr w:type="spellStart"/>
      <w:r w:rsidRPr="0066375E">
        <w:t>Berkurangnya</w:t>
      </w:r>
      <w:proofErr w:type="spellEnd"/>
      <w:r w:rsidRPr="0066375E">
        <w:t xml:space="preserve"> </w:t>
      </w:r>
      <w:proofErr w:type="spellStart"/>
      <w:r w:rsidRPr="0066375E">
        <w:t>kegelisahaan</w:t>
      </w:r>
      <w:proofErr w:type="spellEnd"/>
    </w:p>
    <w:p w:rsidR="002C463C" w:rsidRPr="0066375E" w:rsidRDefault="00653EEC" w:rsidP="003D51CF">
      <w:pPr>
        <w:pStyle w:val="Default"/>
        <w:numPr>
          <w:ilvl w:val="1"/>
          <w:numId w:val="16"/>
        </w:numPr>
        <w:jc w:val="both"/>
      </w:pPr>
      <w:proofErr w:type="spellStart"/>
      <w:r w:rsidRPr="0066375E">
        <w:t>Kepuasan</w:t>
      </w:r>
      <w:proofErr w:type="spellEnd"/>
      <w:r w:rsidRPr="0066375E">
        <w:t xml:space="preserve"> </w:t>
      </w:r>
      <w:proofErr w:type="spellStart"/>
      <w:r w:rsidRPr="0066375E">
        <w:t>Kerja</w:t>
      </w:r>
      <w:proofErr w:type="spellEnd"/>
      <w:r w:rsidRPr="0066375E">
        <w:t xml:space="preserve"> </w:t>
      </w:r>
    </w:p>
    <w:p w:rsidR="002C463C" w:rsidRPr="0066375E" w:rsidRDefault="00653EEC" w:rsidP="003D51CF">
      <w:pPr>
        <w:pStyle w:val="Default"/>
        <w:numPr>
          <w:ilvl w:val="1"/>
          <w:numId w:val="16"/>
        </w:numPr>
        <w:jc w:val="both"/>
      </w:pPr>
      <w:proofErr w:type="spellStart"/>
      <w:r w:rsidRPr="0066375E">
        <w:t>Ketenangan</w:t>
      </w:r>
      <w:proofErr w:type="spellEnd"/>
      <w:r w:rsidRPr="0066375E">
        <w:t xml:space="preserve"> </w:t>
      </w:r>
      <w:proofErr w:type="spellStart"/>
      <w:r w:rsidRPr="0066375E">
        <w:t>dalam</w:t>
      </w:r>
      <w:proofErr w:type="spellEnd"/>
      <w:r w:rsidRPr="0066375E">
        <w:t xml:space="preserve"> </w:t>
      </w:r>
      <w:proofErr w:type="spellStart"/>
      <w:r w:rsidRPr="0066375E">
        <w:t>bekerja</w:t>
      </w:r>
      <w:proofErr w:type="spellEnd"/>
      <w:r w:rsidRPr="0066375E">
        <w:t xml:space="preserve"> </w:t>
      </w:r>
    </w:p>
    <w:p w:rsidR="002C463C" w:rsidRPr="0066375E" w:rsidRDefault="00653EEC" w:rsidP="003D51CF">
      <w:pPr>
        <w:pStyle w:val="Default"/>
        <w:numPr>
          <w:ilvl w:val="1"/>
          <w:numId w:val="16"/>
        </w:numPr>
        <w:jc w:val="both"/>
      </w:pPr>
      <w:proofErr w:type="spellStart"/>
      <w:r w:rsidRPr="0066375E">
        <w:t>Keamanan</w:t>
      </w:r>
      <w:proofErr w:type="spellEnd"/>
      <w:r w:rsidRPr="0066375E">
        <w:t xml:space="preserve"> </w:t>
      </w:r>
      <w:proofErr w:type="spellStart"/>
      <w:r w:rsidRPr="0066375E">
        <w:t>dan</w:t>
      </w:r>
      <w:proofErr w:type="spellEnd"/>
      <w:r w:rsidRPr="0066375E">
        <w:t xml:space="preserve"> </w:t>
      </w:r>
      <w:proofErr w:type="spellStart"/>
      <w:r w:rsidRPr="0066375E">
        <w:t>kenyamanan</w:t>
      </w:r>
      <w:proofErr w:type="spellEnd"/>
      <w:r w:rsidRPr="0066375E">
        <w:t xml:space="preserve"> </w:t>
      </w:r>
      <w:proofErr w:type="spellStart"/>
      <w:r w:rsidRPr="0066375E">
        <w:t>dalam</w:t>
      </w:r>
      <w:proofErr w:type="spellEnd"/>
      <w:r w:rsidRPr="0066375E">
        <w:t xml:space="preserve"> </w:t>
      </w:r>
      <w:proofErr w:type="spellStart"/>
      <w:r w:rsidRPr="0066375E">
        <w:t>bekerja</w:t>
      </w:r>
      <w:proofErr w:type="spellEnd"/>
      <w:r w:rsidRPr="0066375E">
        <w:t xml:space="preserve"> </w:t>
      </w:r>
    </w:p>
    <w:p w:rsidR="00653EEC" w:rsidRPr="0066375E" w:rsidRDefault="00653EEC" w:rsidP="003D51CF">
      <w:pPr>
        <w:pStyle w:val="Default"/>
        <w:numPr>
          <w:ilvl w:val="1"/>
          <w:numId w:val="16"/>
        </w:numPr>
        <w:jc w:val="both"/>
      </w:pPr>
      <w:proofErr w:type="spellStart"/>
      <w:r w:rsidRPr="0066375E">
        <w:t>Hubungan</w:t>
      </w:r>
      <w:proofErr w:type="spellEnd"/>
      <w:r w:rsidRPr="0066375E">
        <w:t xml:space="preserve"> </w:t>
      </w:r>
      <w:proofErr w:type="spellStart"/>
      <w:r w:rsidRPr="0066375E">
        <w:t>kerja</w:t>
      </w:r>
      <w:proofErr w:type="spellEnd"/>
      <w:r w:rsidRPr="0066375E">
        <w:t xml:space="preserve"> yang </w:t>
      </w:r>
      <w:proofErr w:type="spellStart"/>
      <w:r w:rsidRPr="0066375E">
        <w:t>harmonis</w:t>
      </w:r>
      <w:proofErr w:type="spellEnd"/>
      <w:r w:rsidRPr="0066375E">
        <w:t xml:space="preserve"> </w:t>
      </w:r>
    </w:p>
    <w:p w:rsidR="00012959" w:rsidRPr="0066375E" w:rsidRDefault="00012959" w:rsidP="003D51CF">
      <w:pPr>
        <w:pStyle w:val="Default"/>
        <w:jc w:val="both"/>
      </w:pPr>
    </w:p>
    <w:p w:rsidR="00653EEC" w:rsidRPr="0066375E" w:rsidRDefault="00653EEC" w:rsidP="003D51CF">
      <w:pPr>
        <w:autoSpaceDE w:val="0"/>
        <w:autoSpaceDN w:val="0"/>
        <w:adjustRightInd w:val="0"/>
        <w:spacing w:after="0" w:line="240" w:lineRule="auto"/>
        <w:jc w:val="both"/>
        <w:rPr>
          <w:rFonts w:ascii="Times New Roman" w:hAnsi="Times New Roman" w:cs="Times New Roman"/>
          <w:b/>
          <w:color w:val="000000"/>
          <w:sz w:val="24"/>
          <w:szCs w:val="24"/>
        </w:rPr>
      </w:pPr>
      <w:r w:rsidRPr="0066375E">
        <w:rPr>
          <w:rFonts w:ascii="Times New Roman" w:hAnsi="Times New Roman" w:cs="Times New Roman"/>
          <w:b/>
          <w:color w:val="000000"/>
          <w:sz w:val="24"/>
          <w:szCs w:val="24"/>
        </w:rPr>
        <w:t>Pengaruh pengembangan karir terhadap semangat kerja karayan</w:t>
      </w:r>
    </w:p>
    <w:p w:rsidR="00064B32" w:rsidRPr="0066375E" w:rsidRDefault="00653EEC" w:rsidP="003D51CF">
      <w:pPr>
        <w:autoSpaceDE w:val="0"/>
        <w:autoSpaceDN w:val="0"/>
        <w:adjustRightInd w:val="0"/>
        <w:spacing w:after="0" w:line="240" w:lineRule="auto"/>
        <w:jc w:val="both"/>
        <w:rPr>
          <w:rFonts w:ascii="Times New Roman" w:hAnsi="Times New Roman" w:cs="Times New Roman"/>
          <w:sz w:val="24"/>
          <w:szCs w:val="24"/>
        </w:rPr>
      </w:pPr>
      <w:r w:rsidRPr="0066375E">
        <w:rPr>
          <w:rFonts w:ascii="Times New Roman" w:hAnsi="Times New Roman" w:cs="Times New Roman"/>
          <w:color w:val="000000"/>
          <w:sz w:val="24"/>
          <w:szCs w:val="24"/>
        </w:rPr>
        <w:t xml:space="preserve"> </w:t>
      </w:r>
      <w:r w:rsidR="00272D7A">
        <w:rPr>
          <w:rFonts w:ascii="Times New Roman" w:hAnsi="Times New Roman" w:cs="Times New Roman"/>
          <w:color w:val="000000"/>
          <w:sz w:val="24"/>
          <w:szCs w:val="24"/>
        </w:rPr>
        <w:tab/>
      </w:r>
      <w:r w:rsidRPr="0066375E">
        <w:rPr>
          <w:rFonts w:ascii="Times New Roman" w:hAnsi="Times New Roman" w:cs="Times New Roman"/>
          <w:color w:val="000000"/>
          <w:sz w:val="24"/>
          <w:szCs w:val="24"/>
        </w:rPr>
        <w:t>Mengutip dari pernyataan dari Prihantini</w:t>
      </w:r>
      <w:r w:rsidRPr="0066375E">
        <w:rPr>
          <w:rFonts w:ascii="Times New Roman" w:hAnsi="Times New Roman" w:cs="Times New Roman"/>
          <w:sz w:val="24"/>
          <w:szCs w:val="24"/>
        </w:rPr>
        <w:t xml:space="preserve"> </w:t>
      </w:r>
      <w:hyperlink r:id="rId9" w:history="1">
        <w:r w:rsidRPr="0066375E">
          <w:rPr>
            <w:rStyle w:val="Hyperlink"/>
            <w:rFonts w:ascii="Times New Roman" w:hAnsi="Times New Roman" w:cs="Times New Roman"/>
            <w:b/>
            <w:color w:val="auto"/>
            <w:sz w:val="24"/>
            <w:szCs w:val="24"/>
          </w:rPr>
          <w:t>http://digilib.unair.ac.id</w:t>
        </w:r>
      </w:hyperlink>
      <w:r w:rsidRPr="0066375E">
        <w:rPr>
          <w:rFonts w:ascii="Times New Roman" w:hAnsi="Times New Roman" w:cs="Times New Roman"/>
          <w:b/>
          <w:sz w:val="24"/>
          <w:szCs w:val="24"/>
        </w:rPr>
        <w:t>: “</w:t>
      </w:r>
      <w:r w:rsidRPr="0066375E">
        <w:rPr>
          <w:rFonts w:ascii="Times New Roman" w:hAnsi="Times New Roman" w:cs="Times New Roman"/>
          <w:sz w:val="24"/>
          <w:szCs w:val="24"/>
        </w:rPr>
        <w:t>Pengembangan karir berusaha mencocokkan antara manajemen karir yang dilakukan perusahaan dengan perencanan karir yang dilakukan individu. Apabila perencanan karir individu yang dilakukan karyawa sesuai dengan kesempatan karir yang diberikan perusahaan, maka kemungkinan besar dari diri karyawan tersebut akan timbul suatu semangat kerja atau gairah kerja yang nantinya akan prestasi kerja karyawan tersebut.”</w:t>
      </w:r>
      <w:r w:rsidR="00064B32" w:rsidRPr="0066375E">
        <w:rPr>
          <w:rFonts w:ascii="Times New Roman" w:hAnsi="Times New Roman" w:cs="Times New Roman"/>
          <w:sz w:val="24"/>
          <w:szCs w:val="24"/>
        </w:rPr>
        <w:t xml:space="preserve"> </w:t>
      </w:r>
      <w:r w:rsidR="0076656E" w:rsidRPr="0066375E">
        <w:rPr>
          <w:rFonts w:ascii="Times New Roman" w:hAnsi="Times New Roman" w:cs="Times New Roman"/>
          <w:sz w:val="24"/>
          <w:szCs w:val="24"/>
        </w:rPr>
        <w:t>Menurut Handoko (2012:165) Karier sebagai suatu urutan promosi atau pemindahan (transfer) lateral ke jabatan jabatan yang lebih menuntut tanggung jawag atau lokasilokasi yang lebih baik dalam atau menyilang hierarki hubungan kerja selama kehidupan kerjaa seseorang.</w:t>
      </w:r>
    </w:p>
    <w:p w:rsidR="00A34FA4" w:rsidRPr="0066375E" w:rsidRDefault="00064B32" w:rsidP="003D51CF">
      <w:pPr>
        <w:autoSpaceDE w:val="0"/>
        <w:autoSpaceDN w:val="0"/>
        <w:adjustRightInd w:val="0"/>
        <w:spacing w:after="0" w:line="240" w:lineRule="auto"/>
        <w:jc w:val="both"/>
        <w:rPr>
          <w:rFonts w:ascii="Times New Roman" w:hAnsi="Times New Roman" w:cs="Times New Roman"/>
          <w:sz w:val="24"/>
          <w:szCs w:val="24"/>
        </w:rPr>
      </w:pPr>
      <w:r w:rsidRPr="0066375E">
        <w:rPr>
          <w:rFonts w:ascii="Times New Roman" w:hAnsi="Times New Roman" w:cs="Times New Roman"/>
          <w:sz w:val="24"/>
          <w:szCs w:val="24"/>
        </w:rPr>
        <w:t xml:space="preserve">           </w:t>
      </w:r>
      <w:r w:rsidR="0076656E" w:rsidRPr="0066375E">
        <w:rPr>
          <w:rFonts w:ascii="Times New Roman" w:hAnsi="Times New Roman" w:cs="Times New Roman"/>
          <w:sz w:val="24"/>
          <w:szCs w:val="24"/>
        </w:rPr>
        <w:t>Menurut (Ardana, dkk, 2012) Pengembangan karir adalah peningkatan pribadi yang dilakukan seseorang untuk mencapai suatu rencana karir dan peningkatan oleh departemen personalia untuk mencapai suatu rencana kerja. Sesuai dengan jalur atau jenjang organisasi</w:t>
      </w:r>
      <w:r w:rsidRPr="0066375E">
        <w:rPr>
          <w:rFonts w:ascii="Times New Roman" w:hAnsi="Times New Roman" w:cs="Times New Roman"/>
          <w:sz w:val="24"/>
          <w:szCs w:val="24"/>
        </w:rPr>
        <w:t xml:space="preserve">. </w:t>
      </w:r>
      <w:r w:rsidR="00A34FA4" w:rsidRPr="0066375E">
        <w:rPr>
          <w:rFonts w:ascii="Times New Roman" w:hAnsi="Times New Roman" w:cs="Times New Roman"/>
          <w:sz w:val="24"/>
          <w:szCs w:val="24"/>
        </w:rPr>
        <w:t xml:space="preserve">Nitisemito (2010:160) semangat kerja adalah melakukan pekerjaan secara lebih giat, sehingga dengan demikian pekerjaan akan diharapkan lebih cepat dan lebih baik dan sejauh mana karyawan bergairah dalam melakukan tugas dan tanggung jawabnya di dalam perusahaan. </w:t>
      </w:r>
    </w:p>
    <w:p w:rsidR="00A34FA4" w:rsidRPr="0066375E" w:rsidRDefault="00A34FA4" w:rsidP="003D51CF">
      <w:pPr>
        <w:pStyle w:val="ListParagraph"/>
        <w:spacing w:after="0" w:line="240" w:lineRule="auto"/>
        <w:ind w:left="0" w:firstLine="360"/>
        <w:jc w:val="both"/>
        <w:rPr>
          <w:rFonts w:ascii="Times New Roman" w:hAnsi="Times New Roman" w:cs="Times New Roman"/>
          <w:sz w:val="24"/>
          <w:szCs w:val="24"/>
        </w:rPr>
      </w:pPr>
      <w:r w:rsidRPr="0066375E">
        <w:rPr>
          <w:rFonts w:ascii="Times New Roman" w:hAnsi="Times New Roman" w:cs="Times New Roman"/>
          <w:sz w:val="24"/>
          <w:szCs w:val="24"/>
        </w:rPr>
        <w:t>Berdasarkan berbagai hasil penelitian diatas, maka hipotesis yang dapat dirumuskan adalah sebagai berikut :</w:t>
      </w:r>
    </w:p>
    <w:p w:rsidR="00A34FA4" w:rsidRPr="0066375E" w:rsidRDefault="002262C6" w:rsidP="003D51CF">
      <w:pPr>
        <w:pStyle w:val="Default"/>
        <w:ind w:left="567" w:hanging="567"/>
        <w:jc w:val="both"/>
      </w:pPr>
      <w:r w:rsidRPr="0066375E">
        <w:rPr>
          <w:b/>
        </w:rPr>
        <w:t>H1</w:t>
      </w:r>
      <w:r w:rsidR="00A34FA4" w:rsidRPr="0066375E">
        <w:rPr>
          <w:b/>
        </w:rPr>
        <w:t>:</w:t>
      </w:r>
      <w:r w:rsidR="00272D7A">
        <w:rPr>
          <w:b/>
          <w:lang w:val="id-ID"/>
        </w:rPr>
        <w:t xml:space="preserve"> </w:t>
      </w:r>
      <w:proofErr w:type="spellStart"/>
      <w:r w:rsidR="00A34FA4" w:rsidRPr="0066375E">
        <w:t>Diduga</w:t>
      </w:r>
      <w:proofErr w:type="spellEnd"/>
      <w:r w:rsidR="00A34FA4" w:rsidRPr="0066375E">
        <w:t xml:space="preserve"> </w:t>
      </w:r>
      <w:proofErr w:type="spellStart"/>
      <w:r w:rsidR="00A34FA4" w:rsidRPr="0066375E">
        <w:t>pengembangan</w:t>
      </w:r>
      <w:proofErr w:type="spellEnd"/>
      <w:r w:rsidR="00A34FA4" w:rsidRPr="0066375E">
        <w:t xml:space="preserve"> </w:t>
      </w:r>
      <w:proofErr w:type="spellStart"/>
      <w:r w:rsidR="00A34FA4" w:rsidRPr="0066375E">
        <w:t>karir</w:t>
      </w:r>
      <w:proofErr w:type="spellEnd"/>
      <w:r w:rsidR="00CC3CDF">
        <w:rPr>
          <w:lang w:val="id-ID"/>
        </w:rPr>
        <w:t xml:space="preserve"> </w:t>
      </w:r>
      <w:proofErr w:type="spellStart"/>
      <w:r w:rsidR="00A34FA4" w:rsidRPr="0066375E">
        <w:t>berpengaruh</w:t>
      </w:r>
      <w:proofErr w:type="spellEnd"/>
      <w:r w:rsidR="00A34FA4" w:rsidRPr="0066375E">
        <w:t xml:space="preserve"> </w:t>
      </w:r>
      <w:proofErr w:type="spellStart"/>
      <w:r w:rsidR="00A34FA4" w:rsidRPr="0066375E">
        <w:t>signifikan</w:t>
      </w:r>
      <w:proofErr w:type="spellEnd"/>
      <w:r w:rsidR="00A34FA4" w:rsidRPr="0066375E">
        <w:t xml:space="preserve"> </w:t>
      </w:r>
      <w:proofErr w:type="spellStart"/>
      <w:r w:rsidR="00A34FA4" w:rsidRPr="0066375E">
        <w:t>terhadap</w:t>
      </w:r>
      <w:proofErr w:type="spellEnd"/>
      <w:r w:rsidR="00A34FA4" w:rsidRPr="0066375E">
        <w:t xml:space="preserve"> </w:t>
      </w:r>
      <w:proofErr w:type="spellStart"/>
      <w:r w:rsidR="00A34FA4" w:rsidRPr="0066375E">
        <w:t>semangat</w:t>
      </w:r>
      <w:proofErr w:type="spellEnd"/>
      <w:r w:rsidR="00A34FA4" w:rsidRPr="0066375E">
        <w:t xml:space="preserve"> </w:t>
      </w:r>
      <w:proofErr w:type="spellStart"/>
      <w:r w:rsidR="00A34FA4" w:rsidRPr="0066375E">
        <w:t>kerja</w:t>
      </w:r>
      <w:proofErr w:type="spellEnd"/>
      <w:r w:rsidR="00A34FA4" w:rsidRPr="0066375E">
        <w:t xml:space="preserve"> </w:t>
      </w:r>
      <w:proofErr w:type="spellStart"/>
      <w:r w:rsidR="00A34FA4" w:rsidRPr="0066375E">
        <w:t>karyawan</w:t>
      </w:r>
      <w:proofErr w:type="spellEnd"/>
      <w:r w:rsidR="00A34FA4" w:rsidRPr="0066375E">
        <w:t xml:space="preserve">. </w:t>
      </w:r>
    </w:p>
    <w:p w:rsidR="00DD7FED" w:rsidRPr="0066375E" w:rsidRDefault="00DD7FED" w:rsidP="003D51CF">
      <w:pPr>
        <w:pStyle w:val="Default"/>
        <w:jc w:val="both"/>
        <w:rPr>
          <w:lang w:val="id-ID"/>
        </w:rPr>
      </w:pPr>
    </w:p>
    <w:p w:rsidR="009E0EA0" w:rsidRDefault="009E0EA0" w:rsidP="003D51CF">
      <w:pPr>
        <w:pStyle w:val="ListParagraph"/>
        <w:spacing w:after="0" w:line="240" w:lineRule="auto"/>
        <w:ind w:left="0"/>
        <w:jc w:val="both"/>
        <w:rPr>
          <w:rFonts w:ascii="Times New Roman" w:hAnsi="Times New Roman" w:cs="Times New Roman"/>
          <w:b/>
          <w:bCs/>
          <w:sz w:val="24"/>
          <w:szCs w:val="24"/>
        </w:rPr>
      </w:pPr>
      <w:r w:rsidRPr="0066375E">
        <w:rPr>
          <w:rFonts w:ascii="Times New Roman" w:hAnsi="Times New Roman" w:cs="Times New Roman"/>
          <w:b/>
          <w:bCs/>
          <w:sz w:val="24"/>
          <w:szCs w:val="24"/>
        </w:rPr>
        <w:t xml:space="preserve">METODE PENELITIAN </w:t>
      </w:r>
    </w:p>
    <w:p w:rsidR="00272D7A" w:rsidRPr="0066375E" w:rsidRDefault="00272D7A" w:rsidP="003D51CF">
      <w:pPr>
        <w:pStyle w:val="ListParagraph"/>
        <w:spacing w:after="0" w:line="240" w:lineRule="auto"/>
        <w:ind w:left="0"/>
        <w:jc w:val="both"/>
        <w:rPr>
          <w:rFonts w:ascii="Times New Roman" w:hAnsi="Times New Roman" w:cs="Times New Roman"/>
          <w:b/>
          <w:bCs/>
          <w:sz w:val="24"/>
          <w:szCs w:val="24"/>
        </w:rPr>
      </w:pPr>
    </w:p>
    <w:p w:rsidR="009E0EA0" w:rsidRPr="0066375E" w:rsidRDefault="009E0EA0" w:rsidP="003D51CF">
      <w:pPr>
        <w:pStyle w:val="ListParagraph"/>
        <w:spacing w:after="0" w:line="240" w:lineRule="auto"/>
        <w:ind w:left="0"/>
        <w:jc w:val="both"/>
        <w:rPr>
          <w:rFonts w:ascii="Times New Roman" w:hAnsi="Times New Roman" w:cs="Times New Roman"/>
          <w:b/>
          <w:bCs/>
          <w:sz w:val="24"/>
          <w:szCs w:val="24"/>
        </w:rPr>
      </w:pPr>
      <w:r w:rsidRPr="0066375E">
        <w:rPr>
          <w:rFonts w:ascii="Times New Roman" w:hAnsi="Times New Roman" w:cs="Times New Roman"/>
          <w:b/>
          <w:sz w:val="24"/>
          <w:szCs w:val="24"/>
        </w:rPr>
        <w:t>Data dan Sampel</w:t>
      </w:r>
      <w:r w:rsidRPr="0066375E">
        <w:rPr>
          <w:rFonts w:ascii="Times New Roman" w:hAnsi="Times New Roman" w:cs="Times New Roman"/>
          <w:sz w:val="24"/>
          <w:szCs w:val="24"/>
        </w:rPr>
        <w:t xml:space="preserve"> </w:t>
      </w:r>
    </w:p>
    <w:p w:rsidR="009E0EA0" w:rsidRPr="0066375E" w:rsidRDefault="009E0EA0" w:rsidP="003D51CF">
      <w:pPr>
        <w:spacing w:after="0" w:line="240" w:lineRule="auto"/>
        <w:ind w:firstLine="284"/>
        <w:jc w:val="both"/>
        <w:rPr>
          <w:rFonts w:ascii="Times New Roman" w:hAnsi="Times New Roman" w:cs="Times New Roman"/>
          <w:sz w:val="24"/>
          <w:szCs w:val="24"/>
        </w:rPr>
      </w:pPr>
      <w:r w:rsidRPr="0066375E">
        <w:rPr>
          <w:rFonts w:ascii="Times New Roman" w:hAnsi="Times New Roman" w:cs="Times New Roman"/>
          <w:sz w:val="24"/>
          <w:szCs w:val="24"/>
        </w:rPr>
        <w:t xml:space="preserve">Data yang digunakan dalam penelitian ini adalah Data primer adalah data yang diperoleh secara langsung dari sumber aslinya. Sumber data diperoleh dari PT. PLN (Persero) Wilayah Sumatera Barat Padang. Periode obsevasi data yang dilakukan dengan Pengumpulan data dan informasi penelitian menggunakan proses dokomentasi dengan penyebaran kuesioner ketempat objek penelitian. </w:t>
      </w:r>
    </w:p>
    <w:p w:rsidR="009E0EA0" w:rsidRPr="0066375E" w:rsidRDefault="009E0EA0" w:rsidP="003D51CF">
      <w:pPr>
        <w:spacing w:after="0" w:line="240" w:lineRule="auto"/>
        <w:ind w:firstLine="284"/>
        <w:jc w:val="both"/>
        <w:rPr>
          <w:rFonts w:ascii="Times New Roman" w:hAnsi="Times New Roman" w:cs="Times New Roman"/>
          <w:sz w:val="24"/>
          <w:szCs w:val="24"/>
        </w:rPr>
      </w:pPr>
      <w:r w:rsidRPr="0066375E">
        <w:rPr>
          <w:rFonts w:ascii="Times New Roman" w:hAnsi="Times New Roman" w:cs="Times New Roman"/>
          <w:sz w:val="24"/>
          <w:szCs w:val="24"/>
        </w:rPr>
        <w:t>Populasi Dalam penelitian ini seluruh karyawan PT. PLN (Persero) Wilayah Sumatera Barat Padang</w:t>
      </w:r>
      <w:r w:rsidRPr="0066375E">
        <w:rPr>
          <w:rFonts w:ascii="Times New Roman" w:hAnsi="Times New Roman" w:cs="Times New Roman"/>
          <w:i/>
          <w:sz w:val="24"/>
          <w:szCs w:val="24"/>
        </w:rPr>
        <w:t>,</w:t>
      </w:r>
      <w:r w:rsidRPr="0066375E">
        <w:rPr>
          <w:rFonts w:ascii="Times New Roman" w:hAnsi="Times New Roman" w:cs="Times New Roman"/>
          <w:sz w:val="24"/>
          <w:szCs w:val="24"/>
        </w:rPr>
        <w:t xml:space="preserve"> Sampel yang diambil dalam penelitian ini sebanyak 62 orang responden yang akan dilihat bagaimana pengembangan karier yang ada di PT. PLN (Persero) Wilayah Sumatera Barat Padang.</w:t>
      </w:r>
    </w:p>
    <w:p w:rsidR="009E0EA0" w:rsidRDefault="009E0EA0" w:rsidP="003D51CF">
      <w:pPr>
        <w:spacing w:after="0" w:line="240" w:lineRule="auto"/>
        <w:ind w:firstLine="284"/>
        <w:jc w:val="both"/>
        <w:rPr>
          <w:rFonts w:ascii="Times New Roman" w:hAnsi="Times New Roman" w:cs="Times New Roman"/>
          <w:sz w:val="24"/>
          <w:szCs w:val="24"/>
        </w:rPr>
      </w:pPr>
      <w:r w:rsidRPr="0066375E">
        <w:rPr>
          <w:rFonts w:ascii="Times New Roman" w:hAnsi="Times New Roman" w:cs="Times New Roman"/>
          <w:sz w:val="24"/>
          <w:szCs w:val="24"/>
        </w:rPr>
        <w:t xml:space="preserve"> </w:t>
      </w:r>
    </w:p>
    <w:p w:rsidR="003D51CF" w:rsidRPr="0066375E" w:rsidRDefault="003D51CF" w:rsidP="003D51CF">
      <w:pPr>
        <w:spacing w:after="0" w:line="240" w:lineRule="auto"/>
        <w:ind w:firstLine="284"/>
        <w:jc w:val="both"/>
        <w:rPr>
          <w:rFonts w:ascii="Times New Roman" w:hAnsi="Times New Roman" w:cs="Times New Roman"/>
          <w:sz w:val="24"/>
          <w:szCs w:val="24"/>
        </w:rPr>
      </w:pPr>
    </w:p>
    <w:p w:rsidR="009E0EA0" w:rsidRPr="0066375E" w:rsidRDefault="009E0EA0" w:rsidP="003D51CF">
      <w:pPr>
        <w:pStyle w:val="ListParagraph"/>
        <w:spacing w:after="0" w:line="240" w:lineRule="auto"/>
        <w:ind w:left="0"/>
        <w:jc w:val="both"/>
        <w:rPr>
          <w:rFonts w:ascii="Times New Roman" w:hAnsi="Times New Roman" w:cs="Times New Roman"/>
          <w:sz w:val="24"/>
          <w:szCs w:val="24"/>
        </w:rPr>
      </w:pPr>
      <w:r w:rsidRPr="0066375E">
        <w:rPr>
          <w:rFonts w:ascii="Times New Roman" w:hAnsi="Times New Roman" w:cs="Times New Roman"/>
          <w:b/>
          <w:sz w:val="24"/>
          <w:szCs w:val="24"/>
        </w:rPr>
        <w:lastRenderedPageBreak/>
        <w:t>Definisi Operasional Variabel</w:t>
      </w:r>
    </w:p>
    <w:p w:rsidR="009E0EA0" w:rsidRPr="00272D7A" w:rsidRDefault="00585701" w:rsidP="003D51CF">
      <w:pPr>
        <w:pStyle w:val="ListParagraph"/>
        <w:numPr>
          <w:ilvl w:val="0"/>
          <w:numId w:val="20"/>
        </w:numPr>
        <w:autoSpaceDE w:val="0"/>
        <w:autoSpaceDN w:val="0"/>
        <w:adjustRightInd w:val="0"/>
        <w:spacing w:after="0" w:line="240" w:lineRule="auto"/>
        <w:ind w:left="360"/>
        <w:jc w:val="both"/>
        <w:rPr>
          <w:rFonts w:ascii="Times New Roman" w:hAnsi="Times New Roman" w:cs="Times New Roman"/>
          <w:b/>
          <w:bCs/>
          <w:sz w:val="24"/>
          <w:szCs w:val="24"/>
        </w:rPr>
      </w:pPr>
      <w:r w:rsidRPr="00272D7A">
        <w:rPr>
          <w:rFonts w:ascii="Times New Roman" w:hAnsi="Times New Roman" w:cs="Times New Roman"/>
          <w:b/>
          <w:bCs/>
          <w:sz w:val="24"/>
          <w:szCs w:val="24"/>
        </w:rPr>
        <w:t>Variabel Independen</w:t>
      </w:r>
      <w:r w:rsidR="009E0EA0" w:rsidRPr="00272D7A">
        <w:rPr>
          <w:rFonts w:ascii="Times New Roman" w:hAnsi="Times New Roman" w:cs="Times New Roman"/>
          <w:b/>
          <w:bCs/>
          <w:sz w:val="24"/>
          <w:szCs w:val="24"/>
        </w:rPr>
        <w:t>(Pengembangan Karier)</w:t>
      </w:r>
    </w:p>
    <w:p w:rsidR="009E0EA0" w:rsidRPr="0066375E" w:rsidRDefault="009E0EA0" w:rsidP="003D51CF">
      <w:pPr>
        <w:autoSpaceDE w:val="0"/>
        <w:autoSpaceDN w:val="0"/>
        <w:adjustRightInd w:val="0"/>
        <w:spacing w:after="0" w:line="240" w:lineRule="auto"/>
        <w:ind w:left="360" w:firstLine="615"/>
        <w:jc w:val="both"/>
        <w:rPr>
          <w:rFonts w:ascii="Times New Roman" w:hAnsi="Times New Roman" w:cs="Times New Roman"/>
          <w:sz w:val="24"/>
          <w:szCs w:val="24"/>
        </w:rPr>
      </w:pPr>
      <w:r w:rsidRPr="0066375E">
        <w:rPr>
          <w:rFonts w:ascii="Times New Roman" w:hAnsi="Times New Roman" w:cs="Times New Roman"/>
          <w:sz w:val="24"/>
          <w:szCs w:val="24"/>
        </w:rPr>
        <w:t xml:space="preserve">Variabel bebas adalah variabel yang dapat memengaruhi atau menjadi penyebab bagi variabel lainnya. Pada penelitian ini variabel bebasnya yaitu pengembangan karier. Pengembangan karier  adalah peningkatan peningkatan pribadi yang dilakukan  seseorang untuk mencapai suatu rencana karier. (Fustiono Cardoso:2013) </w:t>
      </w:r>
    </w:p>
    <w:p w:rsidR="009E0EA0" w:rsidRPr="00272D7A" w:rsidRDefault="009E0EA0" w:rsidP="003D51CF">
      <w:pPr>
        <w:pStyle w:val="ListParagraph"/>
        <w:numPr>
          <w:ilvl w:val="0"/>
          <w:numId w:val="20"/>
        </w:numPr>
        <w:autoSpaceDE w:val="0"/>
        <w:autoSpaceDN w:val="0"/>
        <w:adjustRightInd w:val="0"/>
        <w:spacing w:after="0" w:line="240" w:lineRule="auto"/>
        <w:ind w:left="360"/>
        <w:jc w:val="both"/>
        <w:rPr>
          <w:rFonts w:ascii="Times New Roman" w:hAnsi="Times New Roman" w:cs="Times New Roman"/>
          <w:b/>
          <w:bCs/>
          <w:sz w:val="24"/>
          <w:szCs w:val="24"/>
        </w:rPr>
      </w:pPr>
      <w:r w:rsidRPr="00272D7A">
        <w:rPr>
          <w:rFonts w:ascii="Times New Roman" w:hAnsi="Times New Roman" w:cs="Times New Roman"/>
          <w:b/>
          <w:bCs/>
          <w:sz w:val="24"/>
          <w:szCs w:val="24"/>
        </w:rPr>
        <w:t xml:space="preserve">Variabel </w:t>
      </w:r>
      <w:r w:rsidR="001C5D31" w:rsidRPr="00272D7A">
        <w:rPr>
          <w:rFonts w:ascii="Times New Roman" w:hAnsi="Times New Roman" w:cs="Times New Roman"/>
          <w:b/>
          <w:bCs/>
          <w:sz w:val="24"/>
          <w:szCs w:val="24"/>
        </w:rPr>
        <w:t>Dependen</w:t>
      </w:r>
      <w:r w:rsidRPr="00272D7A">
        <w:rPr>
          <w:rFonts w:ascii="Times New Roman" w:hAnsi="Times New Roman" w:cs="Times New Roman"/>
          <w:b/>
          <w:bCs/>
          <w:sz w:val="24"/>
          <w:szCs w:val="24"/>
        </w:rPr>
        <w:t>Y(Semangat Kerja)</w:t>
      </w:r>
    </w:p>
    <w:p w:rsidR="009E0EA0" w:rsidRPr="0066375E" w:rsidRDefault="009E0EA0" w:rsidP="003D51CF">
      <w:pPr>
        <w:autoSpaceDE w:val="0"/>
        <w:autoSpaceDN w:val="0"/>
        <w:adjustRightInd w:val="0"/>
        <w:spacing w:after="0" w:line="240" w:lineRule="auto"/>
        <w:ind w:left="360" w:firstLine="720"/>
        <w:jc w:val="both"/>
        <w:rPr>
          <w:rFonts w:ascii="Times New Roman" w:hAnsi="Times New Roman" w:cs="Times New Roman"/>
          <w:sz w:val="24"/>
          <w:szCs w:val="24"/>
        </w:rPr>
      </w:pPr>
      <w:r w:rsidRPr="0066375E">
        <w:rPr>
          <w:rFonts w:ascii="Times New Roman" w:hAnsi="Times New Roman" w:cs="Times New Roman"/>
          <w:sz w:val="24"/>
          <w:szCs w:val="24"/>
        </w:rPr>
        <w:t>Variabel dependen atau variabel terikat (Y) pada penelitian ini adalah semangat Kerja. Semangat Kerja sendiri didefinisikan sebagai: Semangat Kerja adalah melakukan pekerjaan secara lebih giat, sehingga dengan demikian pekerjaan akan diharapkan lebih cepat dan lebih baik dan sejauh mana karyawan bergairah dalam melakukan tugas dan tanggung jawabnya di dalam perusahaan. Nitisemito (2010:160)</w:t>
      </w:r>
    </w:p>
    <w:p w:rsidR="009E0EA0" w:rsidRPr="0066375E" w:rsidRDefault="009E0EA0" w:rsidP="003D51CF">
      <w:pPr>
        <w:pStyle w:val="Default"/>
        <w:ind w:firstLine="360"/>
        <w:jc w:val="both"/>
      </w:pPr>
    </w:p>
    <w:p w:rsidR="00A34FA4" w:rsidRPr="0066375E" w:rsidRDefault="00A34FA4" w:rsidP="003D51CF">
      <w:pPr>
        <w:pStyle w:val="ListParagraph"/>
        <w:spacing w:after="0" w:line="240" w:lineRule="auto"/>
        <w:ind w:left="0"/>
        <w:jc w:val="both"/>
        <w:rPr>
          <w:rFonts w:ascii="Times New Roman" w:hAnsi="Times New Roman" w:cs="Times New Roman"/>
          <w:b/>
          <w:sz w:val="24"/>
          <w:szCs w:val="24"/>
        </w:rPr>
      </w:pPr>
      <w:r w:rsidRPr="0066375E">
        <w:rPr>
          <w:rFonts w:ascii="Times New Roman" w:hAnsi="Times New Roman" w:cs="Times New Roman"/>
          <w:b/>
          <w:sz w:val="24"/>
          <w:szCs w:val="24"/>
        </w:rPr>
        <w:t>Metode Analisa</w:t>
      </w:r>
    </w:p>
    <w:p w:rsidR="00A34FA4" w:rsidRPr="0066375E" w:rsidRDefault="00A34FA4" w:rsidP="003D51CF">
      <w:pPr>
        <w:pStyle w:val="ListParagraph"/>
        <w:numPr>
          <w:ilvl w:val="0"/>
          <w:numId w:val="22"/>
        </w:numPr>
        <w:spacing w:after="0" w:line="240" w:lineRule="auto"/>
        <w:ind w:left="360"/>
        <w:jc w:val="both"/>
        <w:rPr>
          <w:rFonts w:ascii="Times New Roman" w:hAnsi="Times New Roman" w:cs="Times New Roman"/>
          <w:b/>
          <w:sz w:val="24"/>
          <w:szCs w:val="24"/>
        </w:rPr>
      </w:pPr>
      <w:r w:rsidRPr="0066375E">
        <w:rPr>
          <w:rFonts w:ascii="Times New Roman" w:hAnsi="Times New Roman" w:cs="Times New Roman"/>
          <w:b/>
          <w:sz w:val="24"/>
          <w:szCs w:val="24"/>
        </w:rPr>
        <w:t>Metode Analisa Deskriptif</w:t>
      </w:r>
    </w:p>
    <w:p w:rsidR="00A34FA4" w:rsidRPr="0066375E" w:rsidRDefault="00A34FA4" w:rsidP="003D51CF">
      <w:pPr>
        <w:pStyle w:val="ListParagraph"/>
        <w:spacing w:after="0" w:line="240" w:lineRule="auto"/>
        <w:ind w:left="360" w:firstLine="450"/>
        <w:jc w:val="both"/>
        <w:rPr>
          <w:rFonts w:ascii="Times New Roman" w:hAnsi="Times New Roman" w:cs="Times New Roman"/>
          <w:sz w:val="24"/>
          <w:szCs w:val="24"/>
        </w:rPr>
      </w:pPr>
      <w:r w:rsidRPr="0066375E">
        <w:rPr>
          <w:rFonts w:ascii="Times New Roman" w:hAnsi="Times New Roman" w:cs="Times New Roman"/>
          <w:sz w:val="24"/>
          <w:szCs w:val="24"/>
        </w:rPr>
        <w:t>Menurut Agussalim (2010) Analisis deskriptif adalah analisis yang bertujuan untuk mendeskripsikan secara sistematis, faktual dan akurat terhadap satu populasi atau daerah tertentu, mengenai sofat-sifat atau faktor-faktor tertentu, Pendekatan kualitatif diharapkan mampu menghasilkan uraian yang mendalam tentang ucapan, tulisan, dan atau perilaku yang dapat diamati dari suatu individu, kelompok dan masyarakat.</w:t>
      </w:r>
    </w:p>
    <w:p w:rsidR="00A34FA4" w:rsidRPr="0066375E" w:rsidRDefault="00A34FA4" w:rsidP="003D51CF">
      <w:pPr>
        <w:pStyle w:val="ListParagraph"/>
        <w:numPr>
          <w:ilvl w:val="0"/>
          <w:numId w:val="22"/>
        </w:numPr>
        <w:spacing w:after="0" w:line="240" w:lineRule="auto"/>
        <w:ind w:left="360"/>
        <w:jc w:val="both"/>
        <w:rPr>
          <w:rFonts w:ascii="Times New Roman" w:hAnsi="Times New Roman" w:cs="Times New Roman"/>
          <w:b/>
          <w:sz w:val="24"/>
          <w:szCs w:val="24"/>
        </w:rPr>
      </w:pPr>
      <w:r w:rsidRPr="0066375E">
        <w:rPr>
          <w:rFonts w:ascii="Times New Roman" w:hAnsi="Times New Roman" w:cs="Times New Roman"/>
          <w:b/>
          <w:sz w:val="24"/>
          <w:szCs w:val="24"/>
        </w:rPr>
        <w:t xml:space="preserve">Analisis Regresi Sederhana </w:t>
      </w:r>
    </w:p>
    <w:p w:rsidR="00A34FA4" w:rsidRPr="0066375E" w:rsidRDefault="00A34FA4" w:rsidP="003D51CF">
      <w:pPr>
        <w:pStyle w:val="ListParagraph"/>
        <w:spacing w:after="0" w:line="240" w:lineRule="auto"/>
        <w:ind w:left="360" w:firstLine="450"/>
        <w:jc w:val="both"/>
        <w:rPr>
          <w:rFonts w:ascii="Times New Roman" w:hAnsi="Times New Roman" w:cs="Times New Roman"/>
          <w:sz w:val="24"/>
          <w:szCs w:val="24"/>
        </w:rPr>
      </w:pPr>
      <w:r w:rsidRPr="0066375E">
        <w:rPr>
          <w:rFonts w:ascii="Times New Roman" w:hAnsi="Times New Roman" w:cs="Times New Roman"/>
          <w:sz w:val="24"/>
          <w:szCs w:val="24"/>
        </w:rPr>
        <w:t>Regresi Linear Sederhana adalah. Metode Statisitik yang berfungsi untuk menguji sejauh mana pengaruh sebab akibat antara Variabel Faktor Penyebab (X) terhadap Variabel Akibatnya (Y). Faktor Penyebab pada umumnya dilambangkan dengan X sedangkan Variabel Akibat dilambangkan dengan Y. Adalah hubungan antara variabel bebas (X) dengan Variabel (Y)</w:t>
      </w:r>
    </w:p>
    <w:p w:rsidR="00A34FA4" w:rsidRPr="0066375E" w:rsidRDefault="00A34FA4" w:rsidP="003D51CF">
      <w:pPr>
        <w:pStyle w:val="ListParagraph"/>
        <w:spacing w:after="0" w:line="240" w:lineRule="auto"/>
        <w:ind w:left="360" w:firstLine="180"/>
        <w:jc w:val="both"/>
        <w:rPr>
          <w:rFonts w:ascii="Times New Roman" w:hAnsi="Times New Roman" w:cs="Times New Roman"/>
          <w:sz w:val="24"/>
          <w:szCs w:val="24"/>
        </w:rPr>
      </w:pPr>
      <w:r w:rsidRPr="0066375E">
        <w:rPr>
          <w:rFonts w:ascii="Times New Roman" w:hAnsi="Times New Roman" w:cs="Times New Roman"/>
          <w:sz w:val="24"/>
          <w:szCs w:val="24"/>
        </w:rPr>
        <w:t>Rumus Regresi Linear Sederhana :</w:t>
      </w:r>
    </w:p>
    <w:p w:rsidR="00A34FA4" w:rsidRPr="0066375E" w:rsidRDefault="00A34FA4" w:rsidP="003D51CF">
      <w:pPr>
        <w:pStyle w:val="ListParagraph"/>
        <w:spacing w:after="0" w:line="240" w:lineRule="auto"/>
        <w:ind w:left="0" w:firstLine="450"/>
        <w:jc w:val="both"/>
        <w:rPr>
          <w:rFonts w:ascii="Times New Roman" w:hAnsi="Times New Roman" w:cs="Times New Roman"/>
          <w:sz w:val="24"/>
          <w:szCs w:val="24"/>
        </w:rPr>
      </w:pPr>
      <w:r w:rsidRPr="0066375E">
        <w:rPr>
          <w:rFonts w:ascii="Times New Roman" w:hAnsi="Times New Roman" w:cs="Times New Roman"/>
          <w:sz w:val="24"/>
          <w:szCs w:val="24"/>
        </w:rPr>
        <w:t>Y=a+bx</w:t>
      </w:r>
    </w:p>
    <w:p w:rsidR="00A34FA4" w:rsidRPr="0066375E" w:rsidRDefault="00A34FA4" w:rsidP="003D51CF">
      <w:pPr>
        <w:pStyle w:val="ListParagraph"/>
        <w:spacing w:after="0" w:line="240" w:lineRule="auto"/>
        <w:ind w:left="0" w:firstLine="450"/>
        <w:jc w:val="both"/>
        <w:rPr>
          <w:rFonts w:ascii="Times New Roman" w:hAnsi="Times New Roman" w:cs="Times New Roman"/>
          <w:sz w:val="24"/>
          <w:szCs w:val="24"/>
        </w:rPr>
      </w:pPr>
      <w:r w:rsidRPr="0066375E">
        <w:rPr>
          <w:rFonts w:ascii="Times New Roman" w:hAnsi="Times New Roman" w:cs="Times New Roman"/>
          <w:sz w:val="24"/>
          <w:szCs w:val="24"/>
        </w:rPr>
        <w:t>Dimana :</w:t>
      </w:r>
    </w:p>
    <w:p w:rsidR="00A34FA4" w:rsidRPr="0066375E" w:rsidRDefault="00A34FA4" w:rsidP="003D51CF">
      <w:pPr>
        <w:pStyle w:val="ListParagraph"/>
        <w:spacing w:after="0" w:line="240" w:lineRule="auto"/>
        <w:ind w:left="0" w:firstLine="450"/>
        <w:jc w:val="both"/>
        <w:rPr>
          <w:rFonts w:ascii="Times New Roman" w:hAnsi="Times New Roman" w:cs="Times New Roman"/>
          <w:sz w:val="24"/>
          <w:szCs w:val="24"/>
        </w:rPr>
      </w:pPr>
      <w:r w:rsidRPr="0066375E">
        <w:rPr>
          <w:rFonts w:ascii="Times New Roman" w:hAnsi="Times New Roman" w:cs="Times New Roman"/>
          <w:sz w:val="24"/>
          <w:szCs w:val="24"/>
        </w:rPr>
        <w:t>Y = Variabel Terikat (Semangat Kerja)</w:t>
      </w:r>
    </w:p>
    <w:p w:rsidR="00A34FA4" w:rsidRPr="0066375E" w:rsidRDefault="00A34FA4" w:rsidP="003D51CF">
      <w:pPr>
        <w:pStyle w:val="ListParagraph"/>
        <w:spacing w:after="0" w:line="240" w:lineRule="auto"/>
        <w:ind w:left="0" w:firstLine="450"/>
        <w:jc w:val="both"/>
        <w:rPr>
          <w:rFonts w:ascii="Times New Roman" w:hAnsi="Times New Roman" w:cs="Times New Roman"/>
          <w:sz w:val="24"/>
          <w:szCs w:val="24"/>
        </w:rPr>
      </w:pPr>
      <w:r w:rsidRPr="0066375E">
        <w:rPr>
          <w:rFonts w:ascii="Times New Roman" w:hAnsi="Times New Roman" w:cs="Times New Roman"/>
          <w:sz w:val="24"/>
          <w:szCs w:val="24"/>
        </w:rPr>
        <w:t>X = Variabel Bebas (Pengembangan Karier)</w:t>
      </w:r>
    </w:p>
    <w:p w:rsidR="00A34FA4" w:rsidRPr="0066375E" w:rsidRDefault="00A34FA4" w:rsidP="003D51CF">
      <w:pPr>
        <w:pStyle w:val="ListParagraph"/>
        <w:spacing w:after="0" w:line="240" w:lineRule="auto"/>
        <w:ind w:left="0" w:firstLine="450"/>
        <w:jc w:val="both"/>
        <w:rPr>
          <w:rFonts w:ascii="Times New Roman" w:hAnsi="Times New Roman" w:cs="Times New Roman"/>
          <w:sz w:val="24"/>
          <w:szCs w:val="24"/>
        </w:rPr>
      </w:pPr>
      <w:r w:rsidRPr="0066375E">
        <w:rPr>
          <w:rFonts w:ascii="Times New Roman" w:hAnsi="Times New Roman" w:cs="Times New Roman"/>
          <w:sz w:val="24"/>
          <w:szCs w:val="24"/>
        </w:rPr>
        <w:t>a = Konstanta</w:t>
      </w:r>
    </w:p>
    <w:p w:rsidR="00A34FA4" w:rsidRPr="0066375E" w:rsidRDefault="00A34FA4" w:rsidP="003D51CF">
      <w:pPr>
        <w:pStyle w:val="ListParagraph"/>
        <w:spacing w:after="0" w:line="240" w:lineRule="auto"/>
        <w:ind w:left="0" w:firstLine="450"/>
        <w:jc w:val="both"/>
        <w:rPr>
          <w:rFonts w:ascii="Times New Roman" w:hAnsi="Times New Roman" w:cs="Times New Roman"/>
          <w:sz w:val="24"/>
          <w:szCs w:val="24"/>
        </w:rPr>
      </w:pPr>
      <w:r w:rsidRPr="0066375E">
        <w:rPr>
          <w:rFonts w:ascii="Times New Roman" w:hAnsi="Times New Roman" w:cs="Times New Roman"/>
          <w:sz w:val="24"/>
          <w:szCs w:val="24"/>
        </w:rPr>
        <w:t>b = Koefisien Regresi</w:t>
      </w:r>
    </w:p>
    <w:p w:rsidR="00A34FA4" w:rsidRPr="0066375E" w:rsidRDefault="00A34FA4" w:rsidP="003D51CF">
      <w:pPr>
        <w:pStyle w:val="ListParagraph"/>
        <w:numPr>
          <w:ilvl w:val="0"/>
          <w:numId w:val="22"/>
        </w:numPr>
        <w:spacing w:after="0" w:line="240" w:lineRule="auto"/>
        <w:ind w:left="360"/>
        <w:jc w:val="both"/>
        <w:rPr>
          <w:rFonts w:ascii="Times New Roman" w:hAnsi="Times New Roman" w:cs="Times New Roman"/>
          <w:b/>
          <w:sz w:val="24"/>
          <w:szCs w:val="24"/>
        </w:rPr>
      </w:pPr>
      <w:r w:rsidRPr="0066375E">
        <w:rPr>
          <w:rFonts w:ascii="Times New Roman" w:hAnsi="Times New Roman" w:cs="Times New Roman"/>
          <w:b/>
          <w:sz w:val="24"/>
          <w:szCs w:val="24"/>
        </w:rPr>
        <w:t xml:space="preserve">Analisis Korelasi </w:t>
      </w:r>
    </w:p>
    <w:p w:rsidR="00A34FA4" w:rsidRPr="0066375E" w:rsidRDefault="00A34FA4" w:rsidP="003D51CF">
      <w:pPr>
        <w:pStyle w:val="ListParagraph"/>
        <w:spacing w:after="0" w:line="240" w:lineRule="auto"/>
        <w:ind w:left="360" w:firstLine="450"/>
        <w:jc w:val="both"/>
        <w:rPr>
          <w:rFonts w:ascii="Times New Roman" w:hAnsi="Times New Roman" w:cs="Times New Roman"/>
          <w:sz w:val="24"/>
          <w:szCs w:val="24"/>
        </w:rPr>
      </w:pPr>
      <w:r w:rsidRPr="0066375E">
        <w:rPr>
          <w:rFonts w:ascii="Times New Roman" w:hAnsi="Times New Roman" w:cs="Times New Roman"/>
          <w:sz w:val="24"/>
          <w:szCs w:val="24"/>
        </w:rPr>
        <w:t>Analisis korelasi yang digunakan dalam penelitian ini adalah analisis korelasi sederhana, digunakan untuk mengetahui hubungan-hubungan antara variabel bebas (X) dan variabel terikat (Y)</w:t>
      </w:r>
    </w:p>
    <w:p w:rsidR="00A34FA4" w:rsidRPr="0066375E" w:rsidRDefault="00A34FA4" w:rsidP="003D51CF">
      <w:pPr>
        <w:pStyle w:val="ListParagraph"/>
        <w:numPr>
          <w:ilvl w:val="0"/>
          <w:numId w:val="22"/>
        </w:numPr>
        <w:spacing w:after="0" w:line="240" w:lineRule="auto"/>
        <w:ind w:left="360"/>
        <w:jc w:val="both"/>
        <w:rPr>
          <w:rFonts w:ascii="Times New Roman" w:hAnsi="Times New Roman" w:cs="Times New Roman"/>
          <w:b/>
          <w:sz w:val="24"/>
          <w:szCs w:val="24"/>
        </w:rPr>
      </w:pPr>
      <w:r w:rsidRPr="0066375E">
        <w:rPr>
          <w:rFonts w:ascii="Times New Roman" w:hAnsi="Times New Roman" w:cs="Times New Roman"/>
          <w:b/>
          <w:sz w:val="24"/>
          <w:szCs w:val="24"/>
        </w:rPr>
        <w:t>Koefisien determinasi (R</w:t>
      </w:r>
    </w:p>
    <w:p w:rsidR="00A34FA4" w:rsidRPr="0066375E" w:rsidRDefault="00A34FA4" w:rsidP="003D51CF">
      <w:pPr>
        <w:pStyle w:val="ListParagraph"/>
        <w:spacing w:after="0" w:line="240" w:lineRule="auto"/>
        <w:ind w:left="360" w:firstLine="450"/>
        <w:jc w:val="both"/>
        <w:rPr>
          <w:rFonts w:ascii="Times New Roman" w:hAnsi="Times New Roman" w:cs="Times New Roman"/>
          <w:sz w:val="24"/>
          <w:szCs w:val="24"/>
        </w:rPr>
      </w:pPr>
      <w:r w:rsidRPr="0066375E">
        <w:rPr>
          <w:rFonts w:ascii="Times New Roman" w:hAnsi="Times New Roman" w:cs="Times New Roman"/>
          <w:sz w:val="24"/>
          <w:szCs w:val="24"/>
        </w:rPr>
        <w:t xml:space="preserve">Koefisien determinasi digunakan untuk mengetahui persentase pengaruh variabel X terhadap variabel Y di tentukan dengan rumus </w:t>
      </w:r>
    </w:p>
    <w:p w:rsidR="00A34FA4" w:rsidRPr="0066375E" w:rsidRDefault="00A34FA4" w:rsidP="003D51CF">
      <w:pPr>
        <w:pStyle w:val="ListParagraph"/>
        <w:spacing w:after="0" w:line="240" w:lineRule="auto"/>
        <w:ind w:left="0"/>
        <w:jc w:val="both"/>
        <w:rPr>
          <w:rFonts w:ascii="Times New Roman" w:hAnsi="Times New Roman" w:cs="Times New Roman"/>
          <w:b/>
          <w:sz w:val="24"/>
          <w:szCs w:val="24"/>
        </w:rPr>
      </w:pPr>
      <w:r w:rsidRPr="0066375E">
        <w:rPr>
          <w:rFonts w:ascii="Times New Roman" w:hAnsi="Times New Roman" w:cs="Times New Roman"/>
          <w:b/>
          <w:sz w:val="24"/>
          <w:szCs w:val="24"/>
        </w:rPr>
        <w:t>Uji Instrumen</w:t>
      </w:r>
    </w:p>
    <w:p w:rsidR="00A34FA4" w:rsidRPr="0066375E" w:rsidRDefault="00A34FA4" w:rsidP="003D51CF">
      <w:pPr>
        <w:pStyle w:val="ListParagraph"/>
        <w:numPr>
          <w:ilvl w:val="0"/>
          <w:numId w:val="23"/>
        </w:numPr>
        <w:spacing w:after="0" w:line="240" w:lineRule="auto"/>
        <w:ind w:left="360"/>
        <w:jc w:val="both"/>
        <w:rPr>
          <w:rFonts w:ascii="Times New Roman" w:hAnsi="Times New Roman" w:cs="Times New Roman"/>
          <w:b/>
          <w:sz w:val="24"/>
          <w:szCs w:val="24"/>
        </w:rPr>
      </w:pPr>
      <w:r w:rsidRPr="0066375E">
        <w:rPr>
          <w:rFonts w:ascii="Times New Roman" w:hAnsi="Times New Roman" w:cs="Times New Roman"/>
          <w:b/>
          <w:sz w:val="24"/>
          <w:szCs w:val="24"/>
        </w:rPr>
        <w:t xml:space="preserve">Uji Validitas </w:t>
      </w:r>
    </w:p>
    <w:p w:rsidR="00A34FA4" w:rsidRDefault="001C5D31" w:rsidP="003D51CF">
      <w:pPr>
        <w:pStyle w:val="ListParagraph"/>
        <w:spacing w:after="0" w:line="240" w:lineRule="auto"/>
        <w:ind w:left="360" w:firstLine="360"/>
        <w:jc w:val="both"/>
        <w:rPr>
          <w:rFonts w:ascii="Times New Roman" w:hAnsi="Times New Roman" w:cs="Times New Roman"/>
          <w:sz w:val="24"/>
          <w:szCs w:val="24"/>
        </w:rPr>
      </w:pPr>
      <w:r w:rsidRPr="0066375E">
        <w:rPr>
          <w:rFonts w:ascii="Times New Roman" w:hAnsi="Times New Roman" w:cs="Times New Roman"/>
          <w:sz w:val="24"/>
          <w:szCs w:val="24"/>
        </w:rPr>
        <w:t xml:space="preserve">Menurut Arikunto (2005:167) </w:t>
      </w:r>
      <w:r w:rsidR="00A34FA4" w:rsidRPr="0066375E">
        <w:rPr>
          <w:rFonts w:ascii="Times New Roman" w:hAnsi="Times New Roman" w:cs="Times New Roman"/>
          <w:sz w:val="24"/>
          <w:szCs w:val="24"/>
        </w:rPr>
        <w:t>Validitas adalah keadaan yang menggambarkan tingkat instrument yang bersangkutan mampu mengukur apa yang akan diukur “</w:t>
      </w:r>
    </w:p>
    <w:p w:rsidR="003D51CF" w:rsidRPr="0066375E" w:rsidRDefault="003D51CF" w:rsidP="003D51CF">
      <w:pPr>
        <w:pStyle w:val="ListParagraph"/>
        <w:spacing w:after="0" w:line="240" w:lineRule="auto"/>
        <w:ind w:left="360" w:firstLine="360"/>
        <w:jc w:val="both"/>
        <w:rPr>
          <w:rFonts w:ascii="Times New Roman" w:hAnsi="Times New Roman" w:cs="Times New Roman"/>
          <w:sz w:val="24"/>
          <w:szCs w:val="24"/>
        </w:rPr>
      </w:pPr>
    </w:p>
    <w:p w:rsidR="00A34FA4" w:rsidRPr="003D51CF" w:rsidRDefault="00A34FA4" w:rsidP="003D51CF">
      <w:pPr>
        <w:pStyle w:val="ListParagraph"/>
        <w:numPr>
          <w:ilvl w:val="0"/>
          <w:numId w:val="23"/>
        </w:numPr>
        <w:spacing w:after="0" w:line="240" w:lineRule="auto"/>
        <w:ind w:left="360"/>
        <w:jc w:val="both"/>
        <w:rPr>
          <w:rFonts w:ascii="Times New Roman" w:hAnsi="Times New Roman" w:cs="Times New Roman"/>
          <w:b/>
          <w:sz w:val="24"/>
          <w:szCs w:val="24"/>
        </w:rPr>
      </w:pPr>
      <w:r w:rsidRPr="0066375E">
        <w:rPr>
          <w:rFonts w:ascii="Times New Roman" w:hAnsi="Times New Roman" w:cs="Times New Roman"/>
          <w:b/>
          <w:sz w:val="24"/>
          <w:szCs w:val="24"/>
        </w:rPr>
        <w:lastRenderedPageBreak/>
        <w:t xml:space="preserve">Uji </w:t>
      </w:r>
      <w:r w:rsidRPr="003D51CF">
        <w:rPr>
          <w:rFonts w:ascii="Times New Roman" w:hAnsi="Times New Roman" w:cs="Times New Roman"/>
          <w:b/>
          <w:sz w:val="24"/>
          <w:szCs w:val="24"/>
        </w:rPr>
        <w:t xml:space="preserve">Reabilitas </w:t>
      </w:r>
    </w:p>
    <w:p w:rsidR="00A34FA4" w:rsidRPr="003D51CF" w:rsidRDefault="00A34FA4" w:rsidP="003D51CF">
      <w:pPr>
        <w:pStyle w:val="ListParagraph"/>
        <w:spacing w:after="0" w:line="240" w:lineRule="auto"/>
        <w:ind w:left="360" w:firstLine="450"/>
        <w:jc w:val="both"/>
        <w:rPr>
          <w:rFonts w:ascii="Times New Roman" w:hAnsi="Times New Roman" w:cs="Times New Roman"/>
          <w:sz w:val="24"/>
          <w:szCs w:val="24"/>
        </w:rPr>
      </w:pPr>
      <w:r w:rsidRPr="003D51CF">
        <w:rPr>
          <w:rFonts w:ascii="Times New Roman" w:hAnsi="Times New Roman" w:cs="Times New Roman"/>
          <w:sz w:val="24"/>
          <w:szCs w:val="24"/>
        </w:rPr>
        <w:t xml:space="preserve">Menurut Arikunto (2010) reliabilitas adalah sesuatu instrument cukup dapat dipercaya untuk digunakan sebagai alat pengumpul data karena instrument tersebut sudah baik </w:t>
      </w:r>
    </w:p>
    <w:p w:rsidR="00DD7FED" w:rsidRPr="003D51CF" w:rsidRDefault="00DD7FED" w:rsidP="003D51CF">
      <w:pPr>
        <w:pStyle w:val="ListParagraph"/>
        <w:spacing w:after="0" w:line="240" w:lineRule="auto"/>
        <w:ind w:left="0" w:firstLine="450"/>
        <w:jc w:val="both"/>
        <w:rPr>
          <w:rFonts w:ascii="Times New Roman" w:hAnsi="Times New Roman" w:cs="Times New Roman"/>
          <w:sz w:val="24"/>
          <w:szCs w:val="24"/>
        </w:rPr>
      </w:pPr>
    </w:p>
    <w:p w:rsidR="00A34FA4" w:rsidRPr="003D51CF" w:rsidRDefault="00A34FA4" w:rsidP="003D51CF">
      <w:pPr>
        <w:pStyle w:val="ListParagraph"/>
        <w:spacing w:after="0" w:line="240" w:lineRule="auto"/>
        <w:ind w:left="0"/>
        <w:jc w:val="both"/>
        <w:rPr>
          <w:rFonts w:ascii="Times New Roman" w:hAnsi="Times New Roman" w:cs="Times New Roman"/>
          <w:b/>
          <w:sz w:val="24"/>
          <w:szCs w:val="24"/>
        </w:rPr>
      </w:pPr>
      <w:r w:rsidRPr="003D51CF">
        <w:rPr>
          <w:rFonts w:ascii="Times New Roman" w:hAnsi="Times New Roman" w:cs="Times New Roman"/>
          <w:b/>
          <w:sz w:val="24"/>
          <w:szCs w:val="24"/>
        </w:rPr>
        <w:t xml:space="preserve">Uji Asumsi Klasik </w:t>
      </w:r>
    </w:p>
    <w:p w:rsidR="00A34FA4" w:rsidRPr="003D51CF" w:rsidRDefault="00A34FA4" w:rsidP="003D51CF">
      <w:pPr>
        <w:pStyle w:val="ListParagraph"/>
        <w:spacing w:after="0" w:line="240" w:lineRule="auto"/>
        <w:ind w:left="0"/>
        <w:jc w:val="both"/>
        <w:rPr>
          <w:rFonts w:ascii="Times New Roman" w:hAnsi="Times New Roman" w:cs="Times New Roman"/>
          <w:b/>
          <w:sz w:val="24"/>
          <w:szCs w:val="24"/>
        </w:rPr>
      </w:pPr>
      <w:r w:rsidRPr="003D51CF">
        <w:rPr>
          <w:rFonts w:ascii="Times New Roman" w:hAnsi="Times New Roman" w:cs="Times New Roman"/>
          <w:b/>
          <w:sz w:val="24"/>
          <w:szCs w:val="24"/>
        </w:rPr>
        <w:t xml:space="preserve">Uji Normalitas </w:t>
      </w:r>
    </w:p>
    <w:p w:rsidR="00A34FA4" w:rsidRPr="003D51CF" w:rsidRDefault="00A34FA4" w:rsidP="003D51CF">
      <w:pPr>
        <w:pStyle w:val="ListParagraph"/>
        <w:spacing w:after="0" w:line="240" w:lineRule="auto"/>
        <w:ind w:left="0" w:firstLine="720"/>
        <w:jc w:val="both"/>
        <w:rPr>
          <w:rFonts w:ascii="Times New Roman" w:hAnsi="Times New Roman" w:cs="Times New Roman"/>
          <w:sz w:val="24"/>
          <w:szCs w:val="24"/>
        </w:rPr>
      </w:pPr>
      <w:r w:rsidRPr="003D51CF">
        <w:rPr>
          <w:rFonts w:ascii="Times New Roman" w:hAnsi="Times New Roman" w:cs="Times New Roman"/>
          <w:sz w:val="24"/>
          <w:szCs w:val="24"/>
        </w:rPr>
        <w:t>Uji Normalitas bertujuan untuk menguji apakah dalam regresi, Variabel penganggu memiliki distribusi normal atau tidak seperti di kemukan idris (2012)</w:t>
      </w:r>
    </w:p>
    <w:p w:rsidR="00272D7A" w:rsidRPr="003D51CF" w:rsidRDefault="00272D7A" w:rsidP="003D51CF">
      <w:pPr>
        <w:pStyle w:val="ListParagraph"/>
        <w:spacing w:after="0" w:line="240" w:lineRule="auto"/>
        <w:ind w:left="0"/>
        <w:jc w:val="both"/>
        <w:rPr>
          <w:rFonts w:ascii="Times New Roman" w:hAnsi="Times New Roman" w:cs="Times New Roman"/>
          <w:b/>
          <w:sz w:val="24"/>
          <w:szCs w:val="24"/>
        </w:rPr>
      </w:pPr>
    </w:p>
    <w:p w:rsidR="00A34FA4" w:rsidRPr="003D51CF" w:rsidRDefault="00A34FA4" w:rsidP="003D51CF">
      <w:pPr>
        <w:pStyle w:val="ListParagraph"/>
        <w:spacing w:after="0" w:line="240" w:lineRule="auto"/>
        <w:ind w:left="0"/>
        <w:jc w:val="both"/>
        <w:rPr>
          <w:rFonts w:ascii="Times New Roman" w:hAnsi="Times New Roman" w:cs="Times New Roman"/>
          <w:b/>
          <w:sz w:val="24"/>
          <w:szCs w:val="24"/>
        </w:rPr>
      </w:pPr>
      <w:r w:rsidRPr="003D51CF">
        <w:rPr>
          <w:rFonts w:ascii="Times New Roman" w:hAnsi="Times New Roman" w:cs="Times New Roman"/>
          <w:b/>
          <w:sz w:val="24"/>
          <w:szCs w:val="24"/>
        </w:rPr>
        <w:t>Pengujian Hipotesis Uji t</w:t>
      </w:r>
    </w:p>
    <w:p w:rsidR="0078472B" w:rsidRPr="003D51CF" w:rsidRDefault="00A34FA4" w:rsidP="003D51CF">
      <w:pPr>
        <w:spacing w:after="0" w:line="240" w:lineRule="auto"/>
        <w:ind w:firstLine="720"/>
        <w:jc w:val="both"/>
        <w:rPr>
          <w:rFonts w:ascii="Times New Roman" w:hAnsi="Times New Roman" w:cs="Times New Roman"/>
          <w:b/>
          <w:sz w:val="24"/>
          <w:szCs w:val="24"/>
        </w:rPr>
      </w:pPr>
      <w:r w:rsidRPr="003D51CF">
        <w:rPr>
          <w:rFonts w:ascii="Times New Roman" w:hAnsi="Times New Roman" w:cs="Times New Roman"/>
          <w:sz w:val="24"/>
          <w:szCs w:val="24"/>
        </w:rPr>
        <w:t>Hipotesis</w:t>
      </w:r>
      <w:r w:rsidR="001C5D31" w:rsidRPr="003D51CF">
        <w:rPr>
          <w:rFonts w:ascii="Times New Roman" w:hAnsi="Times New Roman" w:cs="Times New Roman"/>
          <w:sz w:val="24"/>
          <w:szCs w:val="24"/>
        </w:rPr>
        <w:t xml:space="preserve"> secara parsial antara variabel </w:t>
      </w:r>
      <w:r w:rsidRPr="003D51CF">
        <w:rPr>
          <w:rFonts w:ascii="Times New Roman" w:hAnsi="Times New Roman" w:cs="Times New Roman"/>
          <w:sz w:val="24"/>
          <w:szCs w:val="24"/>
        </w:rPr>
        <w:t>bebas (X) terhadap variabel tak bebas (Y) digunakan Uji Student (uji-t)</w:t>
      </w:r>
    </w:p>
    <w:p w:rsidR="00272D7A" w:rsidRPr="003D51CF" w:rsidRDefault="00272D7A" w:rsidP="003D51CF">
      <w:pPr>
        <w:spacing w:after="0" w:line="240" w:lineRule="auto"/>
        <w:ind w:left="360" w:hanging="360"/>
        <w:jc w:val="both"/>
        <w:rPr>
          <w:rFonts w:ascii="Times New Roman" w:hAnsi="Times New Roman" w:cs="Times New Roman"/>
          <w:b/>
          <w:sz w:val="24"/>
          <w:szCs w:val="24"/>
        </w:rPr>
      </w:pPr>
    </w:p>
    <w:p w:rsidR="0078472B" w:rsidRPr="003D51CF" w:rsidRDefault="00B45746" w:rsidP="003D51CF">
      <w:pPr>
        <w:spacing w:after="0" w:line="240" w:lineRule="auto"/>
        <w:ind w:left="360" w:hanging="360"/>
        <w:jc w:val="both"/>
        <w:rPr>
          <w:rFonts w:ascii="Times New Roman" w:hAnsi="Times New Roman" w:cs="Times New Roman"/>
          <w:b/>
          <w:sz w:val="24"/>
          <w:szCs w:val="24"/>
        </w:rPr>
      </w:pPr>
      <w:r w:rsidRPr="003D51CF">
        <w:rPr>
          <w:rFonts w:ascii="Times New Roman" w:hAnsi="Times New Roman" w:cs="Times New Roman"/>
          <w:b/>
          <w:sz w:val="24"/>
          <w:szCs w:val="24"/>
        </w:rPr>
        <w:t>HASIL DAN PEMBAHASAN</w:t>
      </w:r>
    </w:p>
    <w:p w:rsidR="00272D7A" w:rsidRPr="003D51CF" w:rsidRDefault="00272D7A" w:rsidP="003D51CF">
      <w:pPr>
        <w:spacing w:after="0" w:line="240" w:lineRule="auto"/>
        <w:ind w:left="360" w:hanging="360"/>
        <w:jc w:val="both"/>
        <w:rPr>
          <w:rFonts w:ascii="Times New Roman" w:hAnsi="Times New Roman" w:cs="Times New Roman"/>
          <w:bCs/>
          <w:sz w:val="24"/>
          <w:szCs w:val="24"/>
        </w:rPr>
      </w:pPr>
    </w:p>
    <w:p w:rsidR="00BF0ACE" w:rsidRPr="003D51CF" w:rsidRDefault="00DD7FED" w:rsidP="003D51CF">
      <w:pPr>
        <w:spacing w:after="0" w:line="240" w:lineRule="auto"/>
        <w:jc w:val="both"/>
        <w:rPr>
          <w:rFonts w:ascii="Times New Roman" w:hAnsi="Times New Roman" w:cs="Times New Roman"/>
          <w:b/>
          <w:sz w:val="24"/>
          <w:szCs w:val="24"/>
        </w:rPr>
      </w:pPr>
      <w:r w:rsidRPr="003D51CF">
        <w:rPr>
          <w:rFonts w:ascii="Times New Roman" w:hAnsi="Times New Roman" w:cs="Times New Roman"/>
          <w:b/>
          <w:sz w:val="24"/>
          <w:szCs w:val="24"/>
        </w:rPr>
        <w:t xml:space="preserve">1. </w:t>
      </w:r>
      <w:r w:rsidR="008A7033" w:rsidRPr="003D51CF">
        <w:rPr>
          <w:rFonts w:ascii="Times New Roman" w:hAnsi="Times New Roman" w:cs="Times New Roman"/>
          <w:b/>
          <w:sz w:val="24"/>
          <w:szCs w:val="24"/>
        </w:rPr>
        <w:t>A</w:t>
      </w:r>
      <w:r w:rsidR="00BF0ACE" w:rsidRPr="003D51CF">
        <w:rPr>
          <w:rFonts w:ascii="Times New Roman" w:hAnsi="Times New Roman" w:cs="Times New Roman"/>
          <w:b/>
          <w:sz w:val="24"/>
          <w:szCs w:val="24"/>
        </w:rPr>
        <w:t>nalisis dan Pembahsan Secara Kuantitatif</w:t>
      </w:r>
    </w:p>
    <w:p w:rsidR="003C2B93" w:rsidRPr="003D51CF" w:rsidRDefault="003C2B93" w:rsidP="003D51CF">
      <w:pPr>
        <w:spacing w:after="0" w:line="240" w:lineRule="auto"/>
        <w:ind w:firstLine="360"/>
        <w:jc w:val="both"/>
        <w:rPr>
          <w:rFonts w:ascii="Times New Roman" w:hAnsi="Times New Roman" w:cs="Times New Roman"/>
          <w:b/>
          <w:sz w:val="24"/>
          <w:szCs w:val="24"/>
        </w:rPr>
      </w:pPr>
      <w:r w:rsidRPr="003D51CF">
        <w:rPr>
          <w:rFonts w:ascii="Times New Roman" w:hAnsi="Times New Roman" w:cs="Times New Roman"/>
          <w:b/>
          <w:sz w:val="24"/>
          <w:szCs w:val="24"/>
        </w:rPr>
        <w:t>Tabel 4.10 Hasil Pengujian Uji Determinasi (R</w:t>
      </w:r>
      <w:r w:rsidRPr="003D51CF">
        <w:rPr>
          <w:rFonts w:ascii="Times New Roman" w:hAnsi="Times New Roman" w:cs="Times New Roman"/>
          <w:b/>
          <w:sz w:val="24"/>
          <w:szCs w:val="24"/>
          <w:vertAlign w:val="superscript"/>
        </w:rPr>
        <w:t>2</w:t>
      </w:r>
      <w:r w:rsidRPr="003D51CF">
        <w:rPr>
          <w:rFonts w:ascii="Times New Roman" w:hAnsi="Times New Roman" w:cs="Times New Roman"/>
          <w:b/>
          <w:sz w:val="24"/>
          <w:szCs w:val="24"/>
        </w:rPr>
        <w:t>)</w:t>
      </w:r>
    </w:p>
    <w:p w:rsidR="003C2B93" w:rsidRPr="003D51CF" w:rsidRDefault="003C2B93" w:rsidP="003D51CF">
      <w:pPr>
        <w:spacing w:after="0" w:line="240" w:lineRule="auto"/>
        <w:ind w:firstLine="720"/>
        <w:jc w:val="both"/>
        <w:rPr>
          <w:rFonts w:ascii="Times New Roman" w:hAnsi="Times New Roman" w:cs="Times New Roman"/>
          <w:bCs/>
          <w:sz w:val="24"/>
          <w:szCs w:val="24"/>
        </w:rPr>
      </w:pPr>
      <w:r w:rsidRPr="003D51CF">
        <w:rPr>
          <w:rFonts w:ascii="Times New Roman" w:hAnsi="Times New Roman" w:cs="Times New Roman"/>
          <w:bCs/>
          <w:sz w:val="24"/>
          <w:szCs w:val="24"/>
        </w:rPr>
        <w:t xml:space="preserve">Uji koefisien Determinasi digunakan untuk melihat kelayakan penelitian yang dilakukan dengan melihat pengaruh variabel kualitas pelayanan terhadap variabel loyalitas pelanggan. </w:t>
      </w:r>
    </w:p>
    <w:tbl>
      <w:tblPr>
        <w:tblW w:w="767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93"/>
        <w:gridCol w:w="850"/>
        <w:gridCol w:w="1134"/>
        <w:gridCol w:w="2087"/>
        <w:gridCol w:w="2551"/>
        <w:gridCol w:w="61"/>
      </w:tblGrid>
      <w:tr w:rsidR="001C5D31" w:rsidRPr="003D51CF" w:rsidTr="00CC3CDF">
        <w:trPr>
          <w:cantSplit/>
          <w:trHeight w:val="20"/>
          <w:jc w:val="center"/>
        </w:trPr>
        <w:tc>
          <w:tcPr>
            <w:tcW w:w="7676" w:type="dxa"/>
            <w:gridSpan w:val="6"/>
            <w:tcBorders>
              <w:top w:val="nil"/>
              <w:left w:val="nil"/>
              <w:bottom w:val="nil"/>
              <w:right w:val="nil"/>
            </w:tcBorders>
            <w:shd w:val="clear" w:color="auto" w:fill="FFFFFF"/>
          </w:tcPr>
          <w:p w:rsidR="001C5D31" w:rsidRPr="003D51CF" w:rsidRDefault="00272D7A" w:rsidP="003D51CF">
            <w:pPr>
              <w:autoSpaceDE w:val="0"/>
              <w:autoSpaceDN w:val="0"/>
              <w:adjustRightInd w:val="0"/>
              <w:spacing w:after="0" w:line="240" w:lineRule="auto"/>
              <w:ind w:left="60"/>
              <w:jc w:val="center"/>
              <w:rPr>
                <w:rFonts w:ascii="Times New Roman" w:hAnsi="Times New Roman" w:cs="Times New Roman"/>
                <w:color w:val="000000"/>
                <w:sz w:val="24"/>
                <w:szCs w:val="24"/>
              </w:rPr>
            </w:pPr>
            <w:r w:rsidRPr="003D51CF">
              <w:rPr>
                <w:rFonts w:ascii="Times New Roman" w:hAnsi="Times New Roman" w:cs="Times New Roman"/>
                <w:bCs/>
                <w:sz w:val="24"/>
                <w:szCs w:val="24"/>
              </w:rPr>
              <w:tab/>
            </w:r>
            <w:r w:rsidR="001C5D31" w:rsidRPr="003D51CF">
              <w:rPr>
                <w:rFonts w:ascii="Times New Roman" w:hAnsi="Times New Roman" w:cs="Times New Roman"/>
                <w:b/>
                <w:bCs/>
                <w:color w:val="000000"/>
                <w:sz w:val="24"/>
                <w:szCs w:val="24"/>
              </w:rPr>
              <w:t>Model Summary</w:t>
            </w:r>
            <w:r w:rsidR="001C5D31" w:rsidRPr="003D51CF">
              <w:rPr>
                <w:rFonts w:ascii="Times New Roman" w:hAnsi="Times New Roman" w:cs="Times New Roman"/>
                <w:b/>
                <w:bCs/>
                <w:color w:val="000000"/>
                <w:sz w:val="24"/>
                <w:szCs w:val="24"/>
                <w:vertAlign w:val="superscript"/>
              </w:rPr>
              <w:t>b</w:t>
            </w:r>
          </w:p>
        </w:tc>
      </w:tr>
      <w:tr w:rsidR="001C5D31" w:rsidRPr="003D51CF" w:rsidTr="00CC3CDF">
        <w:trPr>
          <w:gridAfter w:val="1"/>
          <w:wAfter w:w="61" w:type="dxa"/>
          <w:cantSplit/>
          <w:trHeight w:val="276"/>
          <w:jc w:val="center"/>
        </w:trPr>
        <w:tc>
          <w:tcPr>
            <w:tcW w:w="993" w:type="dxa"/>
            <w:tcBorders>
              <w:top w:val="single" w:sz="16" w:space="0" w:color="000000"/>
              <w:left w:val="single" w:sz="16" w:space="0" w:color="000000"/>
              <w:bottom w:val="single" w:sz="4" w:space="0" w:color="auto"/>
              <w:right w:val="single" w:sz="16" w:space="0" w:color="000000"/>
            </w:tcBorders>
            <w:shd w:val="clear" w:color="auto" w:fill="FFFFFF"/>
          </w:tcPr>
          <w:p w:rsidR="001C5D31" w:rsidRPr="003D51CF" w:rsidRDefault="001C5D31" w:rsidP="003D51CF">
            <w:pPr>
              <w:autoSpaceDE w:val="0"/>
              <w:autoSpaceDN w:val="0"/>
              <w:adjustRightInd w:val="0"/>
              <w:spacing w:after="0" w:line="240" w:lineRule="auto"/>
              <w:ind w:left="60"/>
              <w:rPr>
                <w:rFonts w:ascii="Times New Roman" w:hAnsi="Times New Roman" w:cs="Times New Roman"/>
                <w:color w:val="000000"/>
                <w:sz w:val="24"/>
                <w:szCs w:val="24"/>
              </w:rPr>
            </w:pPr>
            <w:r w:rsidRPr="003D51CF">
              <w:rPr>
                <w:rFonts w:ascii="Times New Roman" w:hAnsi="Times New Roman" w:cs="Times New Roman"/>
                <w:color w:val="000000"/>
                <w:sz w:val="24"/>
                <w:szCs w:val="24"/>
              </w:rPr>
              <w:t>Model</w:t>
            </w:r>
          </w:p>
        </w:tc>
        <w:tc>
          <w:tcPr>
            <w:tcW w:w="850" w:type="dxa"/>
            <w:tcBorders>
              <w:top w:val="single" w:sz="16" w:space="0" w:color="000000"/>
              <w:left w:val="single" w:sz="16" w:space="0" w:color="000000"/>
              <w:bottom w:val="single" w:sz="4" w:space="0" w:color="auto"/>
            </w:tcBorders>
            <w:shd w:val="clear" w:color="auto" w:fill="FFFFFF"/>
          </w:tcPr>
          <w:p w:rsidR="001C5D31" w:rsidRPr="003D51CF" w:rsidRDefault="001C5D31" w:rsidP="003D51CF">
            <w:pPr>
              <w:autoSpaceDE w:val="0"/>
              <w:autoSpaceDN w:val="0"/>
              <w:adjustRightInd w:val="0"/>
              <w:spacing w:after="0" w:line="240" w:lineRule="auto"/>
              <w:ind w:left="60"/>
              <w:jc w:val="center"/>
              <w:rPr>
                <w:rFonts w:ascii="Times New Roman" w:hAnsi="Times New Roman" w:cs="Times New Roman"/>
                <w:color w:val="000000"/>
                <w:sz w:val="24"/>
                <w:szCs w:val="24"/>
              </w:rPr>
            </w:pPr>
            <w:r w:rsidRPr="003D51CF">
              <w:rPr>
                <w:rFonts w:ascii="Times New Roman" w:hAnsi="Times New Roman" w:cs="Times New Roman"/>
                <w:color w:val="000000"/>
                <w:sz w:val="24"/>
                <w:szCs w:val="24"/>
              </w:rPr>
              <w:t>R</w:t>
            </w:r>
          </w:p>
        </w:tc>
        <w:tc>
          <w:tcPr>
            <w:tcW w:w="1134" w:type="dxa"/>
            <w:tcBorders>
              <w:top w:val="single" w:sz="16" w:space="0" w:color="000000"/>
              <w:bottom w:val="single" w:sz="4" w:space="0" w:color="auto"/>
            </w:tcBorders>
            <w:shd w:val="clear" w:color="auto" w:fill="FFFFFF"/>
          </w:tcPr>
          <w:p w:rsidR="001C5D31" w:rsidRPr="003D51CF" w:rsidRDefault="001C5D31" w:rsidP="003D51CF">
            <w:pPr>
              <w:autoSpaceDE w:val="0"/>
              <w:autoSpaceDN w:val="0"/>
              <w:adjustRightInd w:val="0"/>
              <w:spacing w:after="0" w:line="240" w:lineRule="auto"/>
              <w:ind w:left="60"/>
              <w:jc w:val="center"/>
              <w:rPr>
                <w:rFonts w:ascii="Times New Roman" w:hAnsi="Times New Roman" w:cs="Times New Roman"/>
                <w:color w:val="000000"/>
                <w:sz w:val="24"/>
                <w:szCs w:val="24"/>
              </w:rPr>
            </w:pPr>
            <w:r w:rsidRPr="003D51CF">
              <w:rPr>
                <w:rFonts w:ascii="Times New Roman" w:hAnsi="Times New Roman" w:cs="Times New Roman"/>
                <w:color w:val="000000"/>
                <w:sz w:val="24"/>
                <w:szCs w:val="24"/>
              </w:rPr>
              <w:t>R Square</w:t>
            </w:r>
          </w:p>
        </w:tc>
        <w:tc>
          <w:tcPr>
            <w:tcW w:w="2087" w:type="dxa"/>
            <w:tcBorders>
              <w:top w:val="single" w:sz="16" w:space="0" w:color="000000"/>
              <w:bottom w:val="single" w:sz="4" w:space="0" w:color="auto"/>
            </w:tcBorders>
            <w:shd w:val="clear" w:color="auto" w:fill="FFFFFF"/>
          </w:tcPr>
          <w:p w:rsidR="001C5D31" w:rsidRPr="003D51CF" w:rsidRDefault="001C5D31" w:rsidP="003D51CF">
            <w:pPr>
              <w:autoSpaceDE w:val="0"/>
              <w:autoSpaceDN w:val="0"/>
              <w:adjustRightInd w:val="0"/>
              <w:spacing w:after="0" w:line="240" w:lineRule="auto"/>
              <w:ind w:left="60"/>
              <w:jc w:val="center"/>
              <w:rPr>
                <w:rFonts w:ascii="Times New Roman" w:hAnsi="Times New Roman" w:cs="Times New Roman"/>
                <w:color w:val="000000"/>
                <w:sz w:val="24"/>
                <w:szCs w:val="24"/>
              </w:rPr>
            </w:pPr>
            <w:r w:rsidRPr="003D51CF">
              <w:rPr>
                <w:rFonts w:ascii="Times New Roman" w:hAnsi="Times New Roman" w:cs="Times New Roman"/>
                <w:color w:val="000000"/>
                <w:sz w:val="24"/>
                <w:szCs w:val="24"/>
              </w:rPr>
              <w:t>Adjusted R Square</w:t>
            </w:r>
          </w:p>
        </w:tc>
        <w:tc>
          <w:tcPr>
            <w:tcW w:w="2551" w:type="dxa"/>
            <w:tcBorders>
              <w:top w:val="single" w:sz="16" w:space="0" w:color="000000"/>
              <w:bottom w:val="single" w:sz="4" w:space="0" w:color="auto"/>
            </w:tcBorders>
            <w:shd w:val="clear" w:color="auto" w:fill="FFFFFF"/>
          </w:tcPr>
          <w:p w:rsidR="001C5D31" w:rsidRPr="003D51CF" w:rsidRDefault="001C5D31" w:rsidP="003D51CF">
            <w:pPr>
              <w:autoSpaceDE w:val="0"/>
              <w:autoSpaceDN w:val="0"/>
              <w:adjustRightInd w:val="0"/>
              <w:spacing w:after="0" w:line="240" w:lineRule="auto"/>
              <w:ind w:left="60"/>
              <w:jc w:val="center"/>
              <w:rPr>
                <w:rFonts w:ascii="Times New Roman" w:hAnsi="Times New Roman" w:cs="Times New Roman"/>
                <w:color w:val="000000"/>
                <w:sz w:val="24"/>
                <w:szCs w:val="24"/>
              </w:rPr>
            </w:pPr>
            <w:r w:rsidRPr="003D51CF">
              <w:rPr>
                <w:rFonts w:ascii="Times New Roman" w:hAnsi="Times New Roman" w:cs="Times New Roman"/>
                <w:color w:val="000000"/>
                <w:sz w:val="24"/>
                <w:szCs w:val="24"/>
              </w:rPr>
              <w:t>Std. Error of the Estimate</w:t>
            </w:r>
          </w:p>
        </w:tc>
      </w:tr>
      <w:tr w:rsidR="001C5D31" w:rsidRPr="003D51CF" w:rsidTr="00CC3CDF">
        <w:trPr>
          <w:gridAfter w:val="1"/>
          <w:wAfter w:w="61" w:type="dxa"/>
          <w:cantSplit/>
          <w:trHeight w:val="20"/>
          <w:jc w:val="center"/>
        </w:trPr>
        <w:tc>
          <w:tcPr>
            <w:tcW w:w="993"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1C5D31" w:rsidRPr="003D51CF" w:rsidRDefault="001C5D31" w:rsidP="003D51CF">
            <w:pPr>
              <w:autoSpaceDE w:val="0"/>
              <w:autoSpaceDN w:val="0"/>
              <w:adjustRightInd w:val="0"/>
              <w:spacing w:after="0" w:line="240" w:lineRule="auto"/>
              <w:ind w:left="60"/>
              <w:rPr>
                <w:rFonts w:ascii="Times New Roman" w:hAnsi="Times New Roman" w:cs="Times New Roman"/>
                <w:color w:val="000000"/>
                <w:sz w:val="24"/>
                <w:szCs w:val="24"/>
              </w:rPr>
            </w:pPr>
            <w:r w:rsidRPr="003D51CF">
              <w:rPr>
                <w:rFonts w:ascii="Times New Roman" w:hAnsi="Times New Roman" w:cs="Times New Roman"/>
                <w:color w:val="000000"/>
                <w:sz w:val="24"/>
                <w:szCs w:val="24"/>
              </w:rPr>
              <w:t>1</w:t>
            </w:r>
          </w:p>
        </w:tc>
        <w:tc>
          <w:tcPr>
            <w:tcW w:w="850" w:type="dxa"/>
            <w:tcBorders>
              <w:top w:val="single" w:sz="16" w:space="0" w:color="000000"/>
              <w:left w:val="single" w:sz="16" w:space="0" w:color="000000"/>
              <w:bottom w:val="single" w:sz="16" w:space="0" w:color="000000"/>
            </w:tcBorders>
            <w:shd w:val="clear" w:color="auto" w:fill="FFFFFF"/>
            <w:vAlign w:val="center"/>
          </w:tcPr>
          <w:p w:rsidR="001C5D31" w:rsidRPr="003D51CF" w:rsidRDefault="00F0022A" w:rsidP="003D51CF">
            <w:pPr>
              <w:autoSpaceDE w:val="0"/>
              <w:autoSpaceDN w:val="0"/>
              <w:adjustRightInd w:val="0"/>
              <w:spacing w:after="0" w:line="240" w:lineRule="auto"/>
              <w:ind w:left="60"/>
              <w:rPr>
                <w:rFonts w:ascii="Times New Roman" w:hAnsi="Times New Roman" w:cs="Times New Roman"/>
                <w:color w:val="000000"/>
                <w:sz w:val="24"/>
                <w:szCs w:val="24"/>
              </w:rPr>
            </w:pPr>
            <w:r w:rsidRPr="003D51CF">
              <w:rPr>
                <w:rFonts w:ascii="Times New Roman" w:hAnsi="Times New Roman" w:cs="Times New Roman"/>
                <w:color w:val="000000"/>
                <w:sz w:val="24"/>
                <w:szCs w:val="24"/>
              </w:rPr>
              <w:t>.947</w:t>
            </w:r>
            <w:r w:rsidR="001C5D31" w:rsidRPr="003D51CF">
              <w:rPr>
                <w:rFonts w:ascii="Times New Roman" w:hAnsi="Times New Roman" w:cs="Times New Roman"/>
                <w:color w:val="000000"/>
                <w:sz w:val="24"/>
                <w:szCs w:val="24"/>
                <w:vertAlign w:val="superscript"/>
              </w:rPr>
              <w:t>a</w:t>
            </w:r>
          </w:p>
        </w:tc>
        <w:tc>
          <w:tcPr>
            <w:tcW w:w="1134" w:type="dxa"/>
            <w:tcBorders>
              <w:top w:val="single" w:sz="16" w:space="0" w:color="000000"/>
              <w:bottom w:val="single" w:sz="16" w:space="0" w:color="000000"/>
            </w:tcBorders>
            <w:shd w:val="clear" w:color="auto" w:fill="FFFFFF"/>
            <w:vAlign w:val="center"/>
          </w:tcPr>
          <w:p w:rsidR="001C5D31" w:rsidRPr="003D51CF" w:rsidRDefault="001C5D31" w:rsidP="003D51CF">
            <w:pPr>
              <w:autoSpaceDE w:val="0"/>
              <w:autoSpaceDN w:val="0"/>
              <w:adjustRightInd w:val="0"/>
              <w:spacing w:after="0" w:line="240" w:lineRule="auto"/>
              <w:ind w:left="60"/>
              <w:rPr>
                <w:rFonts w:ascii="Times New Roman" w:hAnsi="Times New Roman" w:cs="Times New Roman"/>
                <w:color w:val="000000"/>
                <w:sz w:val="24"/>
                <w:szCs w:val="24"/>
              </w:rPr>
            </w:pPr>
            <w:r w:rsidRPr="003D51CF">
              <w:rPr>
                <w:rFonts w:ascii="Times New Roman" w:hAnsi="Times New Roman" w:cs="Times New Roman"/>
                <w:color w:val="000000"/>
                <w:sz w:val="24"/>
                <w:szCs w:val="24"/>
              </w:rPr>
              <w:t>.897</w:t>
            </w:r>
          </w:p>
        </w:tc>
        <w:tc>
          <w:tcPr>
            <w:tcW w:w="2087" w:type="dxa"/>
            <w:tcBorders>
              <w:top w:val="single" w:sz="16" w:space="0" w:color="000000"/>
              <w:bottom w:val="single" w:sz="16" w:space="0" w:color="000000"/>
            </w:tcBorders>
            <w:shd w:val="clear" w:color="auto" w:fill="FFFFFF"/>
            <w:vAlign w:val="center"/>
          </w:tcPr>
          <w:p w:rsidR="001C5D31" w:rsidRPr="003D51CF" w:rsidRDefault="001C5D31" w:rsidP="003D51CF">
            <w:pPr>
              <w:autoSpaceDE w:val="0"/>
              <w:autoSpaceDN w:val="0"/>
              <w:adjustRightInd w:val="0"/>
              <w:spacing w:after="0" w:line="240" w:lineRule="auto"/>
              <w:ind w:left="60"/>
              <w:rPr>
                <w:rFonts w:ascii="Times New Roman" w:hAnsi="Times New Roman" w:cs="Times New Roman"/>
                <w:color w:val="000000"/>
                <w:sz w:val="24"/>
                <w:szCs w:val="24"/>
              </w:rPr>
            </w:pPr>
            <w:r w:rsidRPr="003D51CF">
              <w:rPr>
                <w:rFonts w:ascii="Times New Roman" w:hAnsi="Times New Roman" w:cs="Times New Roman"/>
                <w:color w:val="000000"/>
                <w:sz w:val="24"/>
                <w:szCs w:val="24"/>
              </w:rPr>
              <w:t>.8</w:t>
            </w:r>
            <w:r w:rsidR="00F0022A" w:rsidRPr="003D51CF">
              <w:rPr>
                <w:rFonts w:ascii="Times New Roman" w:hAnsi="Times New Roman" w:cs="Times New Roman"/>
                <w:color w:val="000000"/>
                <w:sz w:val="24"/>
                <w:szCs w:val="24"/>
              </w:rPr>
              <w:t>95</w:t>
            </w:r>
          </w:p>
        </w:tc>
        <w:tc>
          <w:tcPr>
            <w:tcW w:w="2551" w:type="dxa"/>
            <w:tcBorders>
              <w:top w:val="single" w:sz="16" w:space="0" w:color="000000"/>
              <w:bottom w:val="single" w:sz="16" w:space="0" w:color="000000"/>
            </w:tcBorders>
            <w:shd w:val="clear" w:color="auto" w:fill="FFFFFF"/>
            <w:vAlign w:val="center"/>
          </w:tcPr>
          <w:p w:rsidR="001C5D31" w:rsidRPr="003D51CF" w:rsidRDefault="00F0022A" w:rsidP="003D51CF">
            <w:pPr>
              <w:autoSpaceDE w:val="0"/>
              <w:autoSpaceDN w:val="0"/>
              <w:adjustRightInd w:val="0"/>
              <w:spacing w:after="0" w:line="240" w:lineRule="auto"/>
              <w:ind w:left="60"/>
              <w:rPr>
                <w:rFonts w:ascii="Times New Roman" w:hAnsi="Times New Roman" w:cs="Times New Roman"/>
                <w:color w:val="000000"/>
                <w:sz w:val="24"/>
                <w:szCs w:val="24"/>
              </w:rPr>
            </w:pPr>
            <w:r w:rsidRPr="003D51CF">
              <w:rPr>
                <w:rFonts w:ascii="Times New Roman" w:hAnsi="Times New Roman" w:cs="Times New Roman"/>
                <w:color w:val="000000"/>
                <w:sz w:val="24"/>
                <w:szCs w:val="24"/>
              </w:rPr>
              <w:t>2.064</w:t>
            </w:r>
          </w:p>
        </w:tc>
      </w:tr>
    </w:tbl>
    <w:p w:rsidR="001C5D31" w:rsidRPr="003D51CF" w:rsidRDefault="001C5D31" w:rsidP="003D51CF">
      <w:pPr>
        <w:spacing w:after="0" w:line="240" w:lineRule="auto"/>
        <w:jc w:val="both"/>
        <w:rPr>
          <w:rFonts w:ascii="Times New Roman" w:hAnsi="Times New Roman" w:cs="Times New Roman"/>
          <w:i/>
          <w:iCs/>
          <w:sz w:val="24"/>
          <w:szCs w:val="24"/>
        </w:rPr>
      </w:pPr>
      <w:r w:rsidRPr="003D51CF">
        <w:rPr>
          <w:rFonts w:ascii="Times New Roman" w:hAnsi="Times New Roman" w:cs="Times New Roman"/>
          <w:i/>
          <w:iCs/>
          <w:sz w:val="24"/>
          <w:szCs w:val="24"/>
        </w:rPr>
        <w:t>Sumber: Data Diolah Spss 20.0,2018</w:t>
      </w:r>
    </w:p>
    <w:p w:rsidR="003C2B93" w:rsidRPr="003D51CF" w:rsidRDefault="003C2B93" w:rsidP="003D51CF">
      <w:pPr>
        <w:spacing w:after="0" w:line="240" w:lineRule="auto"/>
        <w:ind w:firstLine="720"/>
        <w:jc w:val="both"/>
        <w:rPr>
          <w:rFonts w:ascii="Times New Roman" w:hAnsi="Times New Roman" w:cs="Times New Roman"/>
          <w:bCs/>
          <w:sz w:val="24"/>
          <w:szCs w:val="24"/>
        </w:rPr>
      </w:pPr>
      <w:r w:rsidRPr="003D51CF">
        <w:rPr>
          <w:rFonts w:ascii="Times New Roman" w:hAnsi="Times New Roman" w:cs="Times New Roman"/>
          <w:bCs/>
          <w:sz w:val="24"/>
          <w:szCs w:val="24"/>
        </w:rPr>
        <w:t>Berdasarkan tabel 4.10 diatas dapat dilihat besar nilai R Square sebesar 0,</w:t>
      </w:r>
      <w:r w:rsidRPr="003D51CF">
        <w:rPr>
          <w:rFonts w:ascii="Times New Roman" w:hAnsi="Times New Roman" w:cs="Times New Roman"/>
          <w:color w:val="000000"/>
          <w:sz w:val="24"/>
          <w:szCs w:val="24"/>
        </w:rPr>
        <w:t xml:space="preserve"> 8</w:t>
      </w:r>
      <w:r w:rsidR="00EA04FF" w:rsidRPr="003D51CF">
        <w:rPr>
          <w:rFonts w:ascii="Times New Roman" w:hAnsi="Times New Roman" w:cs="Times New Roman"/>
          <w:color w:val="000000"/>
          <w:sz w:val="24"/>
          <w:szCs w:val="24"/>
        </w:rPr>
        <w:t>97</w:t>
      </w:r>
      <w:r w:rsidR="00EA04FF" w:rsidRPr="003D51CF">
        <w:rPr>
          <w:rFonts w:ascii="Times New Roman" w:hAnsi="Times New Roman" w:cs="Times New Roman"/>
          <w:bCs/>
          <w:sz w:val="24"/>
          <w:szCs w:val="24"/>
        </w:rPr>
        <w:t xml:space="preserve"> atau 89,7</w:t>
      </w:r>
      <w:r w:rsidRPr="003D51CF">
        <w:rPr>
          <w:rFonts w:ascii="Times New Roman" w:hAnsi="Times New Roman" w:cs="Times New Roman"/>
          <w:bCs/>
          <w:sz w:val="24"/>
          <w:szCs w:val="24"/>
        </w:rPr>
        <w:t xml:space="preserve">% dari variasi variabel </w:t>
      </w:r>
      <w:r w:rsidR="00CC2006" w:rsidRPr="003D51CF">
        <w:rPr>
          <w:rFonts w:ascii="Times New Roman" w:hAnsi="Times New Roman" w:cs="Times New Roman"/>
          <w:bCs/>
          <w:sz w:val="24"/>
          <w:szCs w:val="24"/>
        </w:rPr>
        <w:t>semangat kerja PT. PLN (Persero) Wilayah Sumatera Barat Padang</w:t>
      </w:r>
      <w:r w:rsidRPr="003D51CF">
        <w:rPr>
          <w:rFonts w:ascii="Times New Roman" w:hAnsi="Times New Roman" w:cs="Times New Roman"/>
          <w:bCs/>
          <w:sz w:val="24"/>
          <w:szCs w:val="24"/>
        </w:rPr>
        <w:t xml:space="preserve"> dipengaruhi </w:t>
      </w:r>
      <w:r w:rsidR="00CC2006" w:rsidRPr="003D51CF">
        <w:rPr>
          <w:rFonts w:ascii="Times New Roman" w:hAnsi="Times New Roman" w:cs="Times New Roman"/>
          <w:bCs/>
          <w:sz w:val="24"/>
          <w:szCs w:val="24"/>
        </w:rPr>
        <w:t>oleh variabel Pengembangan Karier, sedangkan  10,3</w:t>
      </w:r>
      <w:r w:rsidRPr="003D51CF">
        <w:rPr>
          <w:rFonts w:ascii="Times New Roman" w:hAnsi="Times New Roman" w:cs="Times New Roman"/>
          <w:bCs/>
          <w:sz w:val="24"/>
          <w:szCs w:val="24"/>
        </w:rPr>
        <w:t>% diterangkan oleh variabel lain yang tidak diajukan dalam penelitian ini.</w:t>
      </w:r>
    </w:p>
    <w:p w:rsidR="00BF0ACE" w:rsidRPr="003D51CF" w:rsidRDefault="00BF0ACE" w:rsidP="003D51CF">
      <w:pPr>
        <w:pStyle w:val="ListParagraph"/>
        <w:numPr>
          <w:ilvl w:val="0"/>
          <w:numId w:val="4"/>
        </w:numPr>
        <w:spacing w:after="0" w:line="240" w:lineRule="auto"/>
        <w:ind w:left="360"/>
        <w:jc w:val="both"/>
        <w:rPr>
          <w:rFonts w:ascii="Times New Roman" w:hAnsi="Times New Roman" w:cs="Times New Roman"/>
          <w:b/>
          <w:sz w:val="24"/>
          <w:szCs w:val="24"/>
        </w:rPr>
      </w:pPr>
      <w:r w:rsidRPr="003D51CF">
        <w:rPr>
          <w:rFonts w:ascii="Times New Roman" w:hAnsi="Times New Roman" w:cs="Times New Roman"/>
          <w:b/>
          <w:sz w:val="24"/>
          <w:szCs w:val="24"/>
        </w:rPr>
        <w:t>Analisis Regresi Linier Sederhana</w:t>
      </w:r>
    </w:p>
    <w:p w:rsidR="0064016F" w:rsidRPr="003D51CF" w:rsidRDefault="00BF0ACE" w:rsidP="003D51CF">
      <w:pPr>
        <w:pStyle w:val="ListParagraph"/>
        <w:spacing w:after="0" w:line="240" w:lineRule="auto"/>
        <w:ind w:left="360" w:firstLine="283"/>
        <w:jc w:val="both"/>
        <w:rPr>
          <w:rFonts w:ascii="Times New Roman" w:hAnsi="Times New Roman" w:cs="Times New Roman"/>
          <w:bCs/>
          <w:sz w:val="24"/>
          <w:szCs w:val="24"/>
        </w:rPr>
      </w:pPr>
      <w:r w:rsidRPr="003D51CF">
        <w:rPr>
          <w:rFonts w:ascii="Times New Roman" w:hAnsi="Times New Roman" w:cs="Times New Roman"/>
          <w:bCs/>
          <w:sz w:val="24"/>
          <w:szCs w:val="24"/>
        </w:rPr>
        <w:t xml:space="preserve">Seperti yang telah diuraikan pada </w:t>
      </w:r>
      <w:r w:rsidR="009679BB" w:rsidRPr="003D51CF">
        <w:rPr>
          <w:rFonts w:ascii="Times New Roman" w:hAnsi="Times New Roman" w:cs="Times New Roman"/>
          <w:bCs/>
          <w:sz w:val="24"/>
          <w:szCs w:val="24"/>
        </w:rPr>
        <w:t>bab III bahwa Pengembangan Karier (X), dan Semangat Kerja</w:t>
      </w:r>
      <w:r w:rsidRPr="003D51CF">
        <w:rPr>
          <w:rFonts w:ascii="Times New Roman" w:hAnsi="Times New Roman" w:cs="Times New Roman"/>
          <w:bCs/>
          <w:sz w:val="24"/>
          <w:szCs w:val="24"/>
        </w:rPr>
        <w:t xml:space="preserve"> (Y) akan dilakukan macam anlisis yaitu regresi linier</w:t>
      </w:r>
      <w:r w:rsidR="009679BB" w:rsidRPr="003D51CF">
        <w:rPr>
          <w:rFonts w:ascii="Times New Roman" w:hAnsi="Times New Roman" w:cs="Times New Roman"/>
          <w:bCs/>
          <w:sz w:val="24"/>
          <w:szCs w:val="24"/>
        </w:rPr>
        <w:t xml:space="preserve"> sedaerhana</w:t>
      </w:r>
      <w:r w:rsidRPr="003D51CF">
        <w:rPr>
          <w:rFonts w:ascii="Times New Roman" w:hAnsi="Times New Roman" w:cs="Times New Roman"/>
          <w:bCs/>
          <w:sz w:val="24"/>
          <w:szCs w:val="24"/>
        </w:rPr>
        <w:t xml:space="preserve"> yang digunakan dalam penelitian ini adalah dengan menggunakan bantuan program komputer SPSS </w:t>
      </w:r>
      <w:r w:rsidRPr="003D51CF">
        <w:rPr>
          <w:rFonts w:ascii="Times New Roman" w:hAnsi="Times New Roman" w:cs="Times New Roman"/>
          <w:bCs/>
          <w:i/>
          <w:iCs/>
          <w:sz w:val="24"/>
          <w:szCs w:val="24"/>
        </w:rPr>
        <w:t>For Windows</w:t>
      </w:r>
      <w:r w:rsidR="009679BB" w:rsidRPr="003D51CF">
        <w:rPr>
          <w:rFonts w:ascii="Times New Roman" w:hAnsi="Times New Roman" w:cs="Times New Roman"/>
          <w:bCs/>
          <w:sz w:val="24"/>
          <w:szCs w:val="24"/>
        </w:rPr>
        <w:t xml:space="preserve"> versi 20 hasil pengo</w:t>
      </w:r>
      <w:r w:rsidRPr="003D51CF">
        <w:rPr>
          <w:rFonts w:ascii="Times New Roman" w:hAnsi="Times New Roman" w:cs="Times New Roman"/>
          <w:bCs/>
          <w:sz w:val="24"/>
          <w:szCs w:val="24"/>
        </w:rPr>
        <w:t>lahan data dengan menggunakan program SPSS selengkapnya dada pada lampiran dan selanjutnya dijelaskan pada tabel berikut ini:</w:t>
      </w:r>
    </w:p>
    <w:p w:rsidR="0064016F" w:rsidRPr="003D51CF" w:rsidRDefault="00BF0ACE" w:rsidP="003D51CF">
      <w:pPr>
        <w:pStyle w:val="ListParagraph"/>
        <w:numPr>
          <w:ilvl w:val="0"/>
          <w:numId w:val="4"/>
        </w:numPr>
        <w:spacing w:after="0" w:line="240" w:lineRule="auto"/>
        <w:ind w:left="360"/>
        <w:jc w:val="both"/>
        <w:rPr>
          <w:rFonts w:ascii="Times New Roman" w:hAnsi="Times New Roman" w:cs="Times New Roman"/>
          <w:b/>
          <w:sz w:val="24"/>
          <w:szCs w:val="24"/>
        </w:rPr>
      </w:pPr>
      <w:r w:rsidRPr="003D51CF">
        <w:rPr>
          <w:rFonts w:ascii="Times New Roman" w:hAnsi="Times New Roman" w:cs="Times New Roman"/>
          <w:b/>
          <w:sz w:val="24"/>
          <w:szCs w:val="24"/>
        </w:rPr>
        <w:t>Hasil Analisis Regresi Sederhana Coefificiens (α)</w:t>
      </w:r>
    </w:p>
    <w:p w:rsidR="001A28FB" w:rsidRPr="003D51CF" w:rsidRDefault="00781B7C" w:rsidP="003D51CF">
      <w:pPr>
        <w:spacing w:after="0" w:line="240" w:lineRule="auto"/>
        <w:ind w:firstLine="720"/>
        <w:jc w:val="both"/>
        <w:rPr>
          <w:rFonts w:ascii="Times New Roman" w:hAnsi="Times New Roman" w:cs="Times New Roman"/>
          <w:bCs/>
          <w:sz w:val="24"/>
          <w:szCs w:val="24"/>
        </w:rPr>
      </w:pPr>
      <w:r w:rsidRPr="003D51CF">
        <w:rPr>
          <w:rFonts w:ascii="Times New Roman" w:hAnsi="Times New Roman" w:cs="Times New Roman"/>
          <w:sz w:val="24"/>
          <w:szCs w:val="24"/>
        </w:rPr>
        <w:t>Semangat Kerja</w:t>
      </w:r>
      <w:r w:rsidR="00BF0ACE" w:rsidRPr="003D51CF">
        <w:rPr>
          <w:rFonts w:ascii="Times New Roman" w:hAnsi="Times New Roman" w:cs="Times New Roman"/>
          <w:b/>
          <w:sz w:val="24"/>
          <w:szCs w:val="24"/>
        </w:rPr>
        <w:t xml:space="preserve"> </w:t>
      </w:r>
      <w:r w:rsidR="00BF0ACE" w:rsidRPr="003D51CF">
        <w:rPr>
          <w:rFonts w:ascii="Times New Roman" w:hAnsi="Times New Roman" w:cs="Times New Roman"/>
          <w:bCs/>
          <w:sz w:val="24"/>
          <w:szCs w:val="24"/>
        </w:rPr>
        <w:t xml:space="preserve">= </w:t>
      </w:r>
      <w:r w:rsidRPr="003D51CF">
        <w:rPr>
          <w:rFonts w:ascii="Times New Roman" w:hAnsi="Times New Roman" w:cs="Times New Roman"/>
          <w:color w:val="000000"/>
          <w:sz w:val="24"/>
          <w:szCs w:val="24"/>
        </w:rPr>
        <w:t>11.170</w:t>
      </w:r>
      <w:r w:rsidR="00E62BCB" w:rsidRPr="003D51CF">
        <w:rPr>
          <w:rFonts w:ascii="Times New Roman" w:hAnsi="Times New Roman" w:cs="Times New Roman"/>
          <w:color w:val="000000"/>
          <w:sz w:val="24"/>
          <w:szCs w:val="24"/>
        </w:rPr>
        <w:t xml:space="preserve"> </w:t>
      </w:r>
      <w:r w:rsidR="00BF0ACE" w:rsidRPr="003D51CF">
        <w:rPr>
          <w:rFonts w:ascii="Times New Roman" w:hAnsi="Times New Roman" w:cs="Times New Roman"/>
          <w:color w:val="000000"/>
          <w:sz w:val="24"/>
          <w:szCs w:val="24"/>
        </w:rPr>
        <w:t xml:space="preserve">+ </w:t>
      </w:r>
      <w:r w:rsidRPr="003D51CF">
        <w:rPr>
          <w:rFonts w:ascii="Times New Roman" w:hAnsi="Times New Roman" w:cs="Times New Roman"/>
          <w:color w:val="000000"/>
          <w:sz w:val="24"/>
          <w:szCs w:val="24"/>
        </w:rPr>
        <w:t>0.864</w:t>
      </w:r>
      <w:r w:rsidR="00E62BCB" w:rsidRPr="003D51CF">
        <w:rPr>
          <w:rFonts w:ascii="Times New Roman" w:hAnsi="Times New Roman" w:cs="Times New Roman"/>
          <w:color w:val="000000"/>
          <w:sz w:val="24"/>
          <w:szCs w:val="24"/>
        </w:rPr>
        <w:t xml:space="preserve"> </w:t>
      </w:r>
      <w:r w:rsidRPr="003D51CF">
        <w:rPr>
          <w:rFonts w:ascii="Times New Roman" w:hAnsi="Times New Roman" w:cs="Times New Roman"/>
          <w:bCs/>
          <w:sz w:val="24"/>
          <w:szCs w:val="24"/>
        </w:rPr>
        <w:t>Pengembangan Karier</w:t>
      </w:r>
      <w:r w:rsidR="001A28FB" w:rsidRPr="003D51CF">
        <w:rPr>
          <w:rFonts w:ascii="Times New Roman" w:hAnsi="Times New Roman" w:cs="Times New Roman"/>
          <w:bCs/>
          <w:sz w:val="24"/>
          <w:szCs w:val="24"/>
        </w:rPr>
        <w:t xml:space="preserve"> </w:t>
      </w:r>
    </w:p>
    <w:p w:rsidR="00BF0ACE" w:rsidRPr="003D51CF" w:rsidRDefault="00BF0ACE" w:rsidP="003D51CF">
      <w:pPr>
        <w:spacing w:after="0" w:line="240" w:lineRule="auto"/>
        <w:ind w:left="360"/>
        <w:jc w:val="both"/>
        <w:rPr>
          <w:rFonts w:ascii="Times New Roman" w:hAnsi="Times New Roman" w:cs="Times New Roman"/>
          <w:bCs/>
          <w:sz w:val="24"/>
          <w:szCs w:val="24"/>
        </w:rPr>
      </w:pPr>
      <w:r w:rsidRPr="003D51CF">
        <w:rPr>
          <w:rFonts w:ascii="Times New Roman" w:hAnsi="Times New Roman" w:cs="Times New Roman"/>
          <w:bCs/>
          <w:sz w:val="24"/>
          <w:szCs w:val="24"/>
        </w:rPr>
        <w:t>Dari persamaan tersebut dapat dijelaskan bahwa:</w:t>
      </w:r>
    </w:p>
    <w:p w:rsidR="00BF0ACE" w:rsidRPr="003D51CF" w:rsidRDefault="0084128F" w:rsidP="003D51CF">
      <w:pPr>
        <w:pStyle w:val="ListParagraph"/>
        <w:numPr>
          <w:ilvl w:val="0"/>
          <w:numId w:val="3"/>
        </w:numPr>
        <w:spacing w:after="0" w:line="240" w:lineRule="auto"/>
        <w:jc w:val="both"/>
        <w:rPr>
          <w:rFonts w:ascii="Times New Roman" w:hAnsi="Times New Roman" w:cs="Times New Roman"/>
          <w:bCs/>
          <w:sz w:val="24"/>
          <w:szCs w:val="24"/>
        </w:rPr>
      </w:pPr>
      <w:r w:rsidRPr="003D51CF">
        <w:rPr>
          <w:rFonts w:ascii="Times New Roman" w:hAnsi="Times New Roman" w:cs="Times New Roman"/>
          <w:bCs/>
          <w:sz w:val="24"/>
          <w:szCs w:val="24"/>
        </w:rPr>
        <w:t>Variabel pengembangan Karier</w:t>
      </w:r>
      <w:r w:rsidR="00BF0ACE" w:rsidRPr="003D51CF">
        <w:rPr>
          <w:rFonts w:ascii="Times New Roman" w:hAnsi="Times New Roman" w:cs="Times New Roman"/>
          <w:bCs/>
          <w:sz w:val="24"/>
          <w:szCs w:val="24"/>
        </w:rPr>
        <w:t xml:space="preserve"> mempunyai arah koefisien yng bertanda posi</w:t>
      </w:r>
      <w:r w:rsidRPr="003D51CF">
        <w:rPr>
          <w:rFonts w:ascii="Times New Roman" w:hAnsi="Times New Roman" w:cs="Times New Roman"/>
          <w:bCs/>
          <w:sz w:val="24"/>
          <w:szCs w:val="24"/>
        </w:rPr>
        <w:t>tif terhadap semangat kerja</w:t>
      </w:r>
      <w:r w:rsidR="00BF0ACE" w:rsidRPr="003D51CF">
        <w:rPr>
          <w:rFonts w:ascii="Times New Roman" w:hAnsi="Times New Roman" w:cs="Times New Roman"/>
          <w:bCs/>
          <w:sz w:val="24"/>
          <w:szCs w:val="24"/>
        </w:rPr>
        <w:t>.</w:t>
      </w:r>
    </w:p>
    <w:p w:rsidR="00BF0ACE" w:rsidRDefault="0084128F" w:rsidP="003D51CF">
      <w:pPr>
        <w:pStyle w:val="ListParagraph"/>
        <w:numPr>
          <w:ilvl w:val="0"/>
          <w:numId w:val="3"/>
        </w:numPr>
        <w:spacing w:after="0" w:line="240" w:lineRule="auto"/>
        <w:jc w:val="both"/>
        <w:rPr>
          <w:rFonts w:ascii="Times New Roman" w:hAnsi="Times New Roman" w:cs="Times New Roman"/>
          <w:bCs/>
          <w:sz w:val="24"/>
          <w:szCs w:val="24"/>
        </w:rPr>
      </w:pPr>
      <w:r w:rsidRPr="003D51CF">
        <w:rPr>
          <w:rFonts w:ascii="Times New Roman" w:hAnsi="Times New Roman" w:cs="Times New Roman"/>
          <w:bCs/>
          <w:sz w:val="24"/>
          <w:szCs w:val="24"/>
        </w:rPr>
        <w:t>Koefisien pengembangan karier</w:t>
      </w:r>
      <w:r w:rsidR="00BF0ACE" w:rsidRPr="003D51CF">
        <w:rPr>
          <w:rFonts w:ascii="Times New Roman" w:hAnsi="Times New Roman" w:cs="Times New Roman"/>
          <w:bCs/>
          <w:sz w:val="24"/>
          <w:szCs w:val="24"/>
        </w:rPr>
        <w:t xml:space="preserve"> memberikan nilai sebesar </w:t>
      </w:r>
      <w:r w:rsidRPr="003D51CF">
        <w:rPr>
          <w:rFonts w:ascii="Times New Roman" w:hAnsi="Times New Roman" w:cs="Times New Roman"/>
          <w:color w:val="000000"/>
          <w:sz w:val="24"/>
          <w:szCs w:val="24"/>
        </w:rPr>
        <w:t>0.864</w:t>
      </w:r>
      <w:r w:rsidR="009C5BAC" w:rsidRPr="003D51CF">
        <w:rPr>
          <w:rFonts w:ascii="Times New Roman" w:hAnsi="Times New Roman" w:cs="Times New Roman"/>
          <w:color w:val="000000"/>
          <w:sz w:val="24"/>
          <w:szCs w:val="24"/>
        </w:rPr>
        <w:t xml:space="preserve"> </w:t>
      </w:r>
      <w:r w:rsidR="00BF0ACE" w:rsidRPr="003D51CF">
        <w:rPr>
          <w:rFonts w:ascii="Times New Roman" w:hAnsi="Times New Roman" w:cs="Times New Roman"/>
          <w:color w:val="000000"/>
          <w:sz w:val="24"/>
          <w:szCs w:val="24"/>
        </w:rPr>
        <w:t>y</w:t>
      </w:r>
      <w:r w:rsidRPr="003D51CF">
        <w:rPr>
          <w:rFonts w:ascii="Times New Roman" w:hAnsi="Times New Roman" w:cs="Times New Roman"/>
          <w:color w:val="000000"/>
          <w:sz w:val="24"/>
          <w:szCs w:val="24"/>
        </w:rPr>
        <w:t xml:space="preserve">ang berarti bahwa jika pengembangan karier </w:t>
      </w:r>
      <w:r w:rsidR="00BF0ACE" w:rsidRPr="003D51CF">
        <w:rPr>
          <w:rFonts w:ascii="Times New Roman" w:hAnsi="Times New Roman" w:cs="Times New Roman"/>
          <w:color w:val="000000"/>
          <w:sz w:val="24"/>
          <w:szCs w:val="24"/>
        </w:rPr>
        <w:t>semaki</w:t>
      </w:r>
      <w:r w:rsidRPr="003D51CF">
        <w:rPr>
          <w:rFonts w:ascii="Times New Roman" w:hAnsi="Times New Roman" w:cs="Times New Roman"/>
          <w:color w:val="000000"/>
          <w:sz w:val="24"/>
          <w:szCs w:val="24"/>
        </w:rPr>
        <w:t>n baik, maka semangat kerja akan meningkat</w:t>
      </w:r>
      <w:r w:rsidR="00BF0ACE" w:rsidRPr="003D51CF">
        <w:rPr>
          <w:rFonts w:ascii="Times New Roman" w:hAnsi="Times New Roman" w:cs="Times New Roman"/>
          <w:color w:val="000000"/>
          <w:sz w:val="24"/>
          <w:szCs w:val="24"/>
        </w:rPr>
        <w:t xml:space="preserve">. </w:t>
      </w:r>
      <w:r w:rsidR="00BF0ACE" w:rsidRPr="003D51CF">
        <w:rPr>
          <w:rFonts w:ascii="Times New Roman" w:hAnsi="Times New Roman" w:cs="Times New Roman"/>
          <w:bCs/>
          <w:sz w:val="24"/>
          <w:szCs w:val="24"/>
        </w:rPr>
        <w:t xml:space="preserve"> </w:t>
      </w:r>
    </w:p>
    <w:p w:rsidR="00BF0ACE" w:rsidRPr="003D51CF" w:rsidRDefault="00230216" w:rsidP="003D51CF">
      <w:pPr>
        <w:pStyle w:val="ListParagraph"/>
        <w:numPr>
          <w:ilvl w:val="0"/>
          <w:numId w:val="4"/>
        </w:numPr>
        <w:spacing w:after="0" w:line="240" w:lineRule="auto"/>
        <w:ind w:left="360"/>
        <w:jc w:val="both"/>
        <w:rPr>
          <w:rFonts w:ascii="Times New Roman" w:hAnsi="Times New Roman" w:cs="Times New Roman"/>
          <w:b/>
          <w:sz w:val="24"/>
          <w:szCs w:val="24"/>
        </w:rPr>
      </w:pPr>
      <w:r w:rsidRPr="003D51CF">
        <w:rPr>
          <w:rFonts w:ascii="Times New Roman" w:hAnsi="Times New Roman" w:cs="Times New Roman"/>
          <w:b/>
          <w:sz w:val="24"/>
          <w:szCs w:val="24"/>
        </w:rPr>
        <w:t xml:space="preserve">Hasil </w:t>
      </w:r>
      <w:r w:rsidR="00BF0ACE" w:rsidRPr="003D51CF">
        <w:rPr>
          <w:rFonts w:ascii="Times New Roman" w:hAnsi="Times New Roman" w:cs="Times New Roman"/>
          <w:b/>
          <w:sz w:val="24"/>
          <w:szCs w:val="24"/>
        </w:rPr>
        <w:t>Pengujian Hipotesis</w:t>
      </w:r>
    </w:p>
    <w:p w:rsidR="00BF0ACE" w:rsidRPr="003D51CF" w:rsidRDefault="00BF0ACE" w:rsidP="003D51CF">
      <w:pPr>
        <w:pStyle w:val="ListParagraph"/>
        <w:spacing w:after="0" w:line="240" w:lineRule="auto"/>
        <w:ind w:left="360"/>
        <w:jc w:val="both"/>
        <w:rPr>
          <w:rFonts w:ascii="Times New Roman" w:hAnsi="Times New Roman" w:cs="Times New Roman"/>
          <w:b/>
          <w:sz w:val="24"/>
          <w:szCs w:val="24"/>
        </w:rPr>
      </w:pPr>
      <w:r w:rsidRPr="003D51CF">
        <w:rPr>
          <w:rFonts w:ascii="Times New Roman" w:hAnsi="Times New Roman" w:cs="Times New Roman"/>
          <w:b/>
          <w:sz w:val="24"/>
          <w:szCs w:val="24"/>
        </w:rPr>
        <w:t>Pengujian Hipotesis:</w:t>
      </w:r>
    </w:p>
    <w:p w:rsidR="008B5A3A" w:rsidRPr="0066375E" w:rsidRDefault="00BF0ACE" w:rsidP="003D51CF">
      <w:pPr>
        <w:spacing w:after="0" w:line="240" w:lineRule="auto"/>
        <w:ind w:left="360"/>
        <w:jc w:val="both"/>
        <w:rPr>
          <w:rFonts w:ascii="Times New Roman" w:hAnsi="Times New Roman" w:cs="Times New Roman"/>
          <w:bCs/>
          <w:sz w:val="24"/>
          <w:szCs w:val="24"/>
        </w:rPr>
      </w:pPr>
      <w:r w:rsidRPr="0066375E">
        <w:rPr>
          <w:rFonts w:ascii="Times New Roman" w:hAnsi="Times New Roman" w:cs="Times New Roman"/>
          <w:b/>
          <w:sz w:val="24"/>
          <w:szCs w:val="24"/>
        </w:rPr>
        <w:tab/>
      </w:r>
      <w:r w:rsidRPr="0066375E">
        <w:rPr>
          <w:rFonts w:ascii="Times New Roman" w:hAnsi="Times New Roman" w:cs="Times New Roman"/>
          <w:bCs/>
          <w:sz w:val="24"/>
          <w:szCs w:val="24"/>
        </w:rPr>
        <w:t>Pengujian Hipotesis dilakukan dengan membandingkan nilai t hitung dan t tabel. Hipotesis diter</w:t>
      </w:r>
      <w:r w:rsidR="000E1E68" w:rsidRPr="0066375E">
        <w:rPr>
          <w:rFonts w:ascii="Times New Roman" w:hAnsi="Times New Roman" w:cs="Times New Roman"/>
          <w:bCs/>
          <w:sz w:val="24"/>
          <w:szCs w:val="24"/>
        </w:rPr>
        <w:t>ima jika t hutung &gt; t tabel dan</w:t>
      </w:r>
      <w:r w:rsidRPr="0066375E">
        <w:rPr>
          <w:rFonts w:ascii="Times New Roman" w:hAnsi="Times New Roman" w:cs="Times New Roman"/>
          <w:bCs/>
          <w:sz w:val="24"/>
          <w:szCs w:val="24"/>
        </w:rPr>
        <w:t xml:space="preserve"> nilai sig &lt;α 0,05. Nilai </w:t>
      </w:r>
      <w:r w:rsidR="000E1E68" w:rsidRPr="0066375E">
        <w:rPr>
          <w:rFonts w:ascii="Times New Roman" w:hAnsi="Times New Roman" w:cs="Times New Roman"/>
          <w:bCs/>
          <w:sz w:val="24"/>
          <w:szCs w:val="24"/>
        </w:rPr>
        <w:t xml:space="preserve">t tabel pada </w:t>
      </w:r>
      <w:r w:rsidR="002B7177" w:rsidRPr="0066375E">
        <w:rPr>
          <w:rFonts w:ascii="Times New Roman" w:hAnsi="Times New Roman" w:cs="Times New Roman"/>
          <w:bCs/>
          <w:sz w:val="24"/>
          <w:szCs w:val="24"/>
        </w:rPr>
        <w:t xml:space="preserve"> </w:t>
      </w:r>
      <w:r w:rsidR="002B7177" w:rsidRPr="0066375E">
        <w:rPr>
          <w:rFonts w:ascii="Times New Roman" w:hAnsi="Times New Roman" w:cs="Times New Roman"/>
          <w:bCs/>
          <w:sz w:val="24"/>
          <w:szCs w:val="24"/>
        </w:rPr>
        <w:lastRenderedPageBreak/>
        <w:t>adalah 22.861</w:t>
      </w:r>
      <w:r w:rsidRPr="0066375E">
        <w:rPr>
          <w:rFonts w:ascii="Times New Roman" w:hAnsi="Times New Roman" w:cs="Times New Roman"/>
          <w:bCs/>
          <w:sz w:val="24"/>
          <w:szCs w:val="24"/>
        </w:rPr>
        <w:t>. Un</w:t>
      </w:r>
      <w:r w:rsidR="002B7177" w:rsidRPr="0066375E">
        <w:rPr>
          <w:rFonts w:ascii="Times New Roman" w:hAnsi="Times New Roman" w:cs="Times New Roman"/>
          <w:bCs/>
          <w:sz w:val="24"/>
          <w:szCs w:val="24"/>
        </w:rPr>
        <w:t>tuk variabel pengembangan karier</w:t>
      </w:r>
      <w:r w:rsidRPr="0066375E">
        <w:rPr>
          <w:rFonts w:ascii="Times New Roman" w:hAnsi="Times New Roman" w:cs="Times New Roman"/>
          <w:bCs/>
          <w:sz w:val="24"/>
          <w:szCs w:val="24"/>
        </w:rPr>
        <w:t xml:space="preserve"> (X) nilai t hitung adalah  dan nilai sig</w:t>
      </w:r>
      <w:r w:rsidR="00974839" w:rsidRPr="0066375E">
        <w:rPr>
          <w:rFonts w:ascii="Times New Roman" w:hAnsi="Times New Roman" w:cs="Times New Roman"/>
          <w:color w:val="000000"/>
          <w:sz w:val="24"/>
          <w:szCs w:val="24"/>
        </w:rPr>
        <w:t xml:space="preserve"> adalah </w:t>
      </w:r>
      <w:r w:rsidR="009C5BAC" w:rsidRPr="0066375E">
        <w:rPr>
          <w:rFonts w:ascii="Times New Roman" w:hAnsi="Times New Roman" w:cs="Times New Roman"/>
          <w:color w:val="000000"/>
          <w:sz w:val="24"/>
          <w:szCs w:val="24"/>
        </w:rPr>
        <w:t>0.000</w:t>
      </w:r>
      <w:r w:rsidRPr="0066375E">
        <w:rPr>
          <w:rFonts w:ascii="Times New Roman" w:hAnsi="Times New Roman" w:cs="Times New Roman"/>
          <w:color w:val="000000"/>
          <w:sz w:val="24"/>
          <w:szCs w:val="24"/>
        </w:rPr>
        <w:t>.</w:t>
      </w:r>
      <w:r w:rsidRPr="0066375E">
        <w:rPr>
          <w:rFonts w:ascii="Times New Roman" w:hAnsi="Times New Roman" w:cs="Times New Roman"/>
          <w:bCs/>
          <w:sz w:val="24"/>
          <w:szCs w:val="24"/>
        </w:rPr>
        <w:t xml:space="preserve"> Dengan demikian dapat dikatakan bahwa </w:t>
      </w:r>
      <w:r w:rsidR="00974839" w:rsidRPr="0066375E">
        <w:rPr>
          <w:rFonts w:ascii="Times New Roman" w:hAnsi="Times New Roman" w:cs="Times New Roman"/>
          <w:bCs/>
          <w:sz w:val="24"/>
          <w:szCs w:val="24"/>
        </w:rPr>
        <w:t xml:space="preserve">t hitung &gt; t tabel yaitu </w:t>
      </w:r>
      <w:r w:rsidR="009C5BAC" w:rsidRPr="0066375E">
        <w:rPr>
          <w:rFonts w:ascii="Times New Roman" w:hAnsi="Times New Roman" w:cs="Times New Roman"/>
          <w:color w:val="000000"/>
          <w:sz w:val="24"/>
          <w:szCs w:val="24"/>
        </w:rPr>
        <w:t>22.</w:t>
      </w:r>
      <w:r w:rsidR="002B7177" w:rsidRPr="0066375E">
        <w:rPr>
          <w:rFonts w:ascii="Times New Roman" w:hAnsi="Times New Roman" w:cs="Times New Roman"/>
          <w:color w:val="000000"/>
          <w:sz w:val="24"/>
          <w:szCs w:val="24"/>
        </w:rPr>
        <w:t>861</w:t>
      </w:r>
      <w:r w:rsidRPr="0066375E">
        <w:rPr>
          <w:rFonts w:ascii="Times New Roman" w:hAnsi="Times New Roman" w:cs="Times New Roman"/>
          <w:bCs/>
          <w:sz w:val="24"/>
          <w:szCs w:val="24"/>
        </w:rPr>
        <w:t xml:space="preserve">&gt; </w:t>
      </w:r>
      <w:r w:rsidR="002B7177" w:rsidRPr="0066375E">
        <w:rPr>
          <w:rFonts w:ascii="Times New Roman" w:hAnsi="Times New Roman" w:cs="Times New Roman"/>
          <w:bCs/>
          <w:sz w:val="24"/>
          <w:szCs w:val="24"/>
        </w:rPr>
        <w:t>2.003</w:t>
      </w:r>
      <w:r w:rsidR="000E1E68" w:rsidRPr="0066375E">
        <w:rPr>
          <w:rFonts w:ascii="Times New Roman" w:hAnsi="Times New Roman" w:cs="Times New Roman"/>
          <w:bCs/>
          <w:sz w:val="24"/>
          <w:szCs w:val="24"/>
        </w:rPr>
        <w:t xml:space="preserve"> dan </w:t>
      </w:r>
      <w:r w:rsidR="00974839" w:rsidRPr="0066375E">
        <w:rPr>
          <w:rFonts w:ascii="Times New Roman" w:hAnsi="Times New Roman" w:cs="Times New Roman"/>
          <w:bCs/>
          <w:sz w:val="24"/>
          <w:szCs w:val="24"/>
        </w:rPr>
        <w:t xml:space="preserve"> nilai signifikansi </w:t>
      </w:r>
      <w:r w:rsidR="009C5BAC" w:rsidRPr="0066375E">
        <w:rPr>
          <w:rFonts w:ascii="Times New Roman" w:hAnsi="Times New Roman" w:cs="Times New Roman"/>
          <w:color w:val="000000"/>
          <w:sz w:val="24"/>
          <w:szCs w:val="24"/>
        </w:rPr>
        <w:t xml:space="preserve">0.000 </w:t>
      </w:r>
      <w:r w:rsidRPr="0066375E">
        <w:rPr>
          <w:rFonts w:ascii="Times New Roman" w:hAnsi="Times New Roman" w:cs="Times New Roman"/>
          <w:bCs/>
          <w:sz w:val="24"/>
          <w:szCs w:val="24"/>
        </w:rPr>
        <w:t>&lt; α 0,05 Taraf signifikansi tersebut</w:t>
      </w:r>
      <w:r w:rsidR="000E1E68" w:rsidRPr="0066375E">
        <w:rPr>
          <w:rFonts w:ascii="Times New Roman" w:hAnsi="Times New Roman" w:cs="Times New Roman"/>
          <w:bCs/>
          <w:sz w:val="24"/>
          <w:szCs w:val="24"/>
        </w:rPr>
        <w:t xml:space="preserve"> lebih kecil dari 0,05 yang ber</w:t>
      </w:r>
      <w:r w:rsidRPr="0066375E">
        <w:rPr>
          <w:rFonts w:ascii="Times New Roman" w:hAnsi="Times New Roman" w:cs="Times New Roman"/>
          <w:bCs/>
          <w:sz w:val="24"/>
          <w:szCs w:val="24"/>
        </w:rPr>
        <w:t>arti bahwa hipotesis dalam pen</w:t>
      </w:r>
      <w:r w:rsidR="000E1E68" w:rsidRPr="0066375E">
        <w:rPr>
          <w:rFonts w:ascii="Times New Roman" w:hAnsi="Times New Roman" w:cs="Times New Roman"/>
          <w:bCs/>
          <w:sz w:val="24"/>
          <w:szCs w:val="24"/>
        </w:rPr>
        <w:t xml:space="preserve">elitian </w:t>
      </w:r>
      <w:r w:rsidR="0080413F" w:rsidRPr="0066375E">
        <w:rPr>
          <w:rFonts w:ascii="Times New Roman" w:hAnsi="Times New Roman" w:cs="Times New Roman"/>
          <w:bCs/>
          <w:sz w:val="24"/>
          <w:szCs w:val="24"/>
        </w:rPr>
        <w:t xml:space="preserve"> Ha</w:t>
      </w:r>
      <w:r w:rsidR="000E1E68" w:rsidRPr="0066375E">
        <w:rPr>
          <w:rFonts w:ascii="Times New Roman" w:hAnsi="Times New Roman" w:cs="Times New Roman"/>
          <w:bCs/>
          <w:sz w:val="24"/>
          <w:szCs w:val="24"/>
        </w:rPr>
        <w:t xml:space="preserve"> diterima dan  Ho ditolak.</w:t>
      </w:r>
      <w:r w:rsidRPr="0066375E">
        <w:rPr>
          <w:rFonts w:ascii="Times New Roman" w:hAnsi="Times New Roman" w:cs="Times New Roman"/>
          <w:bCs/>
          <w:sz w:val="24"/>
          <w:szCs w:val="24"/>
        </w:rPr>
        <w:t xml:space="preserve"> Dapat</w:t>
      </w:r>
      <w:r w:rsidR="00974839" w:rsidRPr="0066375E">
        <w:rPr>
          <w:rFonts w:ascii="Times New Roman" w:hAnsi="Times New Roman" w:cs="Times New Roman"/>
          <w:bCs/>
          <w:sz w:val="24"/>
          <w:szCs w:val="24"/>
        </w:rPr>
        <w:t xml:space="preserve"> demikian dapat berarti bahwa “T</w:t>
      </w:r>
      <w:r w:rsidRPr="0066375E">
        <w:rPr>
          <w:rFonts w:ascii="Times New Roman" w:hAnsi="Times New Roman" w:cs="Times New Roman"/>
          <w:bCs/>
          <w:sz w:val="24"/>
          <w:szCs w:val="24"/>
        </w:rPr>
        <w:t>erdapat pengaruh yang</w:t>
      </w:r>
      <w:r w:rsidR="005F3828" w:rsidRPr="0066375E">
        <w:rPr>
          <w:rFonts w:ascii="Times New Roman" w:hAnsi="Times New Roman" w:cs="Times New Roman"/>
          <w:bCs/>
          <w:sz w:val="24"/>
          <w:szCs w:val="24"/>
        </w:rPr>
        <w:t xml:space="preserve"> positif</w:t>
      </w:r>
      <w:r w:rsidRPr="0066375E">
        <w:rPr>
          <w:rFonts w:ascii="Times New Roman" w:hAnsi="Times New Roman" w:cs="Times New Roman"/>
          <w:bCs/>
          <w:sz w:val="24"/>
          <w:szCs w:val="24"/>
        </w:rPr>
        <w:t xml:space="preserve"> dan </w:t>
      </w:r>
      <w:r w:rsidR="005F3828" w:rsidRPr="0066375E">
        <w:rPr>
          <w:rFonts w:ascii="Times New Roman" w:hAnsi="Times New Roman" w:cs="Times New Roman"/>
          <w:bCs/>
          <w:sz w:val="24"/>
          <w:szCs w:val="24"/>
        </w:rPr>
        <w:t xml:space="preserve">signifikan </w:t>
      </w:r>
      <w:r w:rsidR="002B7177" w:rsidRPr="0066375E">
        <w:rPr>
          <w:rFonts w:ascii="Times New Roman" w:hAnsi="Times New Roman" w:cs="Times New Roman"/>
          <w:bCs/>
          <w:sz w:val="24"/>
          <w:szCs w:val="24"/>
        </w:rPr>
        <w:t xml:space="preserve">antara pengembangan karier </w:t>
      </w:r>
      <w:r w:rsidR="005F3828" w:rsidRPr="0066375E">
        <w:rPr>
          <w:rFonts w:ascii="Times New Roman" w:hAnsi="Times New Roman" w:cs="Times New Roman"/>
          <w:bCs/>
          <w:sz w:val="24"/>
          <w:szCs w:val="24"/>
        </w:rPr>
        <w:t>terhadap</w:t>
      </w:r>
      <w:r w:rsidR="002B7177" w:rsidRPr="0066375E">
        <w:rPr>
          <w:rFonts w:ascii="Times New Roman" w:hAnsi="Times New Roman" w:cs="Times New Roman"/>
          <w:bCs/>
          <w:sz w:val="24"/>
          <w:szCs w:val="24"/>
        </w:rPr>
        <w:t xml:space="preserve"> semangat kerja</w:t>
      </w:r>
      <w:r w:rsidRPr="0066375E">
        <w:rPr>
          <w:rFonts w:ascii="Times New Roman" w:hAnsi="Times New Roman" w:cs="Times New Roman"/>
          <w:bCs/>
          <w:sz w:val="24"/>
          <w:szCs w:val="24"/>
        </w:rPr>
        <w:t>”</w:t>
      </w:r>
    </w:p>
    <w:p w:rsidR="00585701" w:rsidRPr="0066375E" w:rsidRDefault="00585701" w:rsidP="003D51CF">
      <w:pPr>
        <w:spacing w:after="0" w:line="240" w:lineRule="auto"/>
        <w:jc w:val="both"/>
        <w:rPr>
          <w:rFonts w:ascii="Times New Roman" w:hAnsi="Times New Roman" w:cs="Times New Roman"/>
          <w:bCs/>
          <w:sz w:val="24"/>
          <w:szCs w:val="24"/>
        </w:rPr>
      </w:pPr>
    </w:p>
    <w:p w:rsidR="00637230" w:rsidRPr="0066375E" w:rsidRDefault="0078472B" w:rsidP="003D51CF">
      <w:pPr>
        <w:pStyle w:val="ListParagraph"/>
        <w:spacing w:after="0" w:line="240" w:lineRule="auto"/>
        <w:ind w:left="0"/>
        <w:jc w:val="both"/>
        <w:rPr>
          <w:rFonts w:ascii="Times New Roman" w:hAnsi="Times New Roman" w:cs="Times New Roman"/>
          <w:b/>
          <w:sz w:val="24"/>
          <w:szCs w:val="24"/>
        </w:rPr>
      </w:pPr>
      <w:r w:rsidRPr="0066375E">
        <w:rPr>
          <w:rFonts w:ascii="Times New Roman" w:hAnsi="Times New Roman" w:cs="Times New Roman"/>
          <w:b/>
          <w:sz w:val="24"/>
          <w:szCs w:val="24"/>
        </w:rPr>
        <w:t>Pembahasan</w:t>
      </w:r>
      <w:r w:rsidR="00442CBB" w:rsidRPr="0066375E">
        <w:rPr>
          <w:rFonts w:ascii="Times New Roman" w:hAnsi="Times New Roman" w:cs="Times New Roman"/>
          <w:b/>
          <w:sz w:val="24"/>
          <w:szCs w:val="24"/>
        </w:rPr>
        <w:t xml:space="preserve"> </w:t>
      </w:r>
      <w:r w:rsidR="00442CBB" w:rsidRPr="0066375E">
        <w:rPr>
          <w:rFonts w:ascii="Times New Roman" w:hAnsi="Times New Roman" w:cs="Times New Roman"/>
          <w:b/>
          <w:bCs/>
          <w:sz w:val="24"/>
          <w:szCs w:val="24"/>
        </w:rPr>
        <w:t xml:space="preserve">Pengaruh </w:t>
      </w:r>
      <w:r w:rsidR="00637230" w:rsidRPr="0066375E">
        <w:rPr>
          <w:rFonts w:ascii="Times New Roman" w:hAnsi="Times New Roman" w:cs="Times New Roman"/>
          <w:b/>
          <w:bCs/>
          <w:sz w:val="24"/>
          <w:szCs w:val="24"/>
        </w:rPr>
        <w:t>Pengembangan Karir dan Promosi Jabatan Terhadap Semangat Kerja</w:t>
      </w:r>
      <w:r w:rsidR="00637230" w:rsidRPr="0066375E">
        <w:rPr>
          <w:rFonts w:ascii="Times New Roman" w:hAnsi="Times New Roman" w:cs="Times New Roman"/>
          <w:bCs/>
          <w:sz w:val="24"/>
          <w:szCs w:val="24"/>
        </w:rPr>
        <w:t xml:space="preserve"> </w:t>
      </w:r>
      <w:r w:rsidR="00637230" w:rsidRPr="0066375E">
        <w:rPr>
          <w:rFonts w:ascii="Times New Roman" w:hAnsi="Times New Roman" w:cs="Times New Roman"/>
          <w:b/>
          <w:bCs/>
          <w:sz w:val="24"/>
          <w:szCs w:val="24"/>
        </w:rPr>
        <w:t>Malang</w:t>
      </w:r>
    </w:p>
    <w:p w:rsidR="0078472B" w:rsidRPr="0066375E" w:rsidRDefault="0078472B" w:rsidP="003D51CF">
      <w:pPr>
        <w:pStyle w:val="Default"/>
        <w:ind w:firstLine="720"/>
        <w:jc w:val="both"/>
      </w:pPr>
      <w:r w:rsidRPr="0066375E">
        <w:rPr>
          <w:bCs/>
          <w:lang w:val="id-ID"/>
        </w:rPr>
        <w:t xml:space="preserve">Berdasarkan hasil analisa terdahulu yang dilakukan oleh </w:t>
      </w:r>
      <w:r w:rsidRPr="0066375E">
        <w:rPr>
          <w:lang w:val="id-ID"/>
        </w:rPr>
        <w:t>Resita Widya Putri, dkk, dalam skripsinya yang berjudul “</w:t>
      </w:r>
      <w:proofErr w:type="spellStart"/>
      <w:r w:rsidR="00637230" w:rsidRPr="0066375E">
        <w:rPr>
          <w:bCs/>
        </w:rPr>
        <w:t>Pengaruh</w:t>
      </w:r>
      <w:proofErr w:type="spellEnd"/>
      <w:r w:rsidR="00637230" w:rsidRPr="0066375E">
        <w:rPr>
          <w:bCs/>
        </w:rPr>
        <w:t xml:space="preserve"> </w:t>
      </w:r>
      <w:proofErr w:type="spellStart"/>
      <w:r w:rsidR="00637230" w:rsidRPr="0066375E">
        <w:rPr>
          <w:bCs/>
        </w:rPr>
        <w:t>Pengembangan</w:t>
      </w:r>
      <w:proofErr w:type="spellEnd"/>
      <w:r w:rsidR="00637230" w:rsidRPr="0066375E">
        <w:rPr>
          <w:bCs/>
        </w:rPr>
        <w:t xml:space="preserve"> </w:t>
      </w:r>
      <w:proofErr w:type="spellStart"/>
      <w:r w:rsidR="00637230" w:rsidRPr="0066375E">
        <w:rPr>
          <w:bCs/>
        </w:rPr>
        <w:t>Karir</w:t>
      </w:r>
      <w:proofErr w:type="spellEnd"/>
      <w:r w:rsidR="00637230" w:rsidRPr="0066375E">
        <w:rPr>
          <w:bCs/>
        </w:rPr>
        <w:t xml:space="preserve"> </w:t>
      </w:r>
      <w:proofErr w:type="spellStart"/>
      <w:r w:rsidR="00637230" w:rsidRPr="0066375E">
        <w:rPr>
          <w:bCs/>
        </w:rPr>
        <w:t>dan</w:t>
      </w:r>
      <w:proofErr w:type="spellEnd"/>
      <w:r w:rsidR="00637230" w:rsidRPr="0066375E">
        <w:rPr>
          <w:bCs/>
        </w:rPr>
        <w:t xml:space="preserve"> </w:t>
      </w:r>
      <w:proofErr w:type="spellStart"/>
      <w:r w:rsidR="00637230" w:rsidRPr="0066375E">
        <w:rPr>
          <w:bCs/>
        </w:rPr>
        <w:t>Promosi</w:t>
      </w:r>
      <w:proofErr w:type="spellEnd"/>
      <w:r w:rsidR="00637230" w:rsidRPr="0066375E">
        <w:rPr>
          <w:bCs/>
        </w:rPr>
        <w:t xml:space="preserve"> </w:t>
      </w:r>
      <w:proofErr w:type="spellStart"/>
      <w:r w:rsidR="00637230" w:rsidRPr="0066375E">
        <w:rPr>
          <w:bCs/>
        </w:rPr>
        <w:t>Jabatan</w:t>
      </w:r>
      <w:proofErr w:type="spellEnd"/>
      <w:r w:rsidR="00637230" w:rsidRPr="0066375E">
        <w:rPr>
          <w:bCs/>
        </w:rPr>
        <w:t xml:space="preserve"> </w:t>
      </w:r>
      <w:proofErr w:type="spellStart"/>
      <w:r w:rsidR="00637230" w:rsidRPr="0066375E">
        <w:rPr>
          <w:bCs/>
        </w:rPr>
        <w:t>Terhadap</w:t>
      </w:r>
      <w:proofErr w:type="spellEnd"/>
      <w:r w:rsidR="00637230" w:rsidRPr="0066375E">
        <w:rPr>
          <w:bCs/>
        </w:rPr>
        <w:t xml:space="preserve"> </w:t>
      </w:r>
      <w:proofErr w:type="spellStart"/>
      <w:r w:rsidR="00637230" w:rsidRPr="0066375E">
        <w:rPr>
          <w:bCs/>
        </w:rPr>
        <w:t>Semangat</w:t>
      </w:r>
      <w:proofErr w:type="spellEnd"/>
      <w:r w:rsidR="00637230" w:rsidRPr="0066375E">
        <w:rPr>
          <w:bCs/>
        </w:rPr>
        <w:t xml:space="preserve"> </w:t>
      </w:r>
      <w:proofErr w:type="spellStart"/>
      <w:r w:rsidR="00637230" w:rsidRPr="0066375E">
        <w:rPr>
          <w:bCs/>
        </w:rPr>
        <w:t>Kerja</w:t>
      </w:r>
      <w:proofErr w:type="spellEnd"/>
      <w:r w:rsidR="00637230" w:rsidRPr="0066375E">
        <w:rPr>
          <w:bCs/>
        </w:rPr>
        <w:t xml:space="preserve"> Malang</w:t>
      </w:r>
      <w:r w:rsidRPr="0066375E">
        <w:rPr>
          <w:lang w:val="id-ID"/>
        </w:rPr>
        <w:t xml:space="preserve">”. Hasil penelitian ini menujukkan Hasil uji ini menjelaskan bahwa terdapat pengaruh signifikan </w:t>
      </w:r>
      <w:r w:rsidR="00637230" w:rsidRPr="0066375E">
        <w:rPr>
          <w:lang w:val="id-ID"/>
        </w:rPr>
        <w:t xml:space="preserve">dari variabel </w:t>
      </w:r>
      <w:proofErr w:type="spellStart"/>
      <w:r w:rsidR="00637230" w:rsidRPr="0066375E">
        <w:t>pengembangan</w:t>
      </w:r>
      <w:proofErr w:type="spellEnd"/>
      <w:r w:rsidR="00637230" w:rsidRPr="0066375E">
        <w:t xml:space="preserve"> </w:t>
      </w:r>
      <w:proofErr w:type="spellStart"/>
      <w:r w:rsidR="00637230" w:rsidRPr="0066375E">
        <w:t>karie</w:t>
      </w:r>
      <w:proofErr w:type="spellEnd"/>
      <w:r w:rsidR="00637230" w:rsidRPr="0066375E">
        <w:t xml:space="preserve"> </w:t>
      </w:r>
      <w:proofErr w:type="spellStart"/>
      <w:r w:rsidR="00637230" w:rsidRPr="0066375E">
        <w:t>terhadap</w:t>
      </w:r>
      <w:proofErr w:type="spellEnd"/>
      <w:r w:rsidR="00637230" w:rsidRPr="0066375E">
        <w:t xml:space="preserve"> </w:t>
      </w:r>
      <w:proofErr w:type="spellStart"/>
      <w:r w:rsidR="00637230" w:rsidRPr="0066375E">
        <w:t>semangat</w:t>
      </w:r>
      <w:proofErr w:type="spellEnd"/>
      <w:r w:rsidR="00637230" w:rsidRPr="0066375E">
        <w:t xml:space="preserve"> </w:t>
      </w:r>
      <w:proofErr w:type="spellStart"/>
      <w:r w:rsidR="00637230" w:rsidRPr="0066375E">
        <w:t>kerja</w:t>
      </w:r>
      <w:proofErr w:type="spellEnd"/>
      <w:r w:rsidR="00637230" w:rsidRPr="0066375E">
        <w:t xml:space="preserve"> </w:t>
      </w:r>
      <w:proofErr w:type="spellStart"/>
      <w:r w:rsidRPr="0066375E">
        <w:t>dengan</w:t>
      </w:r>
      <w:proofErr w:type="spellEnd"/>
      <w:r w:rsidR="00637230" w:rsidRPr="0066375E">
        <w:t xml:space="preserve"> </w:t>
      </w:r>
      <w:proofErr w:type="spellStart"/>
      <w:r w:rsidR="00637230" w:rsidRPr="0066375E">
        <w:t>pengaruh</w:t>
      </w:r>
      <w:proofErr w:type="spellEnd"/>
      <w:r w:rsidR="00637230" w:rsidRPr="0066375E">
        <w:t xml:space="preserve"> </w:t>
      </w:r>
      <w:proofErr w:type="spellStart"/>
      <w:r w:rsidR="00637230" w:rsidRPr="0066375E">
        <w:t>langsung</w:t>
      </w:r>
      <w:proofErr w:type="spellEnd"/>
      <w:r w:rsidR="00637230" w:rsidRPr="0066375E">
        <w:t xml:space="preserve"> </w:t>
      </w:r>
      <w:proofErr w:type="spellStart"/>
      <w:r w:rsidR="00637230" w:rsidRPr="0066375E">
        <w:t>sebesar</w:t>
      </w:r>
      <w:proofErr w:type="spellEnd"/>
      <w:r w:rsidR="00637230" w:rsidRPr="0066375E">
        <w:t xml:space="preserve"> 0,563</w:t>
      </w:r>
      <w:r w:rsidR="00722246" w:rsidRPr="0066375E">
        <w:t xml:space="preserve"> </w:t>
      </w:r>
      <w:proofErr w:type="spellStart"/>
      <w:r w:rsidR="00722246" w:rsidRPr="0066375E">
        <w:t>untuk</w:t>
      </w:r>
      <w:proofErr w:type="spellEnd"/>
      <w:r w:rsidR="00722246" w:rsidRPr="0066375E">
        <w:t xml:space="preserve"> X1</w:t>
      </w:r>
      <w:r w:rsidRPr="0066375E">
        <w:t>.</w:t>
      </w:r>
      <w:r w:rsidR="00722246" w:rsidRPr="0066375E">
        <w:t xml:space="preserve"> </w:t>
      </w:r>
      <w:r w:rsidRPr="0066375E">
        <w:t xml:space="preserve"> </w:t>
      </w:r>
      <w:r w:rsidR="00722246" w:rsidRPr="0066375E">
        <w:rPr>
          <w:lang w:val="id-ID"/>
        </w:rPr>
        <w:t>terdapat pengaruh signifikan dari vari</w:t>
      </w:r>
      <w:proofErr w:type="spellStart"/>
      <w:r w:rsidR="00722246" w:rsidRPr="0066375E">
        <w:t>abel</w:t>
      </w:r>
      <w:proofErr w:type="spellEnd"/>
      <w:r w:rsidR="00722246" w:rsidRPr="0066375E">
        <w:t xml:space="preserve"> </w:t>
      </w:r>
      <w:proofErr w:type="spellStart"/>
      <w:r w:rsidR="00722246" w:rsidRPr="0066375E">
        <w:t>promosi</w:t>
      </w:r>
      <w:proofErr w:type="spellEnd"/>
      <w:r w:rsidR="00722246" w:rsidRPr="0066375E">
        <w:t xml:space="preserve"> </w:t>
      </w:r>
      <w:proofErr w:type="spellStart"/>
      <w:r w:rsidR="00722246" w:rsidRPr="0066375E">
        <w:t>jabatan</w:t>
      </w:r>
      <w:proofErr w:type="spellEnd"/>
      <w:r w:rsidR="00722246" w:rsidRPr="0066375E">
        <w:t xml:space="preserve"> </w:t>
      </w:r>
      <w:proofErr w:type="spellStart"/>
      <w:r w:rsidR="00722246" w:rsidRPr="0066375E">
        <w:t>terhadap</w:t>
      </w:r>
      <w:proofErr w:type="spellEnd"/>
      <w:r w:rsidR="00722246" w:rsidRPr="0066375E">
        <w:t xml:space="preserve"> </w:t>
      </w:r>
      <w:proofErr w:type="spellStart"/>
      <w:r w:rsidR="00722246" w:rsidRPr="0066375E">
        <w:t>semangat</w:t>
      </w:r>
      <w:proofErr w:type="spellEnd"/>
      <w:r w:rsidR="00722246" w:rsidRPr="0066375E">
        <w:t xml:space="preserve"> </w:t>
      </w:r>
      <w:proofErr w:type="spellStart"/>
      <w:r w:rsidR="00722246" w:rsidRPr="0066375E">
        <w:t>kerja</w:t>
      </w:r>
      <w:proofErr w:type="spellEnd"/>
      <w:r w:rsidR="00722246" w:rsidRPr="0066375E">
        <w:t xml:space="preserve"> </w:t>
      </w:r>
      <w:proofErr w:type="spellStart"/>
      <w:r w:rsidR="00722246" w:rsidRPr="0066375E">
        <w:t>dengan</w:t>
      </w:r>
      <w:proofErr w:type="spellEnd"/>
      <w:r w:rsidR="00722246" w:rsidRPr="0066375E">
        <w:t xml:space="preserve"> </w:t>
      </w:r>
      <w:proofErr w:type="spellStart"/>
      <w:r w:rsidR="00722246" w:rsidRPr="0066375E">
        <w:t>pengaruh</w:t>
      </w:r>
      <w:proofErr w:type="spellEnd"/>
      <w:r w:rsidR="00722246" w:rsidRPr="0066375E">
        <w:t xml:space="preserve"> </w:t>
      </w:r>
      <w:proofErr w:type="spellStart"/>
      <w:r w:rsidR="00722246" w:rsidRPr="0066375E">
        <w:t>langsung</w:t>
      </w:r>
      <w:proofErr w:type="spellEnd"/>
      <w:r w:rsidR="00722246" w:rsidRPr="0066375E">
        <w:t xml:space="preserve"> </w:t>
      </w:r>
      <w:proofErr w:type="spellStart"/>
      <w:r w:rsidR="00722246" w:rsidRPr="0066375E">
        <w:t>sebesar</w:t>
      </w:r>
      <w:proofErr w:type="spellEnd"/>
      <w:r w:rsidR="00722246" w:rsidRPr="0066375E">
        <w:t xml:space="preserve"> 0,604 </w:t>
      </w:r>
      <w:proofErr w:type="spellStart"/>
      <w:r w:rsidRPr="0066375E">
        <w:t>Penelitian</w:t>
      </w:r>
      <w:proofErr w:type="spellEnd"/>
      <w:r w:rsidRPr="0066375E">
        <w:t xml:space="preserve"> </w:t>
      </w:r>
      <w:proofErr w:type="spellStart"/>
      <w:r w:rsidRPr="0066375E">
        <w:t>ini</w:t>
      </w:r>
      <w:proofErr w:type="spellEnd"/>
      <w:r w:rsidRPr="0066375E">
        <w:t xml:space="preserve"> </w:t>
      </w:r>
      <w:proofErr w:type="spellStart"/>
      <w:r w:rsidRPr="0066375E">
        <w:t>menunjukkan</w:t>
      </w:r>
      <w:proofErr w:type="spellEnd"/>
      <w:r w:rsidRPr="0066375E">
        <w:t xml:space="preserve"> </w:t>
      </w:r>
      <w:proofErr w:type="spellStart"/>
      <w:r w:rsidRPr="0066375E">
        <w:t>bahwa</w:t>
      </w:r>
      <w:proofErr w:type="spellEnd"/>
      <w:r w:rsidRPr="0066375E">
        <w:t xml:space="preserve"> </w:t>
      </w:r>
      <w:proofErr w:type="spellStart"/>
      <w:r w:rsidR="00722246" w:rsidRPr="0066375E">
        <w:t>pengmabangan</w:t>
      </w:r>
      <w:proofErr w:type="spellEnd"/>
      <w:r w:rsidR="00722246" w:rsidRPr="0066375E">
        <w:t xml:space="preserve"> </w:t>
      </w:r>
      <w:proofErr w:type="spellStart"/>
      <w:r w:rsidR="00722246" w:rsidRPr="0066375E">
        <w:t>karier</w:t>
      </w:r>
      <w:proofErr w:type="spellEnd"/>
      <w:r w:rsidRPr="0066375E">
        <w:t xml:space="preserve"> </w:t>
      </w:r>
      <w:proofErr w:type="spellStart"/>
      <w:r w:rsidRPr="0066375E">
        <w:t>juga</w:t>
      </w:r>
      <w:proofErr w:type="spellEnd"/>
      <w:r w:rsidRPr="0066375E">
        <w:t xml:space="preserve"> </w:t>
      </w:r>
      <w:proofErr w:type="spellStart"/>
      <w:r w:rsidRPr="0066375E">
        <w:t>dip</w:t>
      </w:r>
      <w:r w:rsidR="00722246" w:rsidRPr="0066375E">
        <w:t>engaruhi</w:t>
      </w:r>
      <w:proofErr w:type="spellEnd"/>
      <w:r w:rsidR="00722246" w:rsidRPr="0066375E">
        <w:t xml:space="preserve"> </w:t>
      </w:r>
      <w:proofErr w:type="spellStart"/>
      <w:r w:rsidR="00722246" w:rsidRPr="0066375E">
        <w:t>oleh</w:t>
      </w:r>
      <w:proofErr w:type="spellEnd"/>
      <w:r w:rsidR="00722246" w:rsidRPr="0066375E">
        <w:t xml:space="preserve"> </w:t>
      </w:r>
      <w:proofErr w:type="spellStart"/>
      <w:r w:rsidR="00722246" w:rsidRPr="0066375E">
        <w:t>semangat</w:t>
      </w:r>
      <w:proofErr w:type="spellEnd"/>
      <w:r w:rsidR="00722246" w:rsidRPr="0066375E">
        <w:t xml:space="preserve"> </w:t>
      </w:r>
      <w:proofErr w:type="spellStart"/>
      <w:r w:rsidR="00722246" w:rsidRPr="0066375E">
        <w:t>kerja</w:t>
      </w:r>
      <w:proofErr w:type="spellEnd"/>
      <w:r w:rsidRPr="0066375E">
        <w:t xml:space="preserve">. </w:t>
      </w:r>
      <w:proofErr w:type="spellStart"/>
      <w:proofErr w:type="gramStart"/>
      <w:r w:rsidR="00722246" w:rsidRPr="0066375E">
        <w:t>Pengembangan</w:t>
      </w:r>
      <w:proofErr w:type="spellEnd"/>
      <w:r w:rsidR="00722246" w:rsidRPr="0066375E">
        <w:t xml:space="preserve"> </w:t>
      </w:r>
      <w:proofErr w:type="spellStart"/>
      <w:r w:rsidR="00722246" w:rsidRPr="0066375E">
        <w:t>karier</w:t>
      </w:r>
      <w:proofErr w:type="spellEnd"/>
      <w:r w:rsidR="00722246" w:rsidRPr="0066375E">
        <w:t xml:space="preserve"> </w:t>
      </w:r>
      <w:proofErr w:type="spellStart"/>
      <w:r w:rsidRPr="0066375E">
        <w:t>dipengaruhi</w:t>
      </w:r>
      <w:proofErr w:type="spellEnd"/>
      <w:r w:rsidRPr="0066375E">
        <w:t xml:space="preserve"> </w:t>
      </w:r>
      <w:proofErr w:type="spellStart"/>
      <w:r w:rsidRPr="0066375E">
        <w:t>oleh</w:t>
      </w:r>
      <w:proofErr w:type="spellEnd"/>
      <w:r w:rsidRPr="0066375E">
        <w:t xml:space="preserve"> </w:t>
      </w:r>
      <w:proofErr w:type="spellStart"/>
      <w:r w:rsidRPr="0066375E">
        <w:t>beberapa</w:t>
      </w:r>
      <w:proofErr w:type="spellEnd"/>
      <w:r w:rsidRPr="0066375E">
        <w:t xml:space="preserve"> </w:t>
      </w:r>
      <w:proofErr w:type="spellStart"/>
      <w:r w:rsidRPr="0066375E">
        <w:t>faktor</w:t>
      </w:r>
      <w:proofErr w:type="spellEnd"/>
      <w:r w:rsidRPr="0066375E">
        <w:t xml:space="preserve">, </w:t>
      </w:r>
      <w:proofErr w:type="spellStart"/>
      <w:r w:rsidRPr="0066375E">
        <w:t>faktor</w:t>
      </w:r>
      <w:proofErr w:type="spellEnd"/>
      <w:r w:rsidRPr="0066375E">
        <w:t xml:space="preserve"> </w:t>
      </w:r>
      <w:proofErr w:type="spellStart"/>
      <w:r w:rsidRPr="0066375E">
        <w:t>tersebut</w:t>
      </w:r>
      <w:proofErr w:type="spellEnd"/>
      <w:r w:rsidRPr="0066375E">
        <w:t xml:space="preserve"> </w:t>
      </w:r>
      <w:proofErr w:type="spellStart"/>
      <w:r w:rsidRPr="0066375E">
        <w:t>diukur</w:t>
      </w:r>
      <w:proofErr w:type="spellEnd"/>
      <w:r w:rsidRPr="0066375E">
        <w:t xml:space="preserve"> </w:t>
      </w:r>
      <w:proofErr w:type="spellStart"/>
      <w:r w:rsidRPr="0066375E">
        <w:t>dari</w:t>
      </w:r>
      <w:proofErr w:type="spellEnd"/>
      <w:r w:rsidRPr="0066375E">
        <w:t xml:space="preserve"> </w:t>
      </w:r>
      <w:r w:rsidRPr="0066375E">
        <w:rPr>
          <w:i/>
          <w:iCs/>
        </w:rPr>
        <w:t xml:space="preserve">item </w:t>
      </w:r>
      <w:proofErr w:type="spellStart"/>
      <w:r w:rsidRPr="0066375E">
        <w:t>penelitian</w:t>
      </w:r>
      <w:proofErr w:type="spellEnd"/>
      <w:r w:rsidRPr="0066375E">
        <w:t xml:space="preserve"> </w:t>
      </w:r>
      <w:proofErr w:type="spellStart"/>
      <w:r w:rsidRPr="0066375E">
        <w:t>ini</w:t>
      </w:r>
      <w:proofErr w:type="spellEnd"/>
      <w:r w:rsidRPr="0066375E">
        <w:t>.</w:t>
      </w:r>
      <w:proofErr w:type="gramEnd"/>
      <w:r w:rsidRPr="0066375E">
        <w:t xml:space="preserve"> Hal </w:t>
      </w:r>
      <w:proofErr w:type="spellStart"/>
      <w:r w:rsidRPr="0066375E">
        <w:t>i</w:t>
      </w:r>
      <w:r w:rsidR="00722246" w:rsidRPr="0066375E">
        <w:t>ni</w:t>
      </w:r>
      <w:proofErr w:type="spellEnd"/>
      <w:r w:rsidR="00722246" w:rsidRPr="0066375E">
        <w:t xml:space="preserve"> </w:t>
      </w:r>
      <w:proofErr w:type="spellStart"/>
      <w:r w:rsidR="00722246" w:rsidRPr="0066375E">
        <w:t>menunjukan</w:t>
      </w:r>
      <w:proofErr w:type="spellEnd"/>
      <w:r w:rsidR="00722246" w:rsidRPr="0066375E">
        <w:t xml:space="preserve"> </w:t>
      </w:r>
      <w:proofErr w:type="spellStart"/>
      <w:r w:rsidR="00722246" w:rsidRPr="0066375E">
        <w:t>pengembangan</w:t>
      </w:r>
      <w:proofErr w:type="spellEnd"/>
      <w:r w:rsidR="00722246" w:rsidRPr="0066375E">
        <w:t xml:space="preserve"> </w:t>
      </w:r>
      <w:proofErr w:type="spellStart"/>
      <w:r w:rsidR="00722246" w:rsidRPr="0066375E">
        <w:t>karier</w:t>
      </w:r>
      <w:proofErr w:type="spellEnd"/>
      <w:r w:rsidRPr="0066375E">
        <w:t xml:space="preserve"> </w:t>
      </w:r>
      <w:proofErr w:type="spellStart"/>
      <w:r w:rsidRPr="0066375E">
        <w:t>perusahaan</w:t>
      </w:r>
      <w:proofErr w:type="spellEnd"/>
      <w:r w:rsidRPr="0066375E">
        <w:t xml:space="preserve"> yang </w:t>
      </w:r>
      <w:proofErr w:type="spellStart"/>
      <w:proofErr w:type="gramStart"/>
      <w:r w:rsidRPr="0066375E">
        <w:t>diterima</w:t>
      </w:r>
      <w:proofErr w:type="spellEnd"/>
      <w:r w:rsidRPr="0066375E">
        <w:t xml:space="preserve"> </w:t>
      </w:r>
      <w:r w:rsidR="00722246" w:rsidRPr="0066375E">
        <w:t xml:space="preserve"> </w:t>
      </w:r>
      <w:proofErr w:type="spellStart"/>
      <w:r w:rsidR="00722246" w:rsidRPr="0066375E">
        <w:t>karyawan</w:t>
      </w:r>
      <w:proofErr w:type="spellEnd"/>
      <w:proofErr w:type="gramEnd"/>
      <w:r w:rsidR="00722246" w:rsidRPr="0066375E">
        <w:t xml:space="preserve"> yang </w:t>
      </w:r>
      <w:proofErr w:type="spellStart"/>
      <w:r w:rsidRPr="0066375E">
        <w:t>telah</w:t>
      </w:r>
      <w:proofErr w:type="spellEnd"/>
      <w:r w:rsidRPr="0066375E">
        <w:t xml:space="preserve"> </w:t>
      </w:r>
      <w:proofErr w:type="spellStart"/>
      <w:r w:rsidRPr="0066375E">
        <w:t>memberikan</w:t>
      </w:r>
      <w:proofErr w:type="spellEnd"/>
      <w:r w:rsidRPr="0066375E">
        <w:t xml:space="preserve"> </w:t>
      </w:r>
      <w:proofErr w:type="spellStart"/>
      <w:r w:rsidRPr="0066375E">
        <w:t>suatu</w:t>
      </w:r>
      <w:proofErr w:type="spellEnd"/>
      <w:r w:rsidRPr="0066375E">
        <w:t xml:space="preserve"> </w:t>
      </w:r>
      <w:proofErr w:type="spellStart"/>
      <w:r w:rsidRPr="0066375E">
        <w:t>dorongan</w:t>
      </w:r>
      <w:proofErr w:type="spellEnd"/>
      <w:r w:rsidRPr="0066375E">
        <w:t xml:space="preserve"> </w:t>
      </w:r>
      <w:proofErr w:type="spellStart"/>
      <w:r w:rsidRPr="0066375E">
        <w:t>kepada</w:t>
      </w:r>
      <w:proofErr w:type="spellEnd"/>
      <w:r w:rsidRPr="0066375E">
        <w:t xml:space="preserve"> </w:t>
      </w:r>
      <w:proofErr w:type="spellStart"/>
      <w:r w:rsidR="00722246" w:rsidRPr="0066375E">
        <w:t>perusahaan</w:t>
      </w:r>
      <w:proofErr w:type="spellEnd"/>
      <w:r w:rsidR="00722246" w:rsidRPr="0066375E">
        <w:t xml:space="preserve"> </w:t>
      </w:r>
      <w:proofErr w:type="spellStart"/>
      <w:r w:rsidR="00722246" w:rsidRPr="0066375E">
        <w:t>berupa</w:t>
      </w:r>
      <w:proofErr w:type="spellEnd"/>
      <w:r w:rsidR="00722246" w:rsidRPr="0066375E">
        <w:t xml:space="preserve"> </w:t>
      </w:r>
      <w:proofErr w:type="spellStart"/>
      <w:r w:rsidR="00722246" w:rsidRPr="0066375E">
        <w:t>semangat</w:t>
      </w:r>
      <w:proofErr w:type="spellEnd"/>
      <w:r w:rsidR="00722246" w:rsidRPr="0066375E">
        <w:t xml:space="preserve"> </w:t>
      </w:r>
      <w:proofErr w:type="spellStart"/>
      <w:r w:rsidR="00722246" w:rsidRPr="0066375E">
        <w:t>kerja</w:t>
      </w:r>
      <w:proofErr w:type="spellEnd"/>
      <w:r w:rsidRPr="0066375E">
        <w:t xml:space="preserve">. </w:t>
      </w:r>
      <w:proofErr w:type="spellStart"/>
      <w:r w:rsidR="00866979" w:rsidRPr="0066375E">
        <w:t>Dengan</w:t>
      </w:r>
      <w:proofErr w:type="spellEnd"/>
      <w:r w:rsidR="00866979" w:rsidRPr="0066375E">
        <w:t xml:space="preserve"> </w:t>
      </w:r>
      <w:proofErr w:type="spellStart"/>
      <w:r w:rsidR="00866979" w:rsidRPr="0066375E">
        <w:t>kerjasama</w:t>
      </w:r>
      <w:proofErr w:type="spellEnd"/>
      <w:r w:rsidR="00866979" w:rsidRPr="0066375E">
        <w:t xml:space="preserve"> </w:t>
      </w:r>
      <w:proofErr w:type="spellStart"/>
      <w:r w:rsidR="00866979" w:rsidRPr="0066375E">
        <w:t>antar</w:t>
      </w:r>
      <w:proofErr w:type="spellEnd"/>
      <w:r w:rsidR="00866979" w:rsidRPr="0066375E">
        <w:t xml:space="preserve"> </w:t>
      </w:r>
      <w:proofErr w:type="spellStart"/>
      <w:r w:rsidR="00866979" w:rsidRPr="0066375E">
        <w:t>karyawan</w:t>
      </w:r>
      <w:proofErr w:type="spellEnd"/>
      <w:r w:rsidR="00866979" w:rsidRPr="0066375E">
        <w:t xml:space="preserve"> </w:t>
      </w:r>
      <w:proofErr w:type="spellStart"/>
      <w:proofErr w:type="gramStart"/>
      <w:r w:rsidR="00866979" w:rsidRPr="0066375E">
        <w:t>akan</w:t>
      </w:r>
      <w:proofErr w:type="spellEnd"/>
      <w:proofErr w:type="gramEnd"/>
      <w:r w:rsidR="00866979" w:rsidRPr="0066375E">
        <w:t xml:space="preserve"> </w:t>
      </w:r>
      <w:proofErr w:type="spellStart"/>
      <w:r w:rsidR="00866979" w:rsidRPr="0066375E">
        <w:t>meningkatkan</w:t>
      </w:r>
      <w:proofErr w:type="spellEnd"/>
      <w:r w:rsidR="00866979" w:rsidRPr="0066375E">
        <w:t xml:space="preserve"> </w:t>
      </w:r>
      <w:proofErr w:type="spellStart"/>
      <w:r w:rsidR="00866979" w:rsidRPr="0066375E">
        <w:t>semangat</w:t>
      </w:r>
      <w:proofErr w:type="spellEnd"/>
      <w:r w:rsidR="00866979" w:rsidRPr="0066375E">
        <w:t xml:space="preserve"> </w:t>
      </w:r>
      <w:proofErr w:type="spellStart"/>
      <w:r w:rsidR="00866979" w:rsidRPr="0066375E">
        <w:t>kerja</w:t>
      </w:r>
      <w:proofErr w:type="spellEnd"/>
      <w:r w:rsidR="00866979" w:rsidRPr="0066375E">
        <w:t xml:space="preserve"> </w:t>
      </w:r>
      <w:proofErr w:type="spellStart"/>
      <w:r w:rsidR="00866979" w:rsidRPr="0066375E">
        <w:t>karyawan</w:t>
      </w:r>
      <w:proofErr w:type="spellEnd"/>
      <w:r w:rsidR="00866979" w:rsidRPr="0066375E">
        <w:t xml:space="preserve"> di </w:t>
      </w:r>
      <w:proofErr w:type="spellStart"/>
      <w:r w:rsidR="00866979" w:rsidRPr="0066375E">
        <w:t>perusahaan</w:t>
      </w:r>
      <w:proofErr w:type="spellEnd"/>
      <w:r w:rsidR="00866979" w:rsidRPr="0066375E">
        <w:t xml:space="preserve"> </w:t>
      </w:r>
      <w:proofErr w:type="spellStart"/>
      <w:r w:rsidR="00866979" w:rsidRPr="0066375E">
        <w:t>tersebut</w:t>
      </w:r>
      <w:proofErr w:type="spellEnd"/>
      <w:r w:rsidR="00866979" w:rsidRPr="0066375E">
        <w:t xml:space="preserve">, </w:t>
      </w:r>
      <w:proofErr w:type="spellStart"/>
      <w:r w:rsidRPr="0066375E">
        <w:t>dan</w:t>
      </w:r>
      <w:proofErr w:type="spellEnd"/>
      <w:r w:rsidRPr="0066375E">
        <w:t xml:space="preserve"> </w:t>
      </w:r>
      <w:r w:rsidR="00866979" w:rsidRPr="0066375E">
        <w:t xml:space="preserve">Alexander </w:t>
      </w:r>
      <w:proofErr w:type="spellStart"/>
      <w:r w:rsidR="00866979" w:rsidRPr="0066375E">
        <w:t>Leightemy</w:t>
      </w:r>
      <w:proofErr w:type="spellEnd"/>
      <w:r w:rsidR="00866979" w:rsidRPr="0066375E">
        <w:t xml:space="preserve"> </w:t>
      </w:r>
      <w:proofErr w:type="spellStart"/>
      <w:r w:rsidR="00866979" w:rsidRPr="0066375E">
        <w:t>dalam</w:t>
      </w:r>
      <w:proofErr w:type="spellEnd"/>
      <w:r w:rsidR="00866979" w:rsidRPr="0066375E">
        <w:t xml:space="preserve"> Alex </w:t>
      </w:r>
      <w:proofErr w:type="spellStart"/>
      <w:r w:rsidR="00866979" w:rsidRPr="0066375E">
        <w:t>Nitisemito</w:t>
      </w:r>
      <w:proofErr w:type="spellEnd"/>
      <w:r w:rsidR="00866979" w:rsidRPr="0066375E">
        <w:t xml:space="preserve"> (2010:160) </w:t>
      </w:r>
      <w:proofErr w:type="spellStart"/>
      <w:r w:rsidR="00866979" w:rsidRPr="0066375E">
        <w:t>adalah</w:t>
      </w:r>
      <w:proofErr w:type="spellEnd"/>
      <w:r w:rsidR="00866979" w:rsidRPr="0066375E">
        <w:t xml:space="preserve"> </w:t>
      </w:r>
      <w:proofErr w:type="spellStart"/>
      <w:r w:rsidR="00866979" w:rsidRPr="0066375E">
        <w:t>sebagai</w:t>
      </w:r>
      <w:proofErr w:type="spellEnd"/>
      <w:r w:rsidR="00866979" w:rsidRPr="0066375E">
        <w:t xml:space="preserve"> </w:t>
      </w:r>
      <w:proofErr w:type="spellStart"/>
      <w:r w:rsidR="00866979" w:rsidRPr="0066375E">
        <w:t>sesuatu</w:t>
      </w:r>
      <w:proofErr w:type="spellEnd"/>
      <w:r w:rsidR="00866979" w:rsidRPr="0066375E">
        <w:t xml:space="preserve"> yang </w:t>
      </w:r>
      <w:proofErr w:type="spellStart"/>
      <w:r w:rsidR="00866979" w:rsidRPr="0066375E">
        <w:t>positif</w:t>
      </w:r>
      <w:proofErr w:type="spellEnd"/>
      <w:r w:rsidR="00866979" w:rsidRPr="0066375E">
        <w:t xml:space="preserve"> </w:t>
      </w:r>
      <w:proofErr w:type="spellStart"/>
      <w:r w:rsidR="00866979" w:rsidRPr="0066375E">
        <w:t>dan</w:t>
      </w:r>
      <w:proofErr w:type="spellEnd"/>
      <w:r w:rsidR="00866979" w:rsidRPr="0066375E">
        <w:t xml:space="preserve"> </w:t>
      </w:r>
      <w:proofErr w:type="spellStart"/>
      <w:r w:rsidR="00866979" w:rsidRPr="0066375E">
        <w:t>sesuatu</w:t>
      </w:r>
      <w:proofErr w:type="spellEnd"/>
      <w:r w:rsidR="00866979" w:rsidRPr="0066375E">
        <w:t xml:space="preserve"> yang </w:t>
      </w:r>
      <w:proofErr w:type="spellStart"/>
      <w:r w:rsidR="00866979" w:rsidRPr="0066375E">
        <w:t>baik</w:t>
      </w:r>
      <w:proofErr w:type="spellEnd"/>
      <w:r w:rsidR="00866979" w:rsidRPr="0066375E">
        <w:t xml:space="preserve">, </w:t>
      </w:r>
      <w:proofErr w:type="spellStart"/>
      <w:r w:rsidR="00866979" w:rsidRPr="0066375E">
        <w:t>sehingga</w:t>
      </w:r>
      <w:proofErr w:type="spellEnd"/>
      <w:r w:rsidR="00866979" w:rsidRPr="0066375E">
        <w:t xml:space="preserve"> </w:t>
      </w:r>
      <w:proofErr w:type="spellStart"/>
      <w:r w:rsidR="00866979" w:rsidRPr="0066375E">
        <w:t>mampu</w:t>
      </w:r>
      <w:proofErr w:type="spellEnd"/>
      <w:r w:rsidR="00866979" w:rsidRPr="0066375E">
        <w:t xml:space="preserve"> </w:t>
      </w:r>
      <w:proofErr w:type="spellStart"/>
      <w:r w:rsidR="00866979" w:rsidRPr="0066375E">
        <w:t>memberikan</w:t>
      </w:r>
      <w:proofErr w:type="spellEnd"/>
      <w:r w:rsidR="00866979" w:rsidRPr="0066375E">
        <w:t xml:space="preserve"> </w:t>
      </w:r>
      <w:proofErr w:type="spellStart"/>
      <w:r w:rsidR="00866979" w:rsidRPr="0066375E">
        <w:t>sumbangan</w:t>
      </w:r>
      <w:proofErr w:type="spellEnd"/>
      <w:r w:rsidR="00866979" w:rsidRPr="0066375E">
        <w:t xml:space="preserve"> </w:t>
      </w:r>
      <w:proofErr w:type="spellStart"/>
      <w:r w:rsidR="00866979" w:rsidRPr="0066375E">
        <w:t>terhadap</w:t>
      </w:r>
      <w:proofErr w:type="spellEnd"/>
      <w:r w:rsidR="00866979" w:rsidRPr="0066375E">
        <w:t xml:space="preserve"> </w:t>
      </w:r>
      <w:proofErr w:type="spellStart"/>
      <w:r w:rsidR="00866979" w:rsidRPr="0066375E">
        <w:t>pekerjaan</w:t>
      </w:r>
      <w:proofErr w:type="spellEnd"/>
      <w:r w:rsidR="00866979" w:rsidRPr="0066375E">
        <w:t xml:space="preserve"> </w:t>
      </w:r>
      <w:proofErr w:type="spellStart"/>
      <w:r w:rsidR="00866979" w:rsidRPr="0066375E">
        <w:t>dalam</w:t>
      </w:r>
      <w:proofErr w:type="spellEnd"/>
      <w:r w:rsidR="00866979" w:rsidRPr="0066375E">
        <w:t xml:space="preserve"> </w:t>
      </w:r>
      <w:proofErr w:type="spellStart"/>
      <w:r w:rsidR="00866979" w:rsidRPr="0066375E">
        <w:t>arti</w:t>
      </w:r>
      <w:proofErr w:type="spellEnd"/>
      <w:r w:rsidR="00866979" w:rsidRPr="0066375E">
        <w:t xml:space="preserve"> </w:t>
      </w:r>
      <w:proofErr w:type="spellStart"/>
      <w:r w:rsidR="00866979" w:rsidRPr="0066375E">
        <w:t>lebih</w:t>
      </w:r>
      <w:proofErr w:type="spellEnd"/>
      <w:r w:rsidR="00866979" w:rsidRPr="0066375E">
        <w:t xml:space="preserve"> </w:t>
      </w:r>
      <w:proofErr w:type="spellStart"/>
      <w:r w:rsidR="00866979" w:rsidRPr="0066375E">
        <w:t>baik</w:t>
      </w:r>
      <w:proofErr w:type="spellEnd"/>
      <w:r w:rsidR="00866979" w:rsidRPr="0066375E">
        <w:t xml:space="preserve">. </w:t>
      </w:r>
      <w:proofErr w:type="spellStart"/>
      <w:r w:rsidR="00866979" w:rsidRPr="0066375E">
        <w:t>Nitisemito</w:t>
      </w:r>
      <w:proofErr w:type="spellEnd"/>
      <w:r w:rsidR="00866979" w:rsidRPr="0066375E">
        <w:t xml:space="preserve"> (2010:160) </w:t>
      </w:r>
      <w:proofErr w:type="spellStart"/>
      <w:r w:rsidR="00866979" w:rsidRPr="0066375E">
        <w:t>semangat</w:t>
      </w:r>
      <w:proofErr w:type="spellEnd"/>
      <w:r w:rsidR="00866979" w:rsidRPr="0066375E">
        <w:t xml:space="preserve"> </w:t>
      </w:r>
      <w:proofErr w:type="spellStart"/>
      <w:r w:rsidR="00866979" w:rsidRPr="0066375E">
        <w:t>kerja</w:t>
      </w:r>
      <w:proofErr w:type="spellEnd"/>
      <w:r w:rsidR="00866979" w:rsidRPr="0066375E">
        <w:t xml:space="preserve"> </w:t>
      </w:r>
      <w:proofErr w:type="spellStart"/>
      <w:r w:rsidR="00866979" w:rsidRPr="0066375E">
        <w:t>adalah</w:t>
      </w:r>
      <w:proofErr w:type="spellEnd"/>
      <w:r w:rsidR="00866979" w:rsidRPr="0066375E">
        <w:t xml:space="preserve"> </w:t>
      </w:r>
      <w:proofErr w:type="spellStart"/>
      <w:r w:rsidR="00866979" w:rsidRPr="0066375E">
        <w:t>melakukan</w:t>
      </w:r>
      <w:proofErr w:type="spellEnd"/>
      <w:r w:rsidR="00866979" w:rsidRPr="0066375E">
        <w:t xml:space="preserve"> </w:t>
      </w:r>
      <w:proofErr w:type="spellStart"/>
      <w:r w:rsidR="00866979" w:rsidRPr="0066375E">
        <w:t>pekerjaan</w:t>
      </w:r>
      <w:proofErr w:type="spellEnd"/>
      <w:r w:rsidR="00866979" w:rsidRPr="0066375E">
        <w:t xml:space="preserve"> </w:t>
      </w:r>
      <w:proofErr w:type="spellStart"/>
      <w:r w:rsidR="00866979" w:rsidRPr="0066375E">
        <w:t>secara</w:t>
      </w:r>
      <w:proofErr w:type="spellEnd"/>
      <w:r w:rsidR="00866979" w:rsidRPr="0066375E">
        <w:t xml:space="preserve"> </w:t>
      </w:r>
      <w:proofErr w:type="spellStart"/>
      <w:r w:rsidR="00866979" w:rsidRPr="0066375E">
        <w:t>lebih</w:t>
      </w:r>
      <w:proofErr w:type="spellEnd"/>
      <w:r w:rsidR="00866979" w:rsidRPr="0066375E">
        <w:t xml:space="preserve"> </w:t>
      </w:r>
      <w:proofErr w:type="spellStart"/>
      <w:r w:rsidR="00866979" w:rsidRPr="0066375E">
        <w:t>giat</w:t>
      </w:r>
      <w:proofErr w:type="spellEnd"/>
      <w:r w:rsidR="00866979" w:rsidRPr="0066375E">
        <w:t xml:space="preserve">, </w:t>
      </w:r>
      <w:proofErr w:type="spellStart"/>
      <w:r w:rsidR="00866979" w:rsidRPr="0066375E">
        <w:t>sehingga</w:t>
      </w:r>
      <w:proofErr w:type="spellEnd"/>
      <w:r w:rsidR="00866979" w:rsidRPr="0066375E">
        <w:t xml:space="preserve"> </w:t>
      </w:r>
      <w:proofErr w:type="spellStart"/>
      <w:r w:rsidR="00866979" w:rsidRPr="0066375E">
        <w:t>dengan</w:t>
      </w:r>
      <w:proofErr w:type="spellEnd"/>
      <w:r w:rsidR="00866979" w:rsidRPr="0066375E">
        <w:t xml:space="preserve"> </w:t>
      </w:r>
      <w:proofErr w:type="spellStart"/>
      <w:r w:rsidR="00866979" w:rsidRPr="0066375E">
        <w:t>demikian</w:t>
      </w:r>
      <w:proofErr w:type="spellEnd"/>
      <w:r w:rsidR="00866979" w:rsidRPr="0066375E">
        <w:t xml:space="preserve"> </w:t>
      </w:r>
      <w:proofErr w:type="spellStart"/>
      <w:r w:rsidR="00866979" w:rsidRPr="0066375E">
        <w:t>pekerjaan</w:t>
      </w:r>
      <w:proofErr w:type="spellEnd"/>
      <w:r w:rsidR="00866979" w:rsidRPr="0066375E">
        <w:t xml:space="preserve"> </w:t>
      </w:r>
      <w:proofErr w:type="spellStart"/>
      <w:proofErr w:type="gramStart"/>
      <w:r w:rsidR="00866979" w:rsidRPr="0066375E">
        <w:t>akan</w:t>
      </w:r>
      <w:proofErr w:type="spellEnd"/>
      <w:proofErr w:type="gramEnd"/>
      <w:r w:rsidR="00866979" w:rsidRPr="0066375E">
        <w:t xml:space="preserve"> </w:t>
      </w:r>
      <w:proofErr w:type="spellStart"/>
      <w:r w:rsidR="00866979" w:rsidRPr="0066375E">
        <w:t>diharapkan</w:t>
      </w:r>
      <w:proofErr w:type="spellEnd"/>
      <w:r w:rsidR="00866979" w:rsidRPr="0066375E">
        <w:t xml:space="preserve"> </w:t>
      </w:r>
      <w:proofErr w:type="spellStart"/>
      <w:r w:rsidR="00866979" w:rsidRPr="0066375E">
        <w:t>lebih</w:t>
      </w:r>
      <w:proofErr w:type="spellEnd"/>
      <w:r w:rsidR="00866979" w:rsidRPr="0066375E">
        <w:t xml:space="preserve"> </w:t>
      </w:r>
      <w:proofErr w:type="spellStart"/>
      <w:r w:rsidR="00866979" w:rsidRPr="0066375E">
        <w:t>cepat</w:t>
      </w:r>
      <w:proofErr w:type="spellEnd"/>
      <w:r w:rsidR="00866979" w:rsidRPr="0066375E">
        <w:t xml:space="preserve"> </w:t>
      </w:r>
      <w:proofErr w:type="spellStart"/>
      <w:r w:rsidR="00866979" w:rsidRPr="0066375E">
        <w:t>dan</w:t>
      </w:r>
      <w:proofErr w:type="spellEnd"/>
      <w:r w:rsidR="00866979" w:rsidRPr="0066375E">
        <w:t xml:space="preserve"> </w:t>
      </w:r>
      <w:proofErr w:type="spellStart"/>
      <w:r w:rsidR="00866979" w:rsidRPr="0066375E">
        <w:t>lebih</w:t>
      </w:r>
      <w:proofErr w:type="spellEnd"/>
      <w:r w:rsidR="00866979" w:rsidRPr="0066375E">
        <w:t xml:space="preserve"> </w:t>
      </w:r>
      <w:proofErr w:type="spellStart"/>
      <w:r w:rsidR="00866979" w:rsidRPr="0066375E">
        <w:t>baik</w:t>
      </w:r>
      <w:proofErr w:type="spellEnd"/>
      <w:r w:rsidR="00866979" w:rsidRPr="0066375E">
        <w:t xml:space="preserve"> </w:t>
      </w:r>
      <w:proofErr w:type="spellStart"/>
      <w:r w:rsidR="00866979" w:rsidRPr="0066375E">
        <w:t>dan</w:t>
      </w:r>
      <w:proofErr w:type="spellEnd"/>
      <w:r w:rsidR="00866979" w:rsidRPr="0066375E">
        <w:t xml:space="preserve"> </w:t>
      </w:r>
      <w:proofErr w:type="spellStart"/>
      <w:r w:rsidR="00866979" w:rsidRPr="0066375E">
        <w:t>sejauh</w:t>
      </w:r>
      <w:proofErr w:type="spellEnd"/>
      <w:r w:rsidR="00866979" w:rsidRPr="0066375E">
        <w:t xml:space="preserve"> </w:t>
      </w:r>
      <w:proofErr w:type="spellStart"/>
      <w:r w:rsidR="00866979" w:rsidRPr="0066375E">
        <w:t>mana</w:t>
      </w:r>
      <w:proofErr w:type="spellEnd"/>
      <w:r w:rsidR="00866979" w:rsidRPr="0066375E">
        <w:t xml:space="preserve"> </w:t>
      </w:r>
      <w:proofErr w:type="spellStart"/>
      <w:r w:rsidR="00866979" w:rsidRPr="0066375E">
        <w:t>karyawan</w:t>
      </w:r>
      <w:proofErr w:type="spellEnd"/>
      <w:r w:rsidR="00866979" w:rsidRPr="0066375E">
        <w:t xml:space="preserve"> </w:t>
      </w:r>
      <w:proofErr w:type="spellStart"/>
      <w:r w:rsidR="00866979" w:rsidRPr="0066375E">
        <w:t>bergairah</w:t>
      </w:r>
      <w:proofErr w:type="spellEnd"/>
      <w:r w:rsidR="00866979" w:rsidRPr="0066375E">
        <w:t xml:space="preserve"> </w:t>
      </w:r>
      <w:proofErr w:type="spellStart"/>
      <w:r w:rsidR="00866979" w:rsidRPr="0066375E">
        <w:t>dalam</w:t>
      </w:r>
      <w:proofErr w:type="spellEnd"/>
      <w:r w:rsidR="00866979" w:rsidRPr="0066375E">
        <w:t xml:space="preserve"> </w:t>
      </w:r>
      <w:proofErr w:type="spellStart"/>
      <w:r w:rsidR="00866979" w:rsidRPr="0066375E">
        <w:t>melakukan</w:t>
      </w:r>
      <w:proofErr w:type="spellEnd"/>
      <w:r w:rsidR="00866979" w:rsidRPr="0066375E">
        <w:t xml:space="preserve"> </w:t>
      </w:r>
      <w:proofErr w:type="spellStart"/>
      <w:r w:rsidR="00866979" w:rsidRPr="0066375E">
        <w:t>tugas</w:t>
      </w:r>
      <w:proofErr w:type="spellEnd"/>
      <w:r w:rsidR="00866979" w:rsidRPr="0066375E">
        <w:t xml:space="preserve"> </w:t>
      </w:r>
      <w:proofErr w:type="spellStart"/>
      <w:r w:rsidR="00866979" w:rsidRPr="0066375E">
        <w:t>dan</w:t>
      </w:r>
      <w:proofErr w:type="spellEnd"/>
      <w:r w:rsidR="00866979" w:rsidRPr="0066375E">
        <w:t xml:space="preserve"> </w:t>
      </w:r>
      <w:proofErr w:type="spellStart"/>
      <w:r w:rsidR="00866979" w:rsidRPr="0066375E">
        <w:t>tanggung</w:t>
      </w:r>
      <w:proofErr w:type="spellEnd"/>
      <w:r w:rsidR="00866979" w:rsidRPr="0066375E">
        <w:t xml:space="preserve"> </w:t>
      </w:r>
      <w:proofErr w:type="spellStart"/>
      <w:r w:rsidR="00866979" w:rsidRPr="0066375E">
        <w:t>jawabnya</w:t>
      </w:r>
      <w:proofErr w:type="spellEnd"/>
      <w:r w:rsidR="00866979" w:rsidRPr="0066375E">
        <w:t xml:space="preserve"> di </w:t>
      </w:r>
      <w:proofErr w:type="spellStart"/>
      <w:r w:rsidR="00866979" w:rsidRPr="0066375E">
        <w:t>dalam</w:t>
      </w:r>
      <w:proofErr w:type="spellEnd"/>
      <w:r w:rsidR="00866979" w:rsidRPr="0066375E">
        <w:t xml:space="preserve"> </w:t>
      </w:r>
      <w:proofErr w:type="spellStart"/>
      <w:r w:rsidR="00866979" w:rsidRPr="0066375E">
        <w:t>perusahaan</w:t>
      </w:r>
      <w:proofErr w:type="spellEnd"/>
      <w:r w:rsidR="00866979" w:rsidRPr="0066375E">
        <w:t xml:space="preserve">.  </w:t>
      </w:r>
      <w:r w:rsidRPr="0066375E">
        <w:t xml:space="preserve">Hal yang </w:t>
      </w:r>
      <w:proofErr w:type="spellStart"/>
      <w:proofErr w:type="gramStart"/>
      <w:r w:rsidRPr="0066375E">
        <w:t>sama</w:t>
      </w:r>
      <w:proofErr w:type="spellEnd"/>
      <w:proofErr w:type="gramEnd"/>
      <w:r w:rsidRPr="0066375E">
        <w:t xml:space="preserve"> </w:t>
      </w:r>
      <w:proofErr w:type="spellStart"/>
      <w:r w:rsidRPr="0066375E">
        <w:t>juga</w:t>
      </w:r>
      <w:proofErr w:type="spellEnd"/>
      <w:r w:rsidRPr="0066375E">
        <w:t xml:space="preserve"> </w:t>
      </w:r>
      <w:proofErr w:type="spellStart"/>
      <w:r w:rsidRPr="0066375E">
        <w:t>terbukti</w:t>
      </w:r>
      <w:proofErr w:type="spellEnd"/>
      <w:r w:rsidRPr="0066375E">
        <w:t xml:space="preserve"> </w:t>
      </w:r>
      <w:proofErr w:type="spellStart"/>
      <w:r w:rsidRPr="0066375E">
        <w:t>pada</w:t>
      </w:r>
      <w:proofErr w:type="spellEnd"/>
      <w:r w:rsidRPr="0066375E">
        <w:t xml:space="preserve"> </w:t>
      </w:r>
      <w:proofErr w:type="spellStart"/>
      <w:r w:rsidRPr="0066375E">
        <w:t>hasil</w:t>
      </w:r>
      <w:proofErr w:type="spellEnd"/>
      <w:r w:rsidRPr="0066375E">
        <w:t xml:space="preserve"> </w:t>
      </w:r>
      <w:proofErr w:type="spellStart"/>
      <w:r w:rsidRPr="0066375E">
        <w:t>penelitian</w:t>
      </w:r>
      <w:proofErr w:type="spellEnd"/>
      <w:r w:rsidRPr="0066375E">
        <w:t xml:space="preserve"> yang </w:t>
      </w:r>
      <w:proofErr w:type="spellStart"/>
      <w:r w:rsidRPr="0066375E">
        <w:t>di</w:t>
      </w:r>
      <w:r w:rsidR="00866979" w:rsidRPr="0066375E">
        <w:t>lakukan</w:t>
      </w:r>
      <w:proofErr w:type="spellEnd"/>
      <w:r w:rsidR="00866979" w:rsidRPr="0066375E">
        <w:t xml:space="preserve"> </w:t>
      </w:r>
      <w:proofErr w:type="spellStart"/>
      <w:r w:rsidR="00866979" w:rsidRPr="0066375E">
        <w:t>oleh</w:t>
      </w:r>
      <w:proofErr w:type="spellEnd"/>
      <w:r w:rsidR="00866979" w:rsidRPr="0066375E">
        <w:t xml:space="preserve"> </w:t>
      </w:r>
      <w:proofErr w:type="spellStart"/>
      <w:r w:rsidR="00866979" w:rsidRPr="0066375E">
        <w:t>Rizka</w:t>
      </w:r>
      <w:proofErr w:type="spellEnd"/>
      <w:r w:rsidR="00866979" w:rsidRPr="0066375E">
        <w:t xml:space="preserve"> Angelia Agustin </w:t>
      </w:r>
      <w:r w:rsidRPr="0066375E">
        <w:t xml:space="preserve">(2014) yang </w:t>
      </w:r>
      <w:proofErr w:type="spellStart"/>
      <w:r w:rsidRPr="0066375E">
        <w:t>juga</w:t>
      </w:r>
      <w:proofErr w:type="spellEnd"/>
      <w:r w:rsidRPr="0066375E">
        <w:t xml:space="preserve"> </w:t>
      </w:r>
      <w:proofErr w:type="spellStart"/>
      <w:r w:rsidRPr="0066375E">
        <w:t>menyatak</w:t>
      </w:r>
      <w:r w:rsidR="00866979" w:rsidRPr="0066375E">
        <w:t>an</w:t>
      </w:r>
      <w:proofErr w:type="spellEnd"/>
      <w:r w:rsidR="00866979" w:rsidRPr="0066375E">
        <w:t xml:space="preserve"> </w:t>
      </w:r>
      <w:proofErr w:type="spellStart"/>
      <w:r w:rsidR="00866979" w:rsidRPr="0066375E">
        <w:t>bahwa</w:t>
      </w:r>
      <w:proofErr w:type="spellEnd"/>
      <w:r w:rsidR="00866979" w:rsidRPr="0066375E">
        <w:t xml:space="preserve"> </w:t>
      </w:r>
      <w:proofErr w:type="spellStart"/>
      <w:r w:rsidR="00866979" w:rsidRPr="0066375E">
        <w:t>pengembangan</w:t>
      </w:r>
      <w:proofErr w:type="spellEnd"/>
      <w:r w:rsidR="00866979" w:rsidRPr="0066375E">
        <w:t xml:space="preserve"> </w:t>
      </w:r>
      <w:proofErr w:type="spellStart"/>
      <w:r w:rsidR="00866979" w:rsidRPr="0066375E">
        <w:t>karier</w:t>
      </w:r>
      <w:proofErr w:type="spellEnd"/>
      <w:r w:rsidRPr="0066375E">
        <w:t xml:space="preserve"> </w:t>
      </w:r>
      <w:proofErr w:type="spellStart"/>
      <w:r w:rsidRPr="0066375E">
        <w:t>mempunyai</w:t>
      </w:r>
      <w:proofErr w:type="spellEnd"/>
      <w:r w:rsidRPr="0066375E">
        <w:t xml:space="preserve"> </w:t>
      </w:r>
      <w:proofErr w:type="spellStart"/>
      <w:r w:rsidRPr="0066375E">
        <w:t>pengaruh</w:t>
      </w:r>
      <w:proofErr w:type="spellEnd"/>
      <w:r w:rsidRPr="0066375E">
        <w:t xml:space="preserve"> yang </w:t>
      </w:r>
      <w:proofErr w:type="spellStart"/>
      <w:r w:rsidR="00866979" w:rsidRPr="0066375E">
        <w:t>positif</w:t>
      </w:r>
      <w:proofErr w:type="spellEnd"/>
      <w:r w:rsidR="00866979" w:rsidRPr="0066375E">
        <w:t xml:space="preserve"> </w:t>
      </w:r>
      <w:proofErr w:type="spellStart"/>
      <w:r w:rsidR="00866979" w:rsidRPr="0066375E">
        <w:t>dan</w:t>
      </w:r>
      <w:proofErr w:type="spellEnd"/>
      <w:r w:rsidR="00866979" w:rsidRPr="0066375E">
        <w:t xml:space="preserve"> </w:t>
      </w:r>
      <w:proofErr w:type="spellStart"/>
      <w:r w:rsidR="00866979" w:rsidRPr="0066375E">
        <w:t>signifikan</w:t>
      </w:r>
      <w:proofErr w:type="spellEnd"/>
      <w:r w:rsidR="00866979" w:rsidRPr="0066375E">
        <w:t xml:space="preserve"> </w:t>
      </w:r>
      <w:proofErr w:type="spellStart"/>
      <w:r w:rsidR="00866979" w:rsidRPr="0066375E">
        <w:t>terhadap</w:t>
      </w:r>
      <w:proofErr w:type="spellEnd"/>
      <w:r w:rsidR="00866979" w:rsidRPr="0066375E">
        <w:t xml:space="preserve"> </w:t>
      </w:r>
      <w:proofErr w:type="spellStart"/>
      <w:r w:rsidR="00866979" w:rsidRPr="0066375E">
        <w:t>semangat</w:t>
      </w:r>
      <w:proofErr w:type="spellEnd"/>
      <w:r w:rsidR="00866979" w:rsidRPr="0066375E">
        <w:t xml:space="preserve"> </w:t>
      </w:r>
      <w:proofErr w:type="spellStart"/>
      <w:r w:rsidR="00866979" w:rsidRPr="0066375E">
        <w:t>kerja</w:t>
      </w:r>
      <w:proofErr w:type="spellEnd"/>
      <w:r w:rsidRPr="0066375E">
        <w:t xml:space="preserve">. </w:t>
      </w:r>
      <w:proofErr w:type="spellStart"/>
      <w:proofErr w:type="gramStart"/>
      <w:r w:rsidRPr="0066375E">
        <w:t>Disimpulkan</w:t>
      </w:r>
      <w:proofErr w:type="spellEnd"/>
      <w:r w:rsidRPr="0066375E">
        <w:t xml:space="preserve"> </w:t>
      </w:r>
      <w:proofErr w:type="spellStart"/>
      <w:r w:rsidRPr="0066375E">
        <w:t>bahwa</w:t>
      </w:r>
      <w:proofErr w:type="spellEnd"/>
      <w:r w:rsidRPr="0066375E">
        <w:t xml:space="preserve"> </w:t>
      </w:r>
      <w:proofErr w:type="spellStart"/>
      <w:r w:rsidR="00866979" w:rsidRPr="0066375E">
        <w:t>dengan</w:t>
      </w:r>
      <w:proofErr w:type="spellEnd"/>
      <w:r w:rsidR="00866979" w:rsidRPr="0066375E">
        <w:t xml:space="preserve"> </w:t>
      </w:r>
      <w:proofErr w:type="spellStart"/>
      <w:r w:rsidR="00866979" w:rsidRPr="0066375E">
        <w:t>adanya</w:t>
      </w:r>
      <w:proofErr w:type="spellEnd"/>
      <w:r w:rsidR="00866979" w:rsidRPr="0066375E">
        <w:t xml:space="preserve"> </w:t>
      </w:r>
      <w:proofErr w:type="spellStart"/>
      <w:r w:rsidR="00866979" w:rsidRPr="0066375E">
        <w:t>pengembangan</w:t>
      </w:r>
      <w:proofErr w:type="spellEnd"/>
      <w:r w:rsidR="00866979" w:rsidRPr="0066375E">
        <w:t xml:space="preserve"> </w:t>
      </w:r>
      <w:proofErr w:type="spellStart"/>
      <w:r w:rsidR="00866979" w:rsidRPr="0066375E">
        <w:t>karier</w:t>
      </w:r>
      <w:proofErr w:type="spellEnd"/>
      <w:r w:rsidRPr="0066375E">
        <w:t xml:space="preserve"> </w:t>
      </w:r>
      <w:proofErr w:type="spellStart"/>
      <w:r w:rsidRPr="0066375E">
        <w:t>memberikan</w:t>
      </w:r>
      <w:proofErr w:type="spellEnd"/>
      <w:r w:rsidR="00866979" w:rsidRPr="0066375E">
        <w:t xml:space="preserve"> </w:t>
      </w:r>
      <w:proofErr w:type="spellStart"/>
      <w:r w:rsidR="00866979" w:rsidRPr="0066375E">
        <w:t>suatu</w:t>
      </w:r>
      <w:proofErr w:type="spellEnd"/>
      <w:r w:rsidR="00866979" w:rsidRPr="0066375E">
        <w:t xml:space="preserve"> </w:t>
      </w:r>
      <w:proofErr w:type="spellStart"/>
      <w:r w:rsidR="00866979" w:rsidRPr="0066375E">
        <w:t>dorongan</w:t>
      </w:r>
      <w:proofErr w:type="spellEnd"/>
      <w:r w:rsidR="00866979" w:rsidRPr="0066375E">
        <w:t xml:space="preserve"> </w:t>
      </w:r>
      <w:proofErr w:type="spellStart"/>
      <w:r w:rsidR="00866979" w:rsidRPr="0066375E">
        <w:t>kepada</w:t>
      </w:r>
      <w:proofErr w:type="spellEnd"/>
      <w:r w:rsidR="00866979" w:rsidRPr="0066375E">
        <w:t xml:space="preserve"> </w:t>
      </w:r>
      <w:proofErr w:type="spellStart"/>
      <w:r w:rsidR="00866979" w:rsidRPr="0066375E">
        <w:t>karyawan</w:t>
      </w:r>
      <w:proofErr w:type="spellEnd"/>
      <w:r w:rsidRPr="0066375E">
        <w:t xml:space="preserve"> </w:t>
      </w:r>
      <w:proofErr w:type="spellStart"/>
      <w:r w:rsidRPr="0066375E">
        <w:t>untuk</w:t>
      </w:r>
      <w:proofErr w:type="spellEnd"/>
      <w:r w:rsidRPr="0066375E">
        <w:t xml:space="preserve"> </w:t>
      </w:r>
      <w:proofErr w:type="spellStart"/>
      <w:r w:rsidR="00866979" w:rsidRPr="0066375E">
        <w:t>lebih</w:t>
      </w:r>
      <w:proofErr w:type="spellEnd"/>
      <w:r w:rsidR="00866979" w:rsidRPr="0066375E">
        <w:t xml:space="preserve"> </w:t>
      </w:r>
      <w:proofErr w:type="spellStart"/>
      <w:r w:rsidR="00866979" w:rsidRPr="0066375E">
        <w:t>semangat</w:t>
      </w:r>
      <w:proofErr w:type="spellEnd"/>
      <w:r w:rsidR="00866979" w:rsidRPr="0066375E">
        <w:t xml:space="preserve"> </w:t>
      </w:r>
      <w:proofErr w:type="spellStart"/>
      <w:r w:rsidR="00866979" w:rsidRPr="0066375E">
        <w:t>lagi</w:t>
      </w:r>
      <w:proofErr w:type="spellEnd"/>
      <w:r w:rsidR="00866979" w:rsidRPr="0066375E">
        <w:t xml:space="preserve"> </w:t>
      </w:r>
      <w:proofErr w:type="spellStart"/>
      <w:r w:rsidR="00866979" w:rsidRPr="0066375E">
        <w:t>dalam</w:t>
      </w:r>
      <w:proofErr w:type="spellEnd"/>
      <w:r w:rsidR="00866979" w:rsidRPr="0066375E">
        <w:t xml:space="preserve"> </w:t>
      </w:r>
      <w:proofErr w:type="spellStart"/>
      <w:r w:rsidR="00866979" w:rsidRPr="0066375E">
        <w:t>berkerja</w:t>
      </w:r>
      <w:proofErr w:type="spellEnd"/>
      <w:r w:rsidR="00866979" w:rsidRPr="0066375E">
        <w:t xml:space="preserve"> </w:t>
      </w:r>
      <w:proofErr w:type="spellStart"/>
      <w:r w:rsidR="00866979" w:rsidRPr="0066375E">
        <w:t>dan</w:t>
      </w:r>
      <w:proofErr w:type="spellEnd"/>
      <w:r w:rsidR="00866979" w:rsidRPr="0066375E">
        <w:t xml:space="preserve"> </w:t>
      </w:r>
      <w:proofErr w:type="spellStart"/>
      <w:r w:rsidRPr="0066375E">
        <w:t>menciptakan</w:t>
      </w:r>
      <w:proofErr w:type="spellEnd"/>
      <w:r w:rsidRPr="0066375E">
        <w:t xml:space="preserve"> </w:t>
      </w:r>
      <w:proofErr w:type="spellStart"/>
      <w:r w:rsidRPr="0066375E">
        <w:t>hubungan</w:t>
      </w:r>
      <w:proofErr w:type="spellEnd"/>
      <w:r w:rsidRPr="0066375E">
        <w:t xml:space="preserve"> yang </w:t>
      </w:r>
      <w:proofErr w:type="spellStart"/>
      <w:r w:rsidRPr="0066375E">
        <w:t>kuat</w:t>
      </w:r>
      <w:proofErr w:type="spellEnd"/>
      <w:r w:rsidRPr="0066375E">
        <w:t xml:space="preserve"> </w:t>
      </w:r>
      <w:proofErr w:type="spellStart"/>
      <w:r w:rsidRPr="0066375E">
        <w:t>dengan</w:t>
      </w:r>
      <w:proofErr w:type="spellEnd"/>
      <w:r w:rsidRPr="0066375E">
        <w:t xml:space="preserve"> </w:t>
      </w:r>
      <w:proofErr w:type="spellStart"/>
      <w:r w:rsidRPr="0066375E">
        <w:t>perus</w:t>
      </w:r>
      <w:r w:rsidR="00866979" w:rsidRPr="0066375E">
        <w:t>ahaan</w:t>
      </w:r>
      <w:proofErr w:type="spellEnd"/>
      <w:r w:rsidRPr="0066375E">
        <w:t>.</w:t>
      </w:r>
      <w:proofErr w:type="gramEnd"/>
      <w:r w:rsidRPr="0066375E">
        <w:rPr>
          <w:lang w:val="id-ID"/>
        </w:rPr>
        <w:t xml:space="preserve"> Penelitian ini men</w:t>
      </w:r>
      <w:r w:rsidR="009B2B5F" w:rsidRPr="0066375E">
        <w:rPr>
          <w:lang w:val="id-ID"/>
        </w:rPr>
        <w:t xml:space="preserve">ujukkan bahwa </w:t>
      </w:r>
      <w:proofErr w:type="spellStart"/>
      <w:r w:rsidR="009B2B5F" w:rsidRPr="0066375E">
        <w:t>pengembanagan</w:t>
      </w:r>
      <w:proofErr w:type="spellEnd"/>
      <w:r w:rsidR="009B2B5F" w:rsidRPr="0066375E">
        <w:t xml:space="preserve"> </w:t>
      </w:r>
      <w:proofErr w:type="spellStart"/>
      <w:r w:rsidR="009B2B5F" w:rsidRPr="0066375E">
        <w:t>karier</w:t>
      </w:r>
      <w:proofErr w:type="spellEnd"/>
      <w:r w:rsidRPr="0066375E">
        <w:rPr>
          <w:lang w:val="id-ID"/>
        </w:rPr>
        <w:t xml:space="preserve"> terbukti memiliki pengaruh signifikan terh</w:t>
      </w:r>
      <w:r w:rsidR="009B2B5F" w:rsidRPr="0066375E">
        <w:t>a</w:t>
      </w:r>
      <w:r w:rsidR="009B2B5F" w:rsidRPr="0066375E">
        <w:rPr>
          <w:lang w:val="id-ID"/>
        </w:rPr>
        <w:t xml:space="preserve">dap </w:t>
      </w:r>
      <w:proofErr w:type="spellStart"/>
      <w:r w:rsidR="009B2B5F" w:rsidRPr="0066375E">
        <w:t>semangat</w:t>
      </w:r>
      <w:proofErr w:type="spellEnd"/>
      <w:r w:rsidR="009B2B5F" w:rsidRPr="0066375E">
        <w:t xml:space="preserve"> </w:t>
      </w:r>
      <w:proofErr w:type="spellStart"/>
      <w:r w:rsidR="009B2B5F" w:rsidRPr="0066375E">
        <w:t>kerja</w:t>
      </w:r>
      <w:proofErr w:type="spellEnd"/>
      <w:r w:rsidRPr="0066375E">
        <w:rPr>
          <w:lang w:val="id-ID"/>
        </w:rPr>
        <w:t>, hal ini memiliki variabel yang sama dengan penelitian yang dilakukan oleh penulis.</w:t>
      </w:r>
    </w:p>
    <w:p w:rsidR="00272D7A" w:rsidRDefault="00272D7A" w:rsidP="003D51CF">
      <w:pPr>
        <w:pStyle w:val="Default"/>
        <w:jc w:val="both"/>
        <w:rPr>
          <w:b/>
          <w:bCs/>
          <w:lang w:val="id-ID"/>
        </w:rPr>
      </w:pPr>
    </w:p>
    <w:p w:rsidR="00BF0ACE" w:rsidRDefault="00BF0ACE" w:rsidP="003D51CF">
      <w:pPr>
        <w:pStyle w:val="Default"/>
        <w:jc w:val="both"/>
        <w:rPr>
          <w:b/>
          <w:bCs/>
          <w:lang w:val="id-ID"/>
        </w:rPr>
      </w:pPr>
      <w:r w:rsidRPr="0066375E">
        <w:rPr>
          <w:b/>
          <w:bCs/>
        </w:rPr>
        <w:t>KESIMPULAN</w:t>
      </w:r>
    </w:p>
    <w:p w:rsidR="00272D7A" w:rsidRPr="00272D7A" w:rsidRDefault="00272D7A" w:rsidP="003D51CF">
      <w:pPr>
        <w:pStyle w:val="Default"/>
        <w:jc w:val="both"/>
        <w:rPr>
          <w:b/>
          <w:bCs/>
          <w:lang w:val="id-ID"/>
        </w:rPr>
      </w:pPr>
    </w:p>
    <w:p w:rsidR="00B1362B" w:rsidRPr="0066375E" w:rsidRDefault="00BF0ACE" w:rsidP="003D51CF">
      <w:pPr>
        <w:spacing w:after="0" w:line="240" w:lineRule="auto"/>
        <w:ind w:firstLine="360"/>
        <w:jc w:val="both"/>
        <w:rPr>
          <w:rFonts w:ascii="Times New Roman" w:hAnsi="Times New Roman" w:cs="Times New Roman"/>
          <w:sz w:val="24"/>
          <w:szCs w:val="24"/>
        </w:rPr>
      </w:pPr>
      <w:r w:rsidRPr="0066375E">
        <w:rPr>
          <w:rFonts w:ascii="Times New Roman" w:hAnsi="Times New Roman" w:cs="Times New Roman"/>
          <w:sz w:val="24"/>
          <w:szCs w:val="24"/>
        </w:rPr>
        <w:t>Berdasarkan hasil pembahasan analisis data melalui pembuktian hipotesis pada pembahasan yang diangkat mengenai pengaruh</w:t>
      </w:r>
      <w:r w:rsidR="00B1362B" w:rsidRPr="0066375E">
        <w:rPr>
          <w:rFonts w:ascii="Times New Roman" w:hAnsi="Times New Roman" w:cs="Times New Roman"/>
          <w:sz w:val="24"/>
          <w:szCs w:val="24"/>
        </w:rPr>
        <w:t xml:space="preserve"> pengembangan karier terhadap semangat kerja PT. PLN (Persero) Wilayah Sumatera Barat Padang.</w:t>
      </w:r>
    </w:p>
    <w:p w:rsidR="00CF09A2" w:rsidRPr="0066375E" w:rsidRDefault="00B1362B" w:rsidP="003D51CF">
      <w:pPr>
        <w:pStyle w:val="ListParagraph"/>
        <w:numPr>
          <w:ilvl w:val="1"/>
          <w:numId w:val="2"/>
        </w:numPr>
        <w:tabs>
          <w:tab w:val="clear" w:pos="1440"/>
        </w:tabs>
        <w:spacing w:after="0" w:line="240" w:lineRule="auto"/>
        <w:ind w:left="180" w:hanging="180"/>
        <w:jc w:val="both"/>
        <w:rPr>
          <w:rFonts w:ascii="Times New Roman" w:hAnsi="Times New Roman" w:cs="Times New Roman"/>
          <w:sz w:val="24"/>
          <w:szCs w:val="24"/>
        </w:rPr>
      </w:pPr>
      <w:r w:rsidRPr="0066375E">
        <w:rPr>
          <w:rFonts w:ascii="Times New Roman" w:hAnsi="Times New Roman" w:cs="Times New Roman"/>
          <w:sz w:val="24"/>
          <w:szCs w:val="24"/>
        </w:rPr>
        <w:t xml:space="preserve"> </w:t>
      </w:r>
      <w:r w:rsidR="00BF0ACE" w:rsidRPr="0066375E">
        <w:rPr>
          <w:rFonts w:ascii="Times New Roman" w:hAnsi="Times New Roman" w:cs="Times New Roman"/>
          <w:sz w:val="24"/>
          <w:szCs w:val="24"/>
        </w:rPr>
        <w:t xml:space="preserve">Hasil pengujian hipotesis ini telah membuktikan terhadap pengaruh yang </w:t>
      </w:r>
      <w:r w:rsidR="005F3828" w:rsidRPr="0066375E">
        <w:rPr>
          <w:rFonts w:ascii="Times New Roman" w:hAnsi="Times New Roman" w:cs="Times New Roman"/>
          <w:sz w:val="24"/>
          <w:szCs w:val="24"/>
        </w:rPr>
        <w:t xml:space="preserve">positif dan </w:t>
      </w:r>
      <w:r w:rsidR="00BF0ACE" w:rsidRPr="0066375E">
        <w:rPr>
          <w:rFonts w:ascii="Times New Roman" w:hAnsi="Times New Roman" w:cs="Times New Roman"/>
          <w:sz w:val="24"/>
          <w:szCs w:val="24"/>
        </w:rPr>
        <w:t>singn</w:t>
      </w:r>
      <w:r w:rsidRPr="0066375E">
        <w:rPr>
          <w:rFonts w:ascii="Times New Roman" w:hAnsi="Times New Roman" w:cs="Times New Roman"/>
          <w:sz w:val="24"/>
          <w:szCs w:val="24"/>
        </w:rPr>
        <w:t>ifikan antara pengembangan karier terhadap semangat kerja</w:t>
      </w:r>
      <w:r w:rsidR="00BF0ACE" w:rsidRPr="0066375E">
        <w:rPr>
          <w:rFonts w:ascii="Times New Roman" w:hAnsi="Times New Roman" w:cs="Times New Roman"/>
          <w:sz w:val="24"/>
          <w:szCs w:val="24"/>
        </w:rPr>
        <w:t xml:space="preserve">. Hal ini terlihat dari nilai t hitung lebih besar dari nilai t tabel yaitu sebesar </w:t>
      </w:r>
      <w:r w:rsidRPr="0066375E">
        <w:rPr>
          <w:rFonts w:ascii="Times New Roman" w:hAnsi="Times New Roman" w:cs="Times New Roman"/>
          <w:color w:val="000000"/>
          <w:sz w:val="24"/>
          <w:szCs w:val="24"/>
        </w:rPr>
        <w:t>22.861</w:t>
      </w:r>
      <w:r w:rsidR="00BF45AB" w:rsidRPr="0066375E">
        <w:rPr>
          <w:rFonts w:ascii="Times New Roman" w:hAnsi="Times New Roman" w:cs="Times New Roman"/>
          <w:color w:val="000000"/>
          <w:sz w:val="24"/>
          <w:szCs w:val="24"/>
        </w:rPr>
        <w:t xml:space="preserve"> </w:t>
      </w:r>
      <w:r w:rsidR="00BF0ACE" w:rsidRPr="0066375E">
        <w:rPr>
          <w:rFonts w:ascii="Times New Roman" w:hAnsi="Times New Roman" w:cs="Times New Roman"/>
          <w:color w:val="000000"/>
          <w:sz w:val="24"/>
          <w:szCs w:val="24"/>
        </w:rPr>
        <w:t xml:space="preserve">&gt; </w:t>
      </w:r>
      <w:r w:rsidRPr="0066375E">
        <w:rPr>
          <w:rFonts w:ascii="Times New Roman" w:hAnsi="Times New Roman" w:cs="Times New Roman"/>
          <w:bCs/>
          <w:sz w:val="24"/>
          <w:szCs w:val="24"/>
        </w:rPr>
        <w:t xml:space="preserve">2.003 dengan </w:t>
      </w:r>
      <w:r w:rsidR="00434E04" w:rsidRPr="0066375E">
        <w:rPr>
          <w:rFonts w:ascii="Times New Roman" w:hAnsi="Times New Roman" w:cs="Times New Roman"/>
          <w:bCs/>
          <w:sz w:val="24"/>
          <w:szCs w:val="24"/>
        </w:rPr>
        <w:t>nilai signifikanv 0.000&lt;0,05</w:t>
      </w:r>
    </w:p>
    <w:p w:rsidR="00155643" w:rsidRPr="0066375E" w:rsidRDefault="00155643" w:rsidP="003D51CF">
      <w:pPr>
        <w:pStyle w:val="ListParagraph"/>
        <w:spacing w:after="0" w:line="240" w:lineRule="auto"/>
        <w:jc w:val="both"/>
        <w:rPr>
          <w:rFonts w:ascii="Times New Roman" w:hAnsi="Times New Roman" w:cs="Times New Roman"/>
          <w:b/>
          <w:sz w:val="24"/>
          <w:szCs w:val="24"/>
        </w:rPr>
      </w:pPr>
    </w:p>
    <w:p w:rsidR="00CC3CDF" w:rsidRDefault="00CC3CDF" w:rsidP="003D51CF">
      <w:pPr>
        <w:spacing w:after="0" w:line="240" w:lineRule="auto"/>
        <w:jc w:val="both"/>
        <w:rPr>
          <w:rFonts w:ascii="Times New Roman" w:hAnsi="Times New Roman" w:cs="Times New Roman"/>
          <w:b/>
          <w:bCs/>
          <w:sz w:val="24"/>
          <w:szCs w:val="24"/>
        </w:rPr>
      </w:pPr>
    </w:p>
    <w:p w:rsidR="00CC3CDF" w:rsidRDefault="00CC3CDF" w:rsidP="003D51CF">
      <w:pPr>
        <w:spacing w:after="0" w:line="240" w:lineRule="auto"/>
        <w:jc w:val="both"/>
        <w:rPr>
          <w:rFonts w:ascii="Times New Roman" w:hAnsi="Times New Roman" w:cs="Times New Roman"/>
          <w:b/>
          <w:bCs/>
          <w:sz w:val="24"/>
          <w:szCs w:val="24"/>
        </w:rPr>
      </w:pPr>
    </w:p>
    <w:p w:rsidR="008A622C" w:rsidRPr="0066375E" w:rsidRDefault="008A622C" w:rsidP="003D51CF">
      <w:pPr>
        <w:spacing w:after="0" w:line="240" w:lineRule="auto"/>
        <w:jc w:val="both"/>
        <w:rPr>
          <w:rFonts w:ascii="Times New Roman" w:hAnsi="Times New Roman" w:cs="Times New Roman"/>
          <w:b/>
          <w:bCs/>
          <w:sz w:val="24"/>
          <w:szCs w:val="24"/>
        </w:rPr>
      </w:pPr>
      <w:r w:rsidRPr="0066375E">
        <w:rPr>
          <w:rFonts w:ascii="Times New Roman" w:hAnsi="Times New Roman" w:cs="Times New Roman"/>
          <w:b/>
          <w:bCs/>
          <w:sz w:val="24"/>
          <w:szCs w:val="24"/>
        </w:rPr>
        <w:lastRenderedPageBreak/>
        <w:t>DAFTAR PUSTAKA</w:t>
      </w:r>
    </w:p>
    <w:p w:rsidR="009D3AE6" w:rsidRPr="0066375E" w:rsidRDefault="009D3AE6" w:rsidP="003D51CF">
      <w:pPr>
        <w:spacing w:after="0" w:line="240" w:lineRule="auto"/>
        <w:jc w:val="both"/>
        <w:rPr>
          <w:rFonts w:ascii="Times New Roman" w:hAnsi="Times New Roman" w:cs="Times New Roman"/>
          <w:b/>
          <w:bCs/>
          <w:sz w:val="24"/>
          <w:szCs w:val="24"/>
        </w:rPr>
      </w:pPr>
      <w:r w:rsidRPr="0066375E">
        <w:rPr>
          <w:rFonts w:ascii="Times New Roman" w:hAnsi="Times New Roman" w:cs="Times New Roman"/>
          <w:b/>
          <w:bCs/>
          <w:sz w:val="24"/>
          <w:szCs w:val="24"/>
        </w:rPr>
        <w:t xml:space="preserve">Buku </w:t>
      </w:r>
    </w:p>
    <w:p w:rsidR="008A622C" w:rsidRPr="0066375E" w:rsidRDefault="008A622C" w:rsidP="00CC3CDF">
      <w:pPr>
        <w:pStyle w:val="NormalWeb"/>
        <w:spacing w:before="200" w:beforeAutospacing="0" w:after="0" w:afterAutospacing="0"/>
        <w:ind w:left="993" w:hanging="993"/>
        <w:jc w:val="both"/>
        <w:rPr>
          <w:shd w:val="clear" w:color="auto" w:fill="FFFFFF"/>
        </w:rPr>
      </w:pPr>
      <w:proofErr w:type="spellStart"/>
      <w:r w:rsidRPr="0066375E">
        <w:rPr>
          <w:lang w:val="en-US"/>
        </w:rPr>
        <w:t>Agussalim</w:t>
      </w:r>
      <w:proofErr w:type="spellEnd"/>
      <w:r w:rsidRPr="0066375E">
        <w:rPr>
          <w:lang w:val="en-US"/>
        </w:rPr>
        <w:t xml:space="preserve"> </w:t>
      </w:r>
      <w:proofErr w:type="spellStart"/>
      <w:r w:rsidRPr="0066375E">
        <w:rPr>
          <w:lang w:val="en-US"/>
        </w:rPr>
        <w:t>Manguluang</w:t>
      </w:r>
      <w:proofErr w:type="spellEnd"/>
      <w:r w:rsidRPr="0066375E">
        <w:rPr>
          <w:lang w:val="en-US"/>
        </w:rPr>
        <w:t xml:space="preserve">, 2015. </w:t>
      </w:r>
      <w:proofErr w:type="spellStart"/>
      <w:r w:rsidRPr="0066375E">
        <w:rPr>
          <w:i/>
          <w:lang w:val="en-US"/>
        </w:rPr>
        <w:t>Statistik</w:t>
      </w:r>
      <w:proofErr w:type="spellEnd"/>
      <w:r w:rsidRPr="0066375E">
        <w:rPr>
          <w:i/>
          <w:lang w:val="en-US"/>
        </w:rPr>
        <w:t xml:space="preserve"> </w:t>
      </w:r>
      <w:proofErr w:type="spellStart"/>
      <w:r w:rsidRPr="0066375E">
        <w:rPr>
          <w:i/>
          <w:lang w:val="en-US"/>
        </w:rPr>
        <w:t>Lanjutan</w:t>
      </w:r>
      <w:proofErr w:type="spellEnd"/>
      <w:r w:rsidRPr="0066375E">
        <w:rPr>
          <w:lang w:val="en-US"/>
        </w:rPr>
        <w:t xml:space="preserve">, </w:t>
      </w:r>
      <w:proofErr w:type="spellStart"/>
      <w:r w:rsidRPr="0066375E">
        <w:rPr>
          <w:lang w:val="en-US"/>
        </w:rPr>
        <w:t>Ekasakti</w:t>
      </w:r>
      <w:proofErr w:type="spellEnd"/>
      <w:r w:rsidRPr="0066375E">
        <w:rPr>
          <w:lang w:val="en-US"/>
        </w:rPr>
        <w:t xml:space="preserve"> Press, Padang</w:t>
      </w:r>
    </w:p>
    <w:p w:rsidR="004939BA" w:rsidRPr="0066375E" w:rsidRDefault="00187E65" w:rsidP="00CC3CDF">
      <w:pPr>
        <w:spacing w:before="200" w:after="0" w:line="240" w:lineRule="auto"/>
        <w:ind w:left="993" w:hanging="993"/>
        <w:jc w:val="both"/>
        <w:rPr>
          <w:rFonts w:ascii="Times New Roman" w:eastAsia="Times New Roman" w:hAnsi="Times New Roman" w:cs="Times New Roman"/>
          <w:bCs/>
          <w:sz w:val="24"/>
          <w:szCs w:val="24"/>
        </w:rPr>
      </w:pPr>
      <w:r w:rsidRPr="0066375E">
        <w:rPr>
          <w:rFonts w:ascii="Times New Roman" w:hAnsi="Times New Roman" w:cs="Times New Roman"/>
          <w:sz w:val="24"/>
          <w:szCs w:val="24"/>
        </w:rPr>
        <w:t>_________.</w:t>
      </w:r>
      <w:r w:rsidR="008A622C" w:rsidRPr="0066375E">
        <w:rPr>
          <w:rFonts w:ascii="Times New Roman" w:eastAsia="Times New Roman" w:hAnsi="Times New Roman" w:cs="Times New Roman"/>
          <w:bCs/>
          <w:sz w:val="24"/>
          <w:szCs w:val="24"/>
        </w:rPr>
        <w:t xml:space="preserve">2016. </w:t>
      </w:r>
      <w:r w:rsidR="008A622C" w:rsidRPr="0066375E">
        <w:rPr>
          <w:rFonts w:ascii="Times New Roman" w:eastAsia="Times New Roman" w:hAnsi="Times New Roman" w:cs="Times New Roman"/>
          <w:bCs/>
          <w:i/>
          <w:sz w:val="24"/>
          <w:szCs w:val="24"/>
        </w:rPr>
        <w:t>Metodologi Penelitian</w:t>
      </w:r>
      <w:r w:rsidR="008A622C" w:rsidRPr="0066375E">
        <w:rPr>
          <w:rFonts w:ascii="Times New Roman" w:eastAsia="Times New Roman" w:hAnsi="Times New Roman" w:cs="Times New Roman"/>
          <w:bCs/>
          <w:sz w:val="24"/>
          <w:szCs w:val="24"/>
        </w:rPr>
        <w:t>. Ekasakti Press. Universitas Ekasaksi Padang.</w:t>
      </w:r>
    </w:p>
    <w:p w:rsidR="009D3AE6" w:rsidRPr="00272D7A" w:rsidRDefault="009D3AE6" w:rsidP="00CC3CDF">
      <w:pPr>
        <w:spacing w:before="200" w:after="0" w:line="240" w:lineRule="auto"/>
        <w:ind w:left="993" w:hanging="993"/>
        <w:jc w:val="both"/>
        <w:rPr>
          <w:rFonts w:ascii="Times New Roman" w:hAnsi="Times New Roman" w:cs="Times New Roman"/>
          <w:sz w:val="24"/>
          <w:szCs w:val="24"/>
        </w:rPr>
      </w:pPr>
      <w:r w:rsidRPr="00272D7A">
        <w:rPr>
          <w:rFonts w:ascii="Times New Roman" w:hAnsi="Times New Roman" w:cs="Times New Roman"/>
          <w:sz w:val="24"/>
          <w:szCs w:val="24"/>
        </w:rPr>
        <w:t xml:space="preserve">Donni Juni Priansa, 2014, </w:t>
      </w:r>
      <w:r w:rsidRPr="00272D7A">
        <w:rPr>
          <w:rFonts w:ascii="Times New Roman" w:hAnsi="Times New Roman" w:cs="Times New Roman"/>
          <w:i/>
          <w:sz w:val="24"/>
          <w:szCs w:val="24"/>
        </w:rPr>
        <w:t xml:space="preserve">Perencanaan dan Pengembangan SDM, </w:t>
      </w:r>
      <w:r w:rsidRPr="00272D7A">
        <w:rPr>
          <w:rFonts w:ascii="Times New Roman" w:hAnsi="Times New Roman" w:cs="Times New Roman"/>
          <w:sz w:val="24"/>
          <w:szCs w:val="24"/>
        </w:rPr>
        <w:t>Alfabeta, Bandung.</w:t>
      </w:r>
    </w:p>
    <w:p w:rsidR="009D3AE6" w:rsidRPr="00272D7A" w:rsidRDefault="009D3AE6" w:rsidP="00CC3CDF">
      <w:pPr>
        <w:spacing w:before="200" w:after="0" w:line="240" w:lineRule="auto"/>
        <w:ind w:left="993" w:hanging="993"/>
        <w:jc w:val="both"/>
        <w:rPr>
          <w:rFonts w:ascii="Times New Roman" w:hAnsi="Times New Roman" w:cs="Times New Roman"/>
          <w:sz w:val="24"/>
          <w:szCs w:val="24"/>
        </w:rPr>
      </w:pPr>
      <w:r w:rsidRPr="00272D7A">
        <w:rPr>
          <w:rFonts w:ascii="Times New Roman" w:hAnsi="Times New Roman" w:cs="Times New Roman"/>
          <w:sz w:val="24"/>
          <w:szCs w:val="24"/>
        </w:rPr>
        <w:t xml:space="preserve">Hariandja, Marihot Tua Efendi, 2005, </w:t>
      </w:r>
      <w:r w:rsidRPr="00272D7A">
        <w:rPr>
          <w:rFonts w:ascii="Times New Roman" w:hAnsi="Times New Roman" w:cs="Times New Roman"/>
          <w:i/>
          <w:sz w:val="24"/>
          <w:szCs w:val="24"/>
        </w:rPr>
        <w:t xml:space="preserve">Manajemen Sumber Daya Manusia, </w:t>
      </w:r>
      <w:r w:rsidRPr="00272D7A">
        <w:rPr>
          <w:rFonts w:ascii="Times New Roman" w:hAnsi="Times New Roman" w:cs="Times New Roman"/>
          <w:sz w:val="24"/>
          <w:szCs w:val="24"/>
        </w:rPr>
        <w:t>PT. Grasindo, Jakarta.</w:t>
      </w:r>
    </w:p>
    <w:p w:rsidR="009D3AE6" w:rsidRPr="00272D7A" w:rsidRDefault="009D3AE6" w:rsidP="00CC3CDF">
      <w:pPr>
        <w:spacing w:before="200" w:after="0" w:line="240" w:lineRule="auto"/>
        <w:ind w:left="993" w:hanging="993"/>
        <w:jc w:val="both"/>
        <w:rPr>
          <w:rFonts w:ascii="Times New Roman" w:hAnsi="Times New Roman" w:cs="Times New Roman"/>
          <w:sz w:val="24"/>
          <w:szCs w:val="24"/>
        </w:rPr>
      </w:pPr>
      <w:r w:rsidRPr="00272D7A">
        <w:rPr>
          <w:rFonts w:ascii="Times New Roman" w:hAnsi="Times New Roman" w:cs="Times New Roman"/>
          <w:sz w:val="24"/>
          <w:szCs w:val="24"/>
        </w:rPr>
        <w:t xml:space="preserve">Husaini Usman, 2009, </w:t>
      </w:r>
      <w:r w:rsidRPr="00272D7A">
        <w:rPr>
          <w:rFonts w:ascii="Times New Roman" w:hAnsi="Times New Roman" w:cs="Times New Roman"/>
          <w:i/>
          <w:sz w:val="24"/>
          <w:szCs w:val="24"/>
        </w:rPr>
        <w:t xml:space="preserve">Manajemen Teori, Praktik &amp; Riset Pendidikan, </w:t>
      </w:r>
      <w:r w:rsidRPr="00272D7A">
        <w:rPr>
          <w:rFonts w:ascii="Times New Roman" w:hAnsi="Times New Roman" w:cs="Times New Roman"/>
          <w:sz w:val="24"/>
          <w:szCs w:val="24"/>
        </w:rPr>
        <w:t>Edisi III, Bumi Aksara, Jakarta Timur.</w:t>
      </w:r>
    </w:p>
    <w:p w:rsidR="009D3AE6" w:rsidRPr="00272D7A" w:rsidRDefault="009D3AE6" w:rsidP="00CC3CDF">
      <w:pPr>
        <w:spacing w:before="200" w:after="0" w:line="240" w:lineRule="auto"/>
        <w:ind w:left="993" w:hanging="993"/>
        <w:jc w:val="both"/>
        <w:rPr>
          <w:rFonts w:ascii="Times New Roman" w:hAnsi="Times New Roman" w:cs="Times New Roman"/>
          <w:sz w:val="24"/>
          <w:szCs w:val="24"/>
        </w:rPr>
      </w:pPr>
      <w:r w:rsidRPr="00272D7A">
        <w:rPr>
          <w:rFonts w:ascii="Times New Roman" w:hAnsi="Times New Roman" w:cs="Times New Roman"/>
          <w:sz w:val="24"/>
          <w:szCs w:val="24"/>
        </w:rPr>
        <w:t xml:space="preserve">Hani Handoko, 2010, </w:t>
      </w:r>
      <w:r w:rsidRPr="00272D7A">
        <w:rPr>
          <w:rFonts w:ascii="Times New Roman" w:hAnsi="Times New Roman" w:cs="Times New Roman"/>
          <w:i/>
          <w:sz w:val="24"/>
          <w:szCs w:val="24"/>
        </w:rPr>
        <w:t xml:space="preserve"> Manajemen Personalia &amp; Sumber Daya Manusia, </w:t>
      </w:r>
      <w:r w:rsidRPr="00272D7A">
        <w:rPr>
          <w:rFonts w:ascii="Times New Roman" w:hAnsi="Times New Roman" w:cs="Times New Roman"/>
          <w:sz w:val="24"/>
          <w:szCs w:val="24"/>
        </w:rPr>
        <w:t xml:space="preserve"> Edisi Kedua, BPFE UGM, Yogyakarta.</w:t>
      </w:r>
    </w:p>
    <w:p w:rsidR="009D3AE6" w:rsidRPr="00272D7A" w:rsidRDefault="009D3AE6" w:rsidP="00CC3CDF">
      <w:pPr>
        <w:autoSpaceDE w:val="0"/>
        <w:autoSpaceDN w:val="0"/>
        <w:adjustRightInd w:val="0"/>
        <w:spacing w:before="200" w:after="0" w:line="240" w:lineRule="auto"/>
        <w:ind w:left="993" w:hanging="993"/>
        <w:jc w:val="both"/>
        <w:rPr>
          <w:rFonts w:ascii="Times New Roman" w:hAnsi="Times New Roman" w:cs="Times New Roman"/>
          <w:sz w:val="24"/>
          <w:szCs w:val="24"/>
        </w:rPr>
      </w:pPr>
      <w:r w:rsidRPr="00272D7A">
        <w:rPr>
          <w:rFonts w:ascii="Times New Roman" w:hAnsi="Times New Roman" w:cs="Times New Roman"/>
          <w:sz w:val="24"/>
          <w:szCs w:val="24"/>
        </w:rPr>
        <w:t xml:space="preserve">Kotler, Philip (2005), </w:t>
      </w:r>
      <w:r w:rsidRPr="00272D7A">
        <w:rPr>
          <w:rFonts w:ascii="Times New Roman" w:hAnsi="Times New Roman" w:cs="Times New Roman"/>
          <w:i/>
          <w:iCs/>
          <w:sz w:val="24"/>
          <w:szCs w:val="24"/>
        </w:rPr>
        <w:t>Manajemen Pemasaran</w:t>
      </w:r>
      <w:r w:rsidRPr="00272D7A">
        <w:rPr>
          <w:rFonts w:ascii="Times New Roman" w:hAnsi="Times New Roman" w:cs="Times New Roman"/>
          <w:sz w:val="24"/>
          <w:szCs w:val="24"/>
        </w:rPr>
        <w:t xml:space="preserve">, PT. Prenhallindo, Jakarta.1997. </w:t>
      </w:r>
    </w:p>
    <w:p w:rsidR="009D3AE6" w:rsidRPr="00272D7A" w:rsidRDefault="009D3AE6" w:rsidP="00CC3CDF">
      <w:pPr>
        <w:spacing w:before="200" w:after="0" w:line="240" w:lineRule="auto"/>
        <w:ind w:left="993" w:hanging="993"/>
        <w:jc w:val="both"/>
        <w:rPr>
          <w:rFonts w:ascii="Times New Roman" w:hAnsi="Times New Roman" w:cs="Times New Roman"/>
          <w:sz w:val="24"/>
          <w:szCs w:val="24"/>
        </w:rPr>
      </w:pPr>
      <w:r w:rsidRPr="00272D7A">
        <w:rPr>
          <w:rFonts w:ascii="Times New Roman" w:hAnsi="Times New Roman" w:cs="Times New Roman"/>
          <w:sz w:val="24"/>
          <w:szCs w:val="24"/>
        </w:rPr>
        <w:t xml:space="preserve">Menpan, 2010, </w:t>
      </w:r>
      <w:r w:rsidRPr="00272D7A">
        <w:rPr>
          <w:rFonts w:ascii="Times New Roman" w:hAnsi="Times New Roman" w:cs="Times New Roman"/>
          <w:i/>
          <w:sz w:val="24"/>
          <w:szCs w:val="24"/>
        </w:rPr>
        <w:t xml:space="preserve">Kelembagaan, Ketatalaksanaan dan Sumber Daya Manusia. </w:t>
      </w:r>
      <w:r w:rsidRPr="00272D7A">
        <w:rPr>
          <w:rFonts w:ascii="Times New Roman" w:hAnsi="Times New Roman" w:cs="Times New Roman"/>
          <w:sz w:val="24"/>
          <w:szCs w:val="24"/>
        </w:rPr>
        <w:t xml:space="preserve"> Jakarta.</w:t>
      </w:r>
    </w:p>
    <w:p w:rsidR="009D3AE6" w:rsidRPr="00272D7A" w:rsidRDefault="009D3AE6" w:rsidP="00CC3CDF">
      <w:pPr>
        <w:spacing w:before="200" w:after="0" w:line="240" w:lineRule="auto"/>
        <w:ind w:left="993" w:hanging="993"/>
        <w:jc w:val="both"/>
        <w:rPr>
          <w:rFonts w:ascii="Times New Roman" w:hAnsi="Times New Roman" w:cs="Times New Roman"/>
          <w:sz w:val="24"/>
          <w:szCs w:val="24"/>
        </w:rPr>
      </w:pPr>
      <w:r w:rsidRPr="00272D7A">
        <w:rPr>
          <w:rFonts w:ascii="Times New Roman" w:hAnsi="Times New Roman" w:cs="Times New Roman"/>
          <w:sz w:val="24"/>
          <w:szCs w:val="24"/>
        </w:rPr>
        <w:t xml:space="preserve">Panji Anoraga, 2009, </w:t>
      </w:r>
      <w:r w:rsidRPr="00272D7A">
        <w:rPr>
          <w:rFonts w:ascii="Times New Roman" w:hAnsi="Times New Roman" w:cs="Times New Roman"/>
          <w:i/>
          <w:sz w:val="24"/>
          <w:szCs w:val="24"/>
        </w:rPr>
        <w:t>Psikologi Kerja</w:t>
      </w:r>
      <w:r w:rsidRPr="00272D7A">
        <w:rPr>
          <w:rFonts w:ascii="Times New Roman" w:hAnsi="Times New Roman" w:cs="Times New Roman"/>
          <w:sz w:val="24"/>
          <w:szCs w:val="24"/>
        </w:rPr>
        <w:t>, Cetakan kelima,</w:t>
      </w:r>
      <w:r w:rsidR="009E7553" w:rsidRPr="00272D7A">
        <w:rPr>
          <w:rFonts w:ascii="Times New Roman" w:hAnsi="Times New Roman" w:cs="Times New Roman"/>
          <w:sz w:val="24"/>
          <w:szCs w:val="24"/>
        </w:rPr>
        <w:t xml:space="preserve"> Penerbit Rineka Cipta, Jakarta</w:t>
      </w:r>
    </w:p>
    <w:p w:rsidR="009D3AE6" w:rsidRPr="00272D7A" w:rsidRDefault="009D3AE6" w:rsidP="00CC3CDF">
      <w:pPr>
        <w:spacing w:before="200" w:after="0" w:line="240" w:lineRule="auto"/>
        <w:ind w:left="993" w:hanging="993"/>
        <w:jc w:val="both"/>
        <w:rPr>
          <w:rFonts w:ascii="Times New Roman" w:hAnsi="Times New Roman" w:cs="Times New Roman"/>
          <w:sz w:val="24"/>
          <w:szCs w:val="24"/>
        </w:rPr>
      </w:pPr>
      <w:r w:rsidRPr="00272D7A">
        <w:rPr>
          <w:rFonts w:ascii="Times New Roman" w:eastAsia="Times New Roman" w:hAnsi="Times New Roman" w:cs="Times New Roman"/>
          <w:sz w:val="24"/>
          <w:szCs w:val="24"/>
        </w:rPr>
        <w:t>Ghozali, Imam. (2011). Aplikasi Analisis Multivariate Dengan Program IBM SPSS 19 (edisi kelima.)Semarang: Universitas Diponegoro</w:t>
      </w:r>
      <w:r w:rsidRPr="00272D7A">
        <w:rPr>
          <w:rFonts w:ascii="Times New Roman" w:hAnsi="Times New Roman" w:cs="Times New Roman"/>
          <w:sz w:val="24"/>
          <w:szCs w:val="24"/>
        </w:rPr>
        <w:t>.</w:t>
      </w:r>
    </w:p>
    <w:p w:rsidR="009D3AE6" w:rsidRPr="00272D7A" w:rsidRDefault="009D3AE6" w:rsidP="00CC3CDF">
      <w:pPr>
        <w:spacing w:before="200" w:after="0" w:line="240" w:lineRule="auto"/>
        <w:ind w:left="993" w:hanging="993"/>
        <w:jc w:val="both"/>
        <w:rPr>
          <w:rFonts w:ascii="Times New Roman" w:hAnsi="Times New Roman" w:cs="Times New Roman"/>
          <w:sz w:val="24"/>
          <w:szCs w:val="24"/>
        </w:rPr>
      </w:pPr>
      <w:r w:rsidRPr="00272D7A">
        <w:rPr>
          <w:rFonts w:ascii="Times New Roman" w:hAnsi="Times New Roman" w:cs="Times New Roman"/>
          <w:sz w:val="24"/>
          <w:szCs w:val="24"/>
        </w:rPr>
        <w:t xml:space="preserve">Sugiyono. 2014. </w:t>
      </w:r>
      <w:r w:rsidRPr="00272D7A">
        <w:rPr>
          <w:rFonts w:ascii="Times New Roman" w:hAnsi="Times New Roman" w:cs="Times New Roman"/>
          <w:i/>
          <w:iCs/>
          <w:sz w:val="24"/>
          <w:szCs w:val="24"/>
        </w:rPr>
        <w:t xml:space="preserve">Metode Penelitian Kuantitatif, Kualitatif, dan Kombinasi (Mixed Methods). </w:t>
      </w:r>
      <w:r w:rsidRPr="00272D7A">
        <w:rPr>
          <w:rFonts w:ascii="Times New Roman" w:hAnsi="Times New Roman" w:cs="Times New Roman"/>
          <w:sz w:val="24"/>
          <w:szCs w:val="24"/>
        </w:rPr>
        <w:t>Bandung : Alfabeta</w:t>
      </w:r>
    </w:p>
    <w:p w:rsidR="009D3AE6" w:rsidRPr="00272D7A" w:rsidRDefault="009D3AE6" w:rsidP="00CC3CDF">
      <w:pPr>
        <w:spacing w:before="200" w:after="0" w:line="240" w:lineRule="auto"/>
        <w:ind w:left="993" w:hanging="993"/>
        <w:jc w:val="both"/>
        <w:rPr>
          <w:rFonts w:ascii="Times New Roman" w:hAnsi="Times New Roman" w:cs="Times New Roman"/>
          <w:sz w:val="24"/>
          <w:szCs w:val="24"/>
        </w:rPr>
      </w:pPr>
      <w:r w:rsidRPr="00272D7A">
        <w:rPr>
          <w:rFonts w:ascii="Times New Roman" w:hAnsi="Times New Roman" w:cs="Times New Roman"/>
          <w:sz w:val="24"/>
          <w:szCs w:val="24"/>
        </w:rPr>
        <w:t xml:space="preserve">_________. 2010. </w:t>
      </w:r>
      <w:r w:rsidRPr="00272D7A">
        <w:rPr>
          <w:rFonts w:ascii="Times New Roman" w:hAnsi="Times New Roman" w:cs="Times New Roman"/>
          <w:i/>
          <w:iCs/>
          <w:sz w:val="24"/>
          <w:szCs w:val="24"/>
        </w:rPr>
        <w:t>Metode Penelitian Pendidikan Pendekatan Kualitatif, Kuantitatif</w:t>
      </w:r>
      <w:r w:rsidRPr="00272D7A">
        <w:rPr>
          <w:rFonts w:ascii="Times New Roman" w:hAnsi="Times New Roman" w:cs="Times New Roman"/>
          <w:sz w:val="24"/>
          <w:szCs w:val="24"/>
        </w:rPr>
        <w:t>, dan R &amp; D. Bandung: Alfabeta</w:t>
      </w:r>
    </w:p>
    <w:p w:rsidR="009D3AE6" w:rsidRPr="00272D7A" w:rsidRDefault="009D3AE6" w:rsidP="00CC3CDF">
      <w:pPr>
        <w:spacing w:before="200" w:after="0" w:line="240" w:lineRule="auto"/>
        <w:ind w:left="993" w:hanging="993"/>
        <w:jc w:val="both"/>
        <w:rPr>
          <w:rFonts w:ascii="Times New Roman" w:hAnsi="Times New Roman" w:cs="Times New Roman"/>
          <w:sz w:val="24"/>
          <w:szCs w:val="24"/>
        </w:rPr>
      </w:pPr>
      <w:r w:rsidRPr="00272D7A">
        <w:rPr>
          <w:rFonts w:ascii="Times New Roman" w:hAnsi="Times New Roman" w:cs="Times New Roman"/>
          <w:sz w:val="24"/>
          <w:szCs w:val="24"/>
        </w:rPr>
        <w:t xml:space="preserve">Sugiyono, 2005, </w:t>
      </w:r>
      <w:r w:rsidRPr="00272D7A">
        <w:rPr>
          <w:rFonts w:ascii="Times New Roman" w:hAnsi="Times New Roman" w:cs="Times New Roman"/>
          <w:i/>
          <w:sz w:val="24"/>
          <w:szCs w:val="24"/>
        </w:rPr>
        <w:t xml:space="preserve">Metode Penelitian Kualitatif, </w:t>
      </w:r>
      <w:r w:rsidRPr="00272D7A">
        <w:rPr>
          <w:rFonts w:ascii="Times New Roman" w:hAnsi="Times New Roman" w:cs="Times New Roman"/>
          <w:sz w:val="24"/>
          <w:szCs w:val="24"/>
        </w:rPr>
        <w:t>Alfabeta, Bandung.</w:t>
      </w:r>
    </w:p>
    <w:p w:rsidR="009D3AE6" w:rsidRPr="00272D7A" w:rsidRDefault="009D3AE6" w:rsidP="00CC3CDF">
      <w:pPr>
        <w:spacing w:before="200" w:after="0" w:line="240" w:lineRule="auto"/>
        <w:ind w:left="993" w:hanging="993"/>
        <w:jc w:val="both"/>
        <w:rPr>
          <w:rFonts w:ascii="Times New Roman" w:hAnsi="Times New Roman" w:cs="Times New Roman"/>
          <w:sz w:val="24"/>
          <w:szCs w:val="24"/>
        </w:rPr>
      </w:pPr>
      <w:r w:rsidRPr="00272D7A">
        <w:rPr>
          <w:rFonts w:ascii="Times New Roman" w:hAnsi="Times New Roman" w:cs="Times New Roman"/>
          <w:sz w:val="24"/>
          <w:szCs w:val="24"/>
        </w:rPr>
        <w:t xml:space="preserve">.......................2015, </w:t>
      </w:r>
      <w:r w:rsidRPr="00272D7A">
        <w:rPr>
          <w:rFonts w:ascii="Times New Roman" w:hAnsi="Times New Roman" w:cs="Times New Roman"/>
          <w:i/>
          <w:sz w:val="24"/>
          <w:szCs w:val="24"/>
        </w:rPr>
        <w:t xml:space="preserve">Metode Penelitian Kuantitatif Kualitatif dan R&amp;D, </w:t>
      </w:r>
      <w:r w:rsidRPr="00272D7A">
        <w:rPr>
          <w:rFonts w:ascii="Times New Roman" w:hAnsi="Times New Roman" w:cs="Times New Roman"/>
          <w:sz w:val="24"/>
          <w:szCs w:val="24"/>
        </w:rPr>
        <w:t>Alfabeta, Bandung.</w:t>
      </w:r>
    </w:p>
    <w:p w:rsidR="009D3AE6" w:rsidRPr="00272D7A" w:rsidRDefault="009D3AE6" w:rsidP="00CC3CDF">
      <w:pPr>
        <w:autoSpaceDE w:val="0"/>
        <w:autoSpaceDN w:val="0"/>
        <w:adjustRightInd w:val="0"/>
        <w:spacing w:before="200" w:after="0" w:line="240" w:lineRule="auto"/>
        <w:ind w:left="993" w:hanging="993"/>
        <w:jc w:val="both"/>
        <w:rPr>
          <w:rFonts w:ascii="Times New Roman" w:hAnsi="Times New Roman" w:cs="Times New Roman"/>
          <w:sz w:val="24"/>
          <w:szCs w:val="24"/>
        </w:rPr>
      </w:pPr>
      <w:r w:rsidRPr="00272D7A">
        <w:rPr>
          <w:rFonts w:ascii="Times New Roman" w:hAnsi="Times New Roman" w:cs="Times New Roman"/>
          <w:sz w:val="24"/>
          <w:szCs w:val="24"/>
        </w:rPr>
        <w:t>Sudjana.</w:t>
      </w:r>
      <w:r w:rsidRPr="00272D7A">
        <w:rPr>
          <w:rFonts w:ascii="Times New Roman" w:hAnsi="Times New Roman" w:cs="Times New Roman"/>
          <w:b/>
          <w:bCs/>
          <w:sz w:val="24"/>
          <w:szCs w:val="24"/>
        </w:rPr>
        <w:t xml:space="preserve"> </w:t>
      </w:r>
      <w:r w:rsidRPr="00272D7A">
        <w:rPr>
          <w:rFonts w:ascii="Times New Roman" w:hAnsi="Times New Roman" w:cs="Times New Roman"/>
          <w:sz w:val="24"/>
          <w:szCs w:val="24"/>
        </w:rPr>
        <w:t xml:space="preserve">1988. </w:t>
      </w:r>
      <w:r w:rsidRPr="00272D7A">
        <w:rPr>
          <w:rFonts w:ascii="Times New Roman" w:hAnsi="Times New Roman" w:cs="Times New Roman"/>
          <w:i/>
          <w:iCs/>
          <w:sz w:val="24"/>
          <w:szCs w:val="24"/>
        </w:rPr>
        <w:t xml:space="preserve">Metode Statistika. </w:t>
      </w:r>
      <w:r w:rsidRPr="00272D7A">
        <w:rPr>
          <w:rFonts w:ascii="Times New Roman" w:hAnsi="Times New Roman" w:cs="Times New Roman"/>
          <w:sz w:val="24"/>
          <w:szCs w:val="24"/>
        </w:rPr>
        <w:t>Bandung: Tarsito.</w:t>
      </w:r>
    </w:p>
    <w:p w:rsidR="009D3AE6" w:rsidRPr="0066375E" w:rsidRDefault="009D3AE6" w:rsidP="00CC3CDF">
      <w:pPr>
        <w:pStyle w:val="NormalWeb"/>
        <w:spacing w:before="200" w:beforeAutospacing="0" w:after="0" w:afterAutospacing="0"/>
        <w:ind w:left="993" w:hanging="993"/>
        <w:jc w:val="both"/>
        <w:rPr>
          <w:lang w:val="en-US"/>
        </w:rPr>
      </w:pPr>
      <w:r w:rsidRPr="0066375E">
        <w:t xml:space="preserve">_________. 2011. </w:t>
      </w:r>
      <w:r w:rsidRPr="0066375E">
        <w:rPr>
          <w:i/>
        </w:rPr>
        <w:t>Metode Penelitian Bisnis</w:t>
      </w:r>
      <w:r w:rsidRPr="0066375E">
        <w:t>. Bandung: Alfabeta.</w:t>
      </w:r>
    </w:p>
    <w:p w:rsidR="009D3AE6" w:rsidRPr="00272D7A" w:rsidRDefault="009D3AE6" w:rsidP="00CC3CDF">
      <w:pPr>
        <w:spacing w:before="200" w:after="0" w:line="240" w:lineRule="auto"/>
        <w:ind w:left="993" w:hanging="993"/>
        <w:jc w:val="both"/>
        <w:rPr>
          <w:rFonts w:ascii="Times New Roman" w:hAnsi="Times New Roman" w:cs="Times New Roman"/>
          <w:sz w:val="24"/>
          <w:szCs w:val="24"/>
        </w:rPr>
      </w:pPr>
      <w:r w:rsidRPr="00272D7A">
        <w:rPr>
          <w:rFonts w:ascii="Times New Roman" w:hAnsi="Times New Roman" w:cs="Times New Roman"/>
          <w:sz w:val="24"/>
          <w:szCs w:val="24"/>
        </w:rPr>
        <w:t xml:space="preserve">Sutanto Priyo Hastono, 2001, </w:t>
      </w:r>
      <w:r w:rsidRPr="00272D7A">
        <w:rPr>
          <w:rFonts w:ascii="Times New Roman" w:hAnsi="Times New Roman" w:cs="Times New Roman"/>
          <w:i/>
          <w:sz w:val="24"/>
          <w:szCs w:val="24"/>
        </w:rPr>
        <w:t>Analisis Data,</w:t>
      </w:r>
      <w:r w:rsidRPr="00272D7A">
        <w:rPr>
          <w:rFonts w:ascii="Times New Roman" w:hAnsi="Times New Roman" w:cs="Times New Roman"/>
          <w:sz w:val="24"/>
          <w:szCs w:val="24"/>
        </w:rPr>
        <w:t xml:space="preserve"> Modul, Fakultas Kesehatan Masyarakat, Universitas Indonesia.</w:t>
      </w:r>
    </w:p>
    <w:p w:rsidR="009D3AE6" w:rsidRPr="00272D7A" w:rsidRDefault="009D3AE6" w:rsidP="00CC3CDF">
      <w:pPr>
        <w:spacing w:before="200" w:after="0" w:line="240" w:lineRule="auto"/>
        <w:ind w:left="993" w:hanging="993"/>
        <w:jc w:val="both"/>
        <w:rPr>
          <w:rFonts w:ascii="Times New Roman" w:hAnsi="Times New Roman" w:cs="Times New Roman"/>
          <w:sz w:val="24"/>
          <w:szCs w:val="24"/>
        </w:rPr>
      </w:pPr>
      <w:r w:rsidRPr="00272D7A">
        <w:rPr>
          <w:rFonts w:ascii="Times New Roman" w:hAnsi="Times New Roman" w:cs="Times New Roman"/>
          <w:sz w:val="24"/>
          <w:szCs w:val="24"/>
        </w:rPr>
        <w:t xml:space="preserve">Suwatno, 2003, </w:t>
      </w:r>
      <w:r w:rsidRPr="00272D7A">
        <w:rPr>
          <w:rFonts w:ascii="Times New Roman" w:hAnsi="Times New Roman" w:cs="Times New Roman"/>
          <w:i/>
          <w:sz w:val="24"/>
          <w:szCs w:val="24"/>
        </w:rPr>
        <w:t xml:space="preserve">Azas-azas Manajemen Sumber Daya Manusia, </w:t>
      </w:r>
      <w:r w:rsidRPr="00272D7A">
        <w:rPr>
          <w:rFonts w:ascii="Times New Roman" w:hAnsi="Times New Roman" w:cs="Times New Roman"/>
          <w:sz w:val="24"/>
          <w:szCs w:val="24"/>
        </w:rPr>
        <w:t>Suci Press, Bandung.</w:t>
      </w:r>
    </w:p>
    <w:p w:rsidR="009D3AE6" w:rsidRPr="00272D7A" w:rsidRDefault="009D3AE6" w:rsidP="00CC3CDF">
      <w:pPr>
        <w:spacing w:before="200" w:after="0" w:line="240" w:lineRule="auto"/>
        <w:ind w:left="993" w:hanging="993"/>
        <w:jc w:val="both"/>
        <w:rPr>
          <w:rFonts w:ascii="Times New Roman" w:eastAsia="Times New Roman" w:hAnsi="Times New Roman" w:cs="Times New Roman"/>
          <w:sz w:val="24"/>
          <w:szCs w:val="24"/>
        </w:rPr>
      </w:pPr>
      <w:r w:rsidRPr="00272D7A">
        <w:rPr>
          <w:rFonts w:ascii="Times New Roman" w:eastAsia="Times New Roman" w:hAnsi="Times New Roman" w:cs="Times New Roman"/>
          <w:sz w:val="24"/>
          <w:szCs w:val="24"/>
        </w:rPr>
        <w:t xml:space="preserve">Wijaya, T. (2009). </w:t>
      </w:r>
      <w:r w:rsidRPr="00272D7A">
        <w:rPr>
          <w:rFonts w:ascii="Times New Roman" w:eastAsia="Times New Roman" w:hAnsi="Times New Roman" w:cs="Times New Roman"/>
          <w:i/>
          <w:sz w:val="24"/>
          <w:szCs w:val="24"/>
        </w:rPr>
        <w:t>Analisis Data Penelitian Menggunakan SPSS</w:t>
      </w:r>
      <w:r w:rsidRPr="00272D7A">
        <w:rPr>
          <w:rFonts w:ascii="Times New Roman" w:eastAsia="Times New Roman" w:hAnsi="Times New Roman" w:cs="Times New Roman"/>
          <w:sz w:val="24"/>
          <w:szCs w:val="24"/>
        </w:rPr>
        <w:t>, Universitas Atmajaya, Yogyakarta.</w:t>
      </w:r>
    </w:p>
    <w:p w:rsidR="009D3AE6" w:rsidRPr="00272D7A" w:rsidRDefault="009D3AE6" w:rsidP="00CC3CDF">
      <w:pPr>
        <w:spacing w:before="200" w:after="0" w:line="240" w:lineRule="auto"/>
        <w:ind w:left="993" w:hanging="993"/>
        <w:jc w:val="both"/>
        <w:rPr>
          <w:rFonts w:ascii="Times New Roman" w:hAnsi="Times New Roman" w:cs="Times New Roman"/>
          <w:sz w:val="24"/>
          <w:szCs w:val="24"/>
        </w:rPr>
      </w:pPr>
      <w:r w:rsidRPr="00272D7A">
        <w:rPr>
          <w:rFonts w:ascii="Times New Roman" w:hAnsi="Times New Roman" w:cs="Times New Roman"/>
          <w:sz w:val="24"/>
          <w:szCs w:val="24"/>
        </w:rPr>
        <w:t xml:space="preserve">Tjiptono, Fandy. 2007, </w:t>
      </w:r>
      <w:r w:rsidRPr="00272D7A">
        <w:rPr>
          <w:rFonts w:ascii="Times New Roman" w:hAnsi="Times New Roman" w:cs="Times New Roman"/>
          <w:i/>
          <w:sz w:val="24"/>
          <w:szCs w:val="24"/>
        </w:rPr>
        <w:t>Service Quality and Satisfactions</w:t>
      </w:r>
      <w:r w:rsidRPr="00272D7A">
        <w:rPr>
          <w:rFonts w:ascii="Times New Roman" w:hAnsi="Times New Roman" w:cs="Times New Roman"/>
          <w:sz w:val="24"/>
          <w:szCs w:val="24"/>
        </w:rPr>
        <w:t>, Edisi ke-2, Penerbit ANDI Yogyakarta.</w:t>
      </w:r>
    </w:p>
    <w:p w:rsidR="009D3AE6" w:rsidRPr="00272D7A" w:rsidRDefault="009D3AE6" w:rsidP="00CC3CDF">
      <w:pPr>
        <w:autoSpaceDE w:val="0"/>
        <w:autoSpaceDN w:val="0"/>
        <w:adjustRightInd w:val="0"/>
        <w:spacing w:before="200" w:after="0" w:line="240" w:lineRule="auto"/>
        <w:ind w:left="993" w:hanging="993"/>
        <w:jc w:val="both"/>
        <w:rPr>
          <w:rFonts w:ascii="Times New Roman" w:hAnsi="Times New Roman" w:cs="Times New Roman"/>
          <w:sz w:val="24"/>
          <w:szCs w:val="24"/>
        </w:rPr>
      </w:pPr>
      <w:r w:rsidRPr="00272D7A">
        <w:rPr>
          <w:rFonts w:ascii="Times New Roman" w:hAnsi="Times New Roman" w:cs="Times New Roman"/>
          <w:sz w:val="24"/>
          <w:szCs w:val="24"/>
        </w:rPr>
        <w:t xml:space="preserve">_________. 2000. </w:t>
      </w:r>
      <w:r w:rsidRPr="00272D7A">
        <w:rPr>
          <w:rFonts w:ascii="Times New Roman" w:hAnsi="Times New Roman" w:cs="Times New Roman"/>
          <w:i/>
          <w:iCs/>
          <w:sz w:val="24"/>
          <w:szCs w:val="24"/>
        </w:rPr>
        <w:t>Manajemen Jasa</w:t>
      </w:r>
      <w:r w:rsidRPr="00272D7A">
        <w:rPr>
          <w:rFonts w:ascii="Times New Roman" w:hAnsi="Times New Roman" w:cs="Times New Roman"/>
          <w:sz w:val="24"/>
          <w:szCs w:val="24"/>
        </w:rPr>
        <w:t>. Yogyakarta: Andi Offset.</w:t>
      </w:r>
    </w:p>
    <w:p w:rsidR="009D3AE6" w:rsidRPr="00272D7A" w:rsidRDefault="009D3AE6" w:rsidP="00CC3CDF">
      <w:pPr>
        <w:spacing w:before="200" w:after="0" w:line="240" w:lineRule="auto"/>
        <w:ind w:left="993" w:hanging="993"/>
        <w:jc w:val="both"/>
        <w:rPr>
          <w:rFonts w:ascii="Times New Roman" w:hAnsi="Times New Roman" w:cs="Times New Roman"/>
          <w:sz w:val="24"/>
          <w:szCs w:val="24"/>
        </w:rPr>
      </w:pPr>
      <w:r w:rsidRPr="00272D7A">
        <w:rPr>
          <w:rFonts w:ascii="Times New Roman" w:hAnsi="Times New Roman" w:cs="Times New Roman"/>
          <w:sz w:val="24"/>
          <w:szCs w:val="24"/>
        </w:rPr>
        <w:lastRenderedPageBreak/>
        <w:t xml:space="preserve">_________. 2001. </w:t>
      </w:r>
      <w:r w:rsidRPr="00272D7A">
        <w:rPr>
          <w:rFonts w:ascii="Times New Roman" w:hAnsi="Times New Roman" w:cs="Times New Roman"/>
          <w:i/>
          <w:iCs/>
          <w:sz w:val="24"/>
          <w:szCs w:val="24"/>
        </w:rPr>
        <w:t>Manajemen Jasa</w:t>
      </w:r>
      <w:r w:rsidRPr="00272D7A">
        <w:rPr>
          <w:rFonts w:ascii="Times New Roman" w:hAnsi="Times New Roman" w:cs="Times New Roman"/>
          <w:sz w:val="24"/>
          <w:szCs w:val="24"/>
        </w:rPr>
        <w:t>. Yogyakarta: Andi Offset.</w:t>
      </w:r>
    </w:p>
    <w:p w:rsidR="009D3AE6" w:rsidRPr="00272D7A" w:rsidRDefault="009D3AE6" w:rsidP="00CC3CDF">
      <w:pPr>
        <w:autoSpaceDE w:val="0"/>
        <w:autoSpaceDN w:val="0"/>
        <w:adjustRightInd w:val="0"/>
        <w:spacing w:before="200" w:after="0" w:line="240" w:lineRule="auto"/>
        <w:ind w:left="993" w:hanging="993"/>
        <w:jc w:val="both"/>
        <w:rPr>
          <w:rFonts w:ascii="Times New Roman" w:hAnsi="Times New Roman" w:cs="Times New Roman"/>
          <w:sz w:val="24"/>
          <w:szCs w:val="24"/>
        </w:rPr>
      </w:pPr>
      <w:r w:rsidRPr="00272D7A">
        <w:rPr>
          <w:rFonts w:ascii="Times New Roman" w:hAnsi="Times New Roman" w:cs="Times New Roman"/>
          <w:sz w:val="24"/>
          <w:szCs w:val="24"/>
        </w:rPr>
        <w:t>_________, 2004</w:t>
      </w:r>
      <w:r w:rsidRPr="00272D7A">
        <w:rPr>
          <w:rFonts w:ascii="Times New Roman" w:hAnsi="Times New Roman" w:cs="Times New Roman"/>
          <w:i/>
          <w:iCs/>
          <w:sz w:val="24"/>
          <w:szCs w:val="24"/>
        </w:rPr>
        <w:t>, Strategi Pmasaran</w:t>
      </w:r>
      <w:r w:rsidRPr="00272D7A">
        <w:rPr>
          <w:rFonts w:ascii="Times New Roman" w:hAnsi="Times New Roman" w:cs="Times New Roman"/>
          <w:sz w:val="24"/>
          <w:szCs w:val="24"/>
        </w:rPr>
        <w:t>, edisi kedua, Andi, Yogyakarta.</w:t>
      </w:r>
    </w:p>
    <w:p w:rsidR="00442CBB" w:rsidRPr="0066375E" w:rsidRDefault="00442CBB" w:rsidP="00CC3CDF">
      <w:pPr>
        <w:pStyle w:val="ListParagraph"/>
        <w:autoSpaceDE w:val="0"/>
        <w:autoSpaceDN w:val="0"/>
        <w:adjustRightInd w:val="0"/>
        <w:spacing w:before="200" w:after="0" w:line="240" w:lineRule="auto"/>
        <w:ind w:left="993" w:hanging="993"/>
        <w:jc w:val="both"/>
        <w:rPr>
          <w:rFonts w:ascii="Times New Roman" w:hAnsi="Times New Roman" w:cs="Times New Roman"/>
          <w:sz w:val="24"/>
          <w:szCs w:val="24"/>
        </w:rPr>
      </w:pPr>
    </w:p>
    <w:p w:rsidR="009D3AE6" w:rsidRPr="0066375E" w:rsidRDefault="009D3AE6" w:rsidP="00CC3CDF">
      <w:pPr>
        <w:spacing w:before="200" w:after="0" w:line="240" w:lineRule="auto"/>
        <w:ind w:left="993" w:hanging="993"/>
        <w:jc w:val="both"/>
        <w:rPr>
          <w:rFonts w:ascii="Times New Roman" w:hAnsi="Times New Roman" w:cs="Times New Roman"/>
          <w:b/>
          <w:sz w:val="24"/>
          <w:szCs w:val="24"/>
        </w:rPr>
      </w:pPr>
      <w:r w:rsidRPr="0066375E">
        <w:rPr>
          <w:rFonts w:ascii="Times New Roman" w:hAnsi="Times New Roman" w:cs="Times New Roman"/>
          <w:b/>
          <w:sz w:val="24"/>
          <w:szCs w:val="24"/>
        </w:rPr>
        <w:t>Paper dalam jurnal</w:t>
      </w:r>
    </w:p>
    <w:p w:rsidR="004939BA" w:rsidRPr="0066375E" w:rsidRDefault="004939BA" w:rsidP="00CC3CDF">
      <w:pPr>
        <w:pStyle w:val="Default"/>
        <w:spacing w:before="200"/>
        <w:ind w:left="993" w:hanging="993"/>
        <w:jc w:val="both"/>
      </w:pPr>
      <w:proofErr w:type="spellStart"/>
      <w:r w:rsidRPr="0066375E">
        <w:t>Arzena</w:t>
      </w:r>
      <w:proofErr w:type="spellEnd"/>
      <w:r w:rsidRPr="0066375E">
        <w:t xml:space="preserve">, </w:t>
      </w:r>
      <w:proofErr w:type="spellStart"/>
      <w:r w:rsidRPr="0066375E">
        <w:t>Deby</w:t>
      </w:r>
      <w:proofErr w:type="spellEnd"/>
      <w:r w:rsidRPr="0066375E">
        <w:t xml:space="preserve"> </w:t>
      </w:r>
      <w:proofErr w:type="spellStart"/>
      <w:r w:rsidRPr="0066375E">
        <w:t>Meigy</w:t>
      </w:r>
      <w:proofErr w:type="spellEnd"/>
      <w:r w:rsidRPr="0066375E">
        <w:t>. 201</w:t>
      </w:r>
      <w:r w:rsidRPr="0066375E">
        <w:rPr>
          <w:lang w:val="id-ID"/>
        </w:rPr>
        <w:t>3.</w:t>
      </w:r>
      <w:r w:rsidRPr="0066375E">
        <w:t xml:space="preserve"> </w:t>
      </w:r>
      <w:proofErr w:type="spellStart"/>
      <w:r w:rsidRPr="0066375E">
        <w:t>Pengaruh</w:t>
      </w:r>
      <w:proofErr w:type="spellEnd"/>
      <w:r w:rsidRPr="0066375E">
        <w:t xml:space="preserve"> </w:t>
      </w:r>
      <w:proofErr w:type="spellStart"/>
      <w:r w:rsidRPr="0066375E">
        <w:t>Perencanaan</w:t>
      </w:r>
      <w:proofErr w:type="spellEnd"/>
      <w:r w:rsidRPr="0066375E">
        <w:t xml:space="preserve"> </w:t>
      </w:r>
      <w:proofErr w:type="spellStart"/>
      <w:r w:rsidRPr="0066375E">
        <w:t>Karir</w:t>
      </w:r>
      <w:proofErr w:type="spellEnd"/>
      <w:r w:rsidRPr="0066375E">
        <w:t xml:space="preserve"> Dan </w:t>
      </w:r>
      <w:proofErr w:type="spellStart"/>
      <w:r w:rsidRPr="0066375E">
        <w:t>Motivasi</w:t>
      </w:r>
      <w:proofErr w:type="spellEnd"/>
      <w:r w:rsidRPr="0066375E">
        <w:t xml:space="preserve"> </w:t>
      </w:r>
      <w:proofErr w:type="spellStart"/>
      <w:r w:rsidRPr="0066375E">
        <w:t>Kerja</w:t>
      </w:r>
      <w:proofErr w:type="spellEnd"/>
      <w:r w:rsidRPr="0066375E">
        <w:t xml:space="preserve"> </w:t>
      </w:r>
      <w:proofErr w:type="spellStart"/>
      <w:r w:rsidRPr="0066375E">
        <w:t>Terhadap</w:t>
      </w:r>
      <w:proofErr w:type="spellEnd"/>
      <w:r w:rsidRPr="0066375E">
        <w:t xml:space="preserve"> </w:t>
      </w:r>
      <w:proofErr w:type="spellStart"/>
      <w:r w:rsidRPr="0066375E">
        <w:t>Prestasi</w:t>
      </w:r>
      <w:proofErr w:type="spellEnd"/>
      <w:r w:rsidRPr="0066375E">
        <w:t xml:space="preserve">   </w:t>
      </w:r>
      <w:proofErr w:type="spellStart"/>
      <w:r w:rsidRPr="0066375E">
        <w:t>Kerja</w:t>
      </w:r>
      <w:proofErr w:type="spellEnd"/>
      <w:r w:rsidRPr="0066375E">
        <w:t xml:space="preserve"> </w:t>
      </w:r>
      <w:proofErr w:type="spellStart"/>
      <w:r w:rsidRPr="0066375E">
        <w:t>Karyawan</w:t>
      </w:r>
      <w:proofErr w:type="spellEnd"/>
      <w:r w:rsidRPr="0066375E">
        <w:t xml:space="preserve"> </w:t>
      </w:r>
      <w:proofErr w:type="spellStart"/>
      <w:r w:rsidRPr="0066375E">
        <w:t>Pada</w:t>
      </w:r>
      <w:proofErr w:type="spellEnd"/>
      <w:r w:rsidRPr="0066375E">
        <w:t xml:space="preserve"> </w:t>
      </w:r>
      <w:proofErr w:type="spellStart"/>
      <w:r w:rsidRPr="0066375E">
        <w:t>Pt</w:t>
      </w:r>
      <w:proofErr w:type="spellEnd"/>
      <w:r w:rsidRPr="0066375E">
        <w:t xml:space="preserve"> </w:t>
      </w:r>
      <w:proofErr w:type="spellStart"/>
      <w:r w:rsidRPr="0066375E">
        <w:t>Pabelan</w:t>
      </w:r>
      <w:proofErr w:type="spellEnd"/>
      <w:r w:rsidRPr="0066375E">
        <w:t xml:space="preserve"> Di </w:t>
      </w:r>
      <w:proofErr w:type="gramStart"/>
      <w:r w:rsidRPr="0066375E">
        <w:t xml:space="preserve">Surakarta </w:t>
      </w:r>
      <w:r w:rsidR="009E0EA0" w:rsidRPr="0066375E">
        <w:t xml:space="preserve"> </w:t>
      </w:r>
      <w:r w:rsidRPr="0066375E">
        <w:rPr>
          <w:i/>
          <w:iCs/>
        </w:rPr>
        <w:t>Journal</w:t>
      </w:r>
      <w:proofErr w:type="gramEnd"/>
      <w:r w:rsidRPr="0066375E">
        <w:rPr>
          <w:i/>
          <w:iCs/>
        </w:rPr>
        <w:t>. Unp.ac.id. Vol. 2. No 02.</w:t>
      </w:r>
    </w:p>
    <w:p w:rsidR="004939BA" w:rsidRPr="00272D7A" w:rsidRDefault="004939BA" w:rsidP="00CC3CDF">
      <w:pPr>
        <w:spacing w:before="200" w:after="0" w:line="240" w:lineRule="auto"/>
        <w:ind w:left="993" w:hanging="993"/>
        <w:jc w:val="both"/>
        <w:rPr>
          <w:rFonts w:ascii="Times New Roman" w:eastAsia="Times New Roman" w:hAnsi="Times New Roman" w:cs="Times New Roman"/>
          <w:sz w:val="24"/>
          <w:szCs w:val="24"/>
        </w:rPr>
      </w:pPr>
      <w:r w:rsidRPr="00272D7A">
        <w:rPr>
          <w:rFonts w:ascii="Times New Roman" w:eastAsia="Times New Roman" w:hAnsi="Times New Roman" w:cs="Times New Roman"/>
          <w:sz w:val="24"/>
          <w:szCs w:val="24"/>
        </w:rPr>
        <w:t>Azwar, Saifuddin. 2001. Reliabilitas dan Validitas, Edisi ke - 3. Yogyakarta: Pustaka Pelajar</w:t>
      </w:r>
    </w:p>
    <w:p w:rsidR="004939BA" w:rsidRPr="00272D7A" w:rsidRDefault="004939BA" w:rsidP="00CC3CDF">
      <w:pPr>
        <w:spacing w:before="200" w:after="0" w:line="240" w:lineRule="auto"/>
        <w:ind w:left="993" w:hanging="993"/>
        <w:jc w:val="both"/>
        <w:rPr>
          <w:rFonts w:ascii="Times New Roman" w:eastAsia="Times New Roman" w:hAnsi="Times New Roman" w:cs="Times New Roman"/>
          <w:sz w:val="24"/>
          <w:szCs w:val="24"/>
        </w:rPr>
      </w:pPr>
      <w:r w:rsidRPr="00272D7A">
        <w:rPr>
          <w:rFonts w:ascii="Times New Roman" w:eastAsia="Times New Roman" w:hAnsi="Times New Roman" w:cs="Times New Roman"/>
          <w:sz w:val="24"/>
          <w:szCs w:val="24"/>
        </w:rPr>
        <w:t>Dwi Priyatno. 2009. 5 Jam Belajar Olah Data dengan SPSS 17. Yogyakarta : Andi.</w:t>
      </w:r>
    </w:p>
    <w:p w:rsidR="004939BA" w:rsidRPr="00272D7A" w:rsidRDefault="004939BA" w:rsidP="00CC3CDF">
      <w:pPr>
        <w:autoSpaceDE w:val="0"/>
        <w:autoSpaceDN w:val="0"/>
        <w:adjustRightInd w:val="0"/>
        <w:spacing w:before="200" w:after="0" w:line="240" w:lineRule="auto"/>
        <w:ind w:left="993" w:hanging="993"/>
        <w:jc w:val="both"/>
        <w:rPr>
          <w:rFonts w:ascii="Times New Roman" w:hAnsi="Times New Roman" w:cs="Times New Roman"/>
          <w:sz w:val="24"/>
          <w:szCs w:val="24"/>
        </w:rPr>
      </w:pPr>
      <w:r w:rsidRPr="00272D7A">
        <w:rPr>
          <w:rFonts w:ascii="Times New Roman" w:hAnsi="Times New Roman" w:cs="Times New Roman"/>
          <w:sz w:val="24"/>
          <w:szCs w:val="24"/>
        </w:rPr>
        <w:t xml:space="preserve">Dwi Wahyuni, Hamidah Nayati Utami, Ika Ruhana. 2014. </w:t>
      </w:r>
      <w:r w:rsidRPr="00272D7A">
        <w:rPr>
          <w:rFonts w:ascii="Times New Roman" w:hAnsi="Times New Roman" w:cs="Times New Roman"/>
          <w:i/>
          <w:iCs/>
          <w:sz w:val="24"/>
          <w:szCs w:val="24"/>
        </w:rPr>
        <w:t>Pengaruh Pengembangan Karir terhadap Prestasi Kerja Karyawan PT. Astra Internasional, Tbk Daihatsu Malang.</w:t>
      </w:r>
      <w:r w:rsidRPr="00272D7A">
        <w:rPr>
          <w:rFonts w:ascii="Times New Roman" w:hAnsi="Times New Roman" w:cs="Times New Roman"/>
          <w:sz w:val="24"/>
          <w:szCs w:val="24"/>
        </w:rPr>
        <w:t>Fakultas Ilmu Administrasi Universitas Brawijaya Vol.8, No</w:t>
      </w:r>
      <w:r w:rsidR="00272D7A">
        <w:rPr>
          <w:rFonts w:ascii="Times New Roman" w:hAnsi="Times New Roman" w:cs="Times New Roman"/>
          <w:sz w:val="24"/>
          <w:szCs w:val="24"/>
        </w:rPr>
        <w:t>.</w:t>
      </w:r>
      <w:r w:rsidRPr="00272D7A">
        <w:rPr>
          <w:rFonts w:ascii="Times New Roman" w:hAnsi="Times New Roman" w:cs="Times New Roman"/>
          <w:sz w:val="24"/>
          <w:szCs w:val="24"/>
        </w:rPr>
        <w:t>1.</w:t>
      </w:r>
    </w:p>
    <w:p w:rsidR="00FE4AE9" w:rsidRPr="00272D7A" w:rsidRDefault="00FE4AE9" w:rsidP="00CC3CDF">
      <w:pPr>
        <w:autoSpaceDE w:val="0"/>
        <w:autoSpaceDN w:val="0"/>
        <w:adjustRightInd w:val="0"/>
        <w:spacing w:before="200" w:after="0" w:line="240" w:lineRule="auto"/>
        <w:ind w:left="993" w:hanging="993"/>
        <w:jc w:val="both"/>
        <w:rPr>
          <w:rFonts w:ascii="Times New Roman" w:hAnsi="Times New Roman" w:cs="Times New Roman"/>
          <w:sz w:val="24"/>
          <w:szCs w:val="24"/>
        </w:rPr>
      </w:pPr>
      <w:r w:rsidRPr="00272D7A">
        <w:rPr>
          <w:rFonts w:ascii="Times New Roman" w:hAnsi="Times New Roman" w:cs="Times New Roman"/>
          <w:i/>
          <w:iCs/>
          <w:sz w:val="24"/>
          <w:szCs w:val="24"/>
        </w:rPr>
        <w:t>Manajemen Pemasaran: Analisis, Perencanaan, Implementasi, dan Kontrol. Jilid 1 (Edisi Bahasa Indonesia dari Principles of Marketing 9e)</w:t>
      </w:r>
      <w:r w:rsidRPr="00272D7A">
        <w:rPr>
          <w:rFonts w:ascii="Times New Roman" w:hAnsi="Times New Roman" w:cs="Times New Roman"/>
          <w:sz w:val="24"/>
          <w:szCs w:val="24"/>
        </w:rPr>
        <w:t>. Jakarta : Penerbit PT Prenhalindo.</w:t>
      </w:r>
    </w:p>
    <w:p w:rsidR="00FE4AE9" w:rsidRPr="00272D7A" w:rsidRDefault="00FE4AE9" w:rsidP="00CC3CDF">
      <w:pPr>
        <w:autoSpaceDE w:val="0"/>
        <w:autoSpaceDN w:val="0"/>
        <w:adjustRightInd w:val="0"/>
        <w:spacing w:before="200" w:after="0" w:line="240" w:lineRule="auto"/>
        <w:ind w:left="993" w:hanging="993"/>
        <w:jc w:val="both"/>
        <w:rPr>
          <w:rFonts w:ascii="Times New Roman" w:hAnsi="Times New Roman" w:cs="Times New Roman"/>
          <w:i/>
          <w:iCs/>
          <w:sz w:val="24"/>
          <w:szCs w:val="24"/>
        </w:rPr>
      </w:pPr>
      <w:r w:rsidRPr="00272D7A">
        <w:rPr>
          <w:rFonts w:ascii="Times New Roman" w:hAnsi="Times New Roman" w:cs="Times New Roman"/>
          <w:sz w:val="24"/>
          <w:szCs w:val="24"/>
        </w:rPr>
        <w:t xml:space="preserve">Kenny Yulianto Kurniawan, 2015. </w:t>
      </w:r>
      <w:r w:rsidRPr="00272D7A">
        <w:rPr>
          <w:rFonts w:ascii="Times New Roman" w:hAnsi="Times New Roman" w:cs="Times New Roman"/>
          <w:i/>
          <w:iCs/>
          <w:sz w:val="24"/>
          <w:szCs w:val="24"/>
        </w:rPr>
        <w:t xml:space="preserve">Pengaruh Pengembangan Karir dan Kompensasi  terhadap Kepuasan Kerja Karyawan di PT Parit Padang Global. </w:t>
      </w:r>
      <w:r w:rsidRPr="00272D7A">
        <w:rPr>
          <w:rFonts w:ascii="Times New Roman" w:hAnsi="Times New Roman" w:cs="Times New Roman"/>
          <w:sz w:val="24"/>
          <w:szCs w:val="24"/>
        </w:rPr>
        <w:t>Universitas Kristen Petra. Agora</w:t>
      </w:r>
      <w:r w:rsidRPr="00272D7A">
        <w:rPr>
          <w:rFonts w:ascii="Times New Roman" w:hAnsi="Times New Roman" w:cs="Times New Roman"/>
          <w:i/>
          <w:iCs/>
          <w:sz w:val="24"/>
          <w:szCs w:val="24"/>
        </w:rPr>
        <w:t xml:space="preserve"> </w:t>
      </w:r>
      <w:r w:rsidRPr="00272D7A">
        <w:rPr>
          <w:rFonts w:ascii="Times New Roman" w:hAnsi="Times New Roman" w:cs="Times New Roman"/>
          <w:sz w:val="24"/>
          <w:szCs w:val="24"/>
        </w:rPr>
        <w:t>Vol 3 No 2. Surabaya.</w:t>
      </w:r>
    </w:p>
    <w:p w:rsidR="00FE4AE9" w:rsidRPr="00272D7A" w:rsidRDefault="00FE4AE9" w:rsidP="00CC3CDF">
      <w:pPr>
        <w:autoSpaceDE w:val="0"/>
        <w:autoSpaceDN w:val="0"/>
        <w:adjustRightInd w:val="0"/>
        <w:spacing w:before="200" w:after="0" w:line="240" w:lineRule="auto"/>
        <w:ind w:left="993" w:hanging="993"/>
        <w:jc w:val="both"/>
        <w:rPr>
          <w:rFonts w:ascii="Times New Roman" w:hAnsi="Times New Roman" w:cs="Times New Roman"/>
          <w:sz w:val="24"/>
          <w:szCs w:val="24"/>
        </w:rPr>
      </w:pPr>
      <w:r w:rsidRPr="00272D7A">
        <w:rPr>
          <w:rFonts w:ascii="Times New Roman" w:hAnsi="Times New Roman" w:cs="Times New Roman"/>
          <w:sz w:val="24"/>
          <w:szCs w:val="24"/>
        </w:rPr>
        <w:t>Siti dan Ida (2009). Pengaruh kompensasi, pengembangan karir, lingkungan Kerja dan komitmen organisasi terhadap kepuasan kerja Pegawai sekretariat daerah kabupaten karanganyar Dengan keyakinan diri (</w:t>
      </w:r>
      <w:r w:rsidRPr="00272D7A">
        <w:rPr>
          <w:rFonts w:ascii="Times New Roman" w:hAnsi="Times New Roman" w:cs="Times New Roman"/>
          <w:i/>
          <w:iCs/>
          <w:sz w:val="24"/>
          <w:szCs w:val="24"/>
        </w:rPr>
        <w:t>self efficacy</w:t>
      </w:r>
      <w:r w:rsidRPr="00272D7A">
        <w:rPr>
          <w:rFonts w:ascii="Times New Roman" w:hAnsi="Times New Roman" w:cs="Times New Roman"/>
          <w:sz w:val="24"/>
          <w:szCs w:val="24"/>
        </w:rPr>
        <w:t xml:space="preserve">) Sebagai variabel pemoderasi. STIE AUB Surakarta. </w:t>
      </w:r>
      <w:r w:rsidRPr="00272D7A">
        <w:rPr>
          <w:rFonts w:ascii="Times New Roman" w:hAnsi="Times New Roman" w:cs="Times New Roman"/>
          <w:i/>
          <w:sz w:val="24"/>
          <w:szCs w:val="24"/>
        </w:rPr>
        <w:t xml:space="preserve"> Jurnal </w:t>
      </w:r>
      <w:r w:rsidRPr="00272D7A">
        <w:rPr>
          <w:rFonts w:ascii="Times New Roman" w:hAnsi="Times New Roman" w:cs="Times New Roman"/>
          <w:i/>
          <w:iCs/>
          <w:sz w:val="24"/>
          <w:szCs w:val="24"/>
        </w:rPr>
        <w:t>Vol. 3. No. 3September 2015.</w:t>
      </w:r>
    </w:p>
    <w:p w:rsidR="009D3AE6" w:rsidRPr="0066375E" w:rsidRDefault="009D3AE6" w:rsidP="00CC3CDF">
      <w:pPr>
        <w:spacing w:before="200" w:after="0" w:line="240" w:lineRule="auto"/>
        <w:ind w:left="993" w:hanging="993"/>
        <w:jc w:val="both"/>
        <w:rPr>
          <w:rFonts w:ascii="Times New Roman" w:hAnsi="Times New Roman" w:cs="Times New Roman"/>
          <w:sz w:val="24"/>
          <w:szCs w:val="24"/>
        </w:rPr>
      </w:pPr>
    </w:p>
    <w:p w:rsidR="009D3AE6" w:rsidRPr="0066375E" w:rsidRDefault="009D3AE6" w:rsidP="00CC3CDF">
      <w:pPr>
        <w:spacing w:before="200" w:after="0" w:line="240" w:lineRule="auto"/>
        <w:ind w:left="993" w:hanging="993"/>
        <w:jc w:val="both"/>
        <w:rPr>
          <w:rFonts w:ascii="Times New Roman" w:hAnsi="Times New Roman" w:cs="Times New Roman"/>
          <w:b/>
          <w:bCs/>
          <w:sz w:val="24"/>
          <w:szCs w:val="24"/>
        </w:rPr>
      </w:pPr>
      <w:r w:rsidRPr="0066375E">
        <w:rPr>
          <w:rFonts w:ascii="Times New Roman" w:hAnsi="Times New Roman" w:cs="Times New Roman"/>
          <w:b/>
          <w:bCs/>
          <w:sz w:val="24"/>
          <w:szCs w:val="24"/>
          <w:lang w:val="sv-SE"/>
        </w:rPr>
        <w:t>Disertasi, tesis, skripsi</w:t>
      </w:r>
    </w:p>
    <w:p w:rsidR="00FE4AE9" w:rsidRPr="00272D7A" w:rsidRDefault="00FE4AE9" w:rsidP="00CC3CDF">
      <w:pPr>
        <w:spacing w:before="200" w:after="0" w:line="240" w:lineRule="auto"/>
        <w:ind w:left="993" w:hanging="993"/>
        <w:jc w:val="both"/>
        <w:rPr>
          <w:rFonts w:ascii="Times New Roman" w:hAnsi="Times New Roman" w:cs="Times New Roman"/>
          <w:sz w:val="24"/>
          <w:szCs w:val="24"/>
        </w:rPr>
      </w:pPr>
      <w:r w:rsidRPr="00272D7A">
        <w:rPr>
          <w:rFonts w:ascii="Times New Roman" w:hAnsi="Times New Roman" w:cs="Times New Roman"/>
          <w:sz w:val="24"/>
          <w:szCs w:val="24"/>
        </w:rPr>
        <w:t xml:space="preserve">Ficky Yolanda, 2014, </w:t>
      </w:r>
      <w:r w:rsidRPr="00272D7A">
        <w:rPr>
          <w:rFonts w:ascii="Times New Roman" w:hAnsi="Times New Roman" w:cs="Times New Roman"/>
          <w:i/>
          <w:sz w:val="24"/>
          <w:szCs w:val="24"/>
        </w:rPr>
        <w:t xml:space="preserve">Pengaruh penempatan karyawan, dan motivasi terhadap kepuasan kerja karyawan bagian service pada PT. Pekan perkasa berlian motor di Pekan Baru, </w:t>
      </w:r>
      <w:r w:rsidRPr="00272D7A">
        <w:rPr>
          <w:rFonts w:ascii="Times New Roman" w:hAnsi="Times New Roman" w:cs="Times New Roman"/>
          <w:sz w:val="24"/>
          <w:szCs w:val="24"/>
        </w:rPr>
        <w:t xml:space="preserve"> Skripsi, Riau.</w:t>
      </w:r>
    </w:p>
    <w:p w:rsidR="00FE4AE9" w:rsidRPr="00272D7A" w:rsidRDefault="00FE4AE9" w:rsidP="00CC3CDF">
      <w:pPr>
        <w:autoSpaceDE w:val="0"/>
        <w:autoSpaceDN w:val="0"/>
        <w:adjustRightInd w:val="0"/>
        <w:spacing w:before="200" w:after="0" w:line="240" w:lineRule="auto"/>
        <w:ind w:left="993" w:hanging="993"/>
        <w:jc w:val="both"/>
        <w:rPr>
          <w:rFonts w:ascii="Times New Roman" w:eastAsia="Times New Roman" w:hAnsi="Times New Roman" w:cs="Times New Roman"/>
          <w:sz w:val="24"/>
          <w:szCs w:val="24"/>
        </w:rPr>
      </w:pPr>
      <w:r w:rsidRPr="00272D7A">
        <w:rPr>
          <w:rFonts w:ascii="Times New Roman" w:hAnsi="Times New Roman" w:cs="Times New Roman"/>
          <w:sz w:val="24"/>
          <w:szCs w:val="24"/>
        </w:rPr>
        <w:t xml:space="preserve">Husein, Umar. (2000). Riset Pemasaran Dan Penilaian Konsumen. Jakarta: PT Gramedia Pustaka. </w:t>
      </w:r>
      <w:r w:rsidRPr="00272D7A">
        <w:rPr>
          <w:rFonts w:ascii="Times New Roman" w:eastAsia="Times New Roman" w:hAnsi="Times New Roman" w:cs="Times New Roman"/>
          <w:sz w:val="24"/>
          <w:szCs w:val="24"/>
        </w:rPr>
        <w:t>Priyatno, Duwi. 2012. Cara Kilat Belajar Analisis Data dengan SPSS 20. Edisi Kesatu.  Yogyakarta: ANDI</w:t>
      </w:r>
    </w:p>
    <w:p w:rsidR="00FE4AE9" w:rsidRPr="00272D7A" w:rsidRDefault="00FE4AE9" w:rsidP="00CC3CDF">
      <w:pPr>
        <w:autoSpaceDE w:val="0"/>
        <w:autoSpaceDN w:val="0"/>
        <w:adjustRightInd w:val="0"/>
        <w:spacing w:before="200" w:after="0" w:line="240" w:lineRule="auto"/>
        <w:ind w:left="993" w:hanging="993"/>
        <w:jc w:val="both"/>
        <w:rPr>
          <w:rFonts w:ascii="Times New Roman" w:hAnsi="Times New Roman" w:cs="Times New Roman"/>
          <w:sz w:val="24"/>
          <w:szCs w:val="24"/>
        </w:rPr>
      </w:pPr>
      <w:r w:rsidRPr="00272D7A">
        <w:rPr>
          <w:rFonts w:ascii="Times New Roman" w:hAnsi="Times New Roman" w:cs="Times New Roman"/>
          <w:sz w:val="24"/>
          <w:szCs w:val="24"/>
        </w:rPr>
        <w:t>Maulita Eka Hapsari. 2009. “</w:t>
      </w:r>
      <w:r w:rsidRPr="00272D7A">
        <w:rPr>
          <w:rFonts w:ascii="Times New Roman" w:hAnsi="Times New Roman" w:cs="Times New Roman"/>
          <w:i/>
          <w:sz w:val="24"/>
          <w:szCs w:val="24"/>
        </w:rPr>
        <w:t>Faktor-Faktor Yang Mempengaruhi Pemilihan Karir Sebagai Akuntan Publik dan Non Akuntan Publik”</w:t>
      </w:r>
      <w:r w:rsidRPr="00272D7A">
        <w:rPr>
          <w:rFonts w:ascii="Times New Roman" w:hAnsi="Times New Roman" w:cs="Times New Roman"/>
          <w:sz w:val="24"/>
          <w:szCs w:val="24"/>
        </w:rPr>
        <w:t xml:space="preserve">. </w:t>
      </w:r>
      <w:r w:rsidRPr="00272D7A">
        <w:rPr>
          <w:rFonts w:ascii="Times New Roman" w:hAnsi="Times New Roman" w:cs="Times New Roman"/>
          <w:i/>
          <w:iCs/>
          <w:sz w:val="24"/>
          <w:szCs w:val="24"/>
        </w:rPr>
        <w:t>Skripsi</w:t>
      </w:r>
      <w:r w:rsidRPr="00272D7A">
        <w:rPr>
          <w:rFonts w:ascii="Times New Roman" w:hAnsi="Times New Roman" w:cs="Times New Roman"/>
          <w:sz w:val="24"/>
          <w:szCs w:val="24"/>
        </w:rPr>
        <w:t>, Fakultas</w:t>
      </w:r>
      <w:r w:rsidRPr="00272D7A">
        <w:rPr>
          <w:rFonts w:ascii="Times New Roman" w:hAnsi="Times New Roman" w:cs="Times New Roman"/>
          <w:i/>
          <w:sz w:val="24"/>
          <w:szCs w:val="24"/>
        </w:rPr>
        <w:t xml:space="preserve"> </w:t>
      </w:r>
      <w:r w:rsidRPr="00272D7A">
        <w:rPr>
          <w:rFonts w:ascii="Times New Roman" w:hAnsi="Times New Roman" w:cs="Times New Roman"/>
          <w:sz w:val="24"/>
          <w:szCs w:val="24"/>
        </w:rPr>
        <w:t>Ekonomi Universitas Diponegoro (Tidak Dipublikasikan)</w:t>
      </w:r>
    </w:p>
    <w:p w:rsidR="009D3AE6" w:rsidRPr="00272D7A" w:rsidRDefault="00FE4AE9" w:rsidP="00CC3CDF">
      <w:pPr>
        <w:spacing w:before="200" w:after="0" w:line="240" w:lineRule="auto"/>
        <w:ind w:left="993" w:hanging="993"/>
        <w:jc w:val="both"/>
        <w:rPr>
          <w:rFonts w:ascii="Times New Roman" w:hAnsi="Times New Roman" w:cs="Times New Roman"/>
          <w:sz w:val="24"/>
          <w:szCs w:val="24"/>
        </w:rPr>
      </w:pPr>
      <w:r w:rsidRPr="00272D7A">
        <w:rPr>
          <w:rFonts w:ascii="Times New Roman" w:hAnsi="Times New Roman" w:cs="Times New Roman"/>
          <w:sz w:val="24"/>
          <w:szCs w:val="24"/>
        </w:rPr>
        <w:lastRenderedPageBreak/>
        <w:t xml:space="preserve">Martana Eka Rahmadi, 2011, </w:t>
      </w:r>
      <w:r w:rsidRPr="00272D7A">
        <w:rPr>
          <w:rFonts w:ascii="Times New Roman" w:hAnsi="Times New Roman" w:cs="Times New Roman"/>
          <w:i/>
          <w:sz w:val="24"/>
          <w:szCs w:val="24"/>
        </w:rPr>
        <w:t xml:space="preserve"> Pengaruh rekruitmen, penempatan dan pengembangan karier terhadap kepuasan kerja pegawai pada PT. Taman Wisata candi Borobudur, </w:t>
      </w:r>
      <w:r w:rsidRPr="00272D7A">
        <w:rPr>
          <w:rFonts w:ascii="Times New Roman" w:hAnsi="Times New Roman" w:cs="Times New Roman"/>
          <w:sz w:val="24"/>
          <w:szCs w:val="24"/>
        </w:rPr>
        <w:t xml:space="preserve"> Artikel Ilmiah, Yogyakarta.</w:t>
      </w:r>
    </w:p>
    <w:p w:rsidR="004939BA" w:rsidRPr="00272D7A" w:rsidRDefault="004939BA" w:rsidP="00CC3CDF">
      <w:pPr>
        <w:spacing w:before="200" w:after="0" w:line="240" w:lineRule="auto"/>
        <w:ind w:left="993" w:hanging="993"/>
        <w:jc w:val="both"/>
        <w:rPr>
          <w:rFonts w:ascii="Times New Roman" w:hAnsi="Times New Roman" w:cs="Times New Roman"/>
          <w:sz w:val="24"/>
          <w:szCs w:val="24"/>
        </w:rPr>
      </w:pPr>
      <w:r w:rsidRPr="00272D7A">
        <w:rPr>
          <w:rFonts w:ascii="Times New Roman" w:hAnsi="Times New Roman" w:cs="Times New Roman"/>
          <w:sz w:val="24"/>
          <w:szCs w:val="24"/>
        </w:rPr>
        <w:t xml:space="preserve">Mathis,R dan Jacson,W, 2006, </w:t>
      </w:r>
      <w:r w:rsidRPr="00272D7A">
        <w:rPr>
          <w:rFonts w:ascii="Times New Roman" w:hAnsi="Times New Roman" w:cs="Times New Roman"/>
          <w:i/>
          <w:sz w:val="24"/>
          <w:szCs w:val="24"/>
        </w:rPr>
        <w:t xml:space="preserve"> Human Resources Development (track MBA Series/ Terjemahan), </w:t>
      </w:r>
      <w:r w:rsidRPr="00272D7A">
        <w:rPr>
          <w:rFonts w:ascii="Times New Roman" w:hAnsi="Times New Roman" w:cs="Times New Roman"/>
          <w:sz w:val="24"/>
          <w:szCs w:val="24"/>
        </w:rPr>
        <w:t xml:space="preserve"> Prestasi Pustaka, Jakarta.</w:t>
      </w:r>
    </w:p>
    <w:p w:rsidR="004939BA" w:rsidRPr="00272D7A" w:rsidRDefault="004939BA" w:rsidP="00CC3CDF">
      <w:pPr>
        <w:autoSpaceDE w:val="0"/>
        <w:autoSpaceDN w:val="0"/>
        <w:adjustRightInd w:val="0"/>
        <w:spacing w:before="200" w:after="0" w:line="240" w:lineRule="auto"/>
        <w:ind w:left="993" w:hanging="993"/>
        <w:jc w:val="both"/>
        <w:rPr>
          <w:rFonts w:ascii="Times New Roman" w:hAnsi="Times New Roman" w:cs="Times New Roman"/>
          <w:sz w:val="24"/>
          <w:szCs w:val="24"/>
        </w:rPr>
      </w:pPr>
      <w:r w:rsidRPr="00272D7A">
        <w:rPr>
          <w:rFonts w:ascii="Times New Roman" w:hAnsi="Times New Roman" w:cs="Times New Roman"/>
          <w:sz w:val="24"/>
          <w:szCs w:val="24"/>
        </w:rPr>
        <w:t xml:space="preserve">Yahyo, Handoyo Djoko, Reni Shinta Dewi. 2013. </w:t>
      </w:r>
      <w:r w:rsidRPr="00272D7A">
        <w:rPr>
          <w:rFonts w:ascii="Times New Roman" w:hAnsi="Times New Roman" w:cs="Times New Roman"/>
          <w:i/>
          <w:iCs/>
          <w:sz w:val="24"/>
          <w:szCs w:val="24"/>
        </w:rPr>
        <w:t>Pengaruh Motivasi, Lingkungan Kerja, dan Kompensasi terhadap Kinerja Karyawan melalui Semangat Kerja pada Karyawan Bagian Produksi CV. Putra Jaya Sahitaguna Semarang</w:t>
      </w:r>
      <w:r w:rsidRPr="00272D7A">
        <w:rPr>
          <w:rFonts w:ascii="Times New Roman" w:hAnsi="Times New Roman" w:cs="Times New Roman"/>
          <w:sz w:val="24"/>
          <w:szCs w:val="24"/>
        </w:rPr>
        <w:t>. Fakultas Ilmu Sosial dan Politik,</w:t>
      </w:r>
      <w:r w:rsidRPr="00272D7A">
        <w:rPr>
          <w:rFonts w:ascii="Times New Roman" w:hAnsi="Times New Roman" w:cs="Times New Roman"/>
          <w:i/>
          <w:iCs/>
          <w:sz w:val="24"/>
          <w:szCs w:val="24"/>
        </w:rPr>
        <w:t xml:space="preserve"> </w:t>
      </w:r>
      <w:r w:rsidRPr="00272D7A">
        <w:rPr>
          <w:rFonts w:ascii="Times New Roman" w:hAnsi="Times New Roman" w:cs="Times New Roman"/>
          <w:sz w:val="24"/>
          <w:szCs w:val="24"/>
        </w:rPr>
        <w:t xml:space="preserve">Universitas Dipenogoro. </w:t>
      </w:r>
      <w:hyperlink r:id="rId10" w:history="1">
        <w:r w:rsidRPr="00272D7A">
          <w:rPr>
            <w:rStyle w:val="Hyperlink"/>
            <w:rFonts w:ascii="Times New Roman" w:hAnsi="Times New Roman" w:cs="Times New Roman"/>
            <w:color w:val="auto"/>
            <w:sz w:val="24"/>
            <w:szCs w:val="24"/>
          </w:rPr>
          <w:t>http://ejournal-S1.undip.ac.id/index.php/</w:t>
        </w:r>
      </w:hyperlink>
    </w:p>
    <w:p w:rsidR="0078472B" w:rsidRPr="0066375E" w:rsidRDefault="0078472B" w:rsidP="00CC3CDF">
      <w:pPr>
        <w:pStyle w:val="ListParagraph"/>
        <w:autoSpaceDE w:val="0"/>
        <w:autoSpaceDN w:val="0"/>
        <w:adjustRightInd w:val="0"/>
        <w:spacing w:before="200" w:after="0" w:line="240" w:lineRule="auto"/>
        <w:ind w:left="993" w:hanging="993"/>
        <w:jc w:val="both"/>
        <w:rPr>
          <w:rFonts w:ascii="Times New Roman" w:hAnsi="Times New Roman" w:cs="Times New Roman"/>
          <w:sz w:val="24"/>
          <w:szCs w:val="24"/>
        </w:rPr>
      </w:pPr>
    </w:p>
    <w:sectPr w:rsidR="0078472B" w:rsidRPr="0066375E" w:rsidSect="003D7347">
      <w:headerReference w:type="even" r:id="rId11"/>
      <w:headerReference w:type="default" r:id="rId12"/>
      <w:headerReference w:type="first" r:id="rId13"/>
      <w:footerReference w:type="first" r:id="rId14"/>
      <w:type w:val="continuous"/>
      <w:pgSz w:w="11907" w:h="16840" w:code="9"/>
      <w:pgMar w:top="1701" w:right="1701" w:bottom="1701" w:left="1701" w:header="720" w:footer="720" w:gutter="0"/>
      <w:pgNumType w:start="19"/>
      <w:cols w:space="20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140E" w:rsidRDefault="00DF140E" w:rsidP="00616FBC">
      <w:pPr>
        <w:spacing w:after="0" w:line="240" w:lineRule="auto"/>
      </w:pPr>
      <w:r>
        <w:separator/>
      </w:r>
    </w:p>
  </w:endnote>
  <w:endnote w:type="continuationSeparator" w:id="0">
    <w:p w:rsidR="00DF140E" w:rsidRDefault="00DF140E" w:rsidP="00616F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Zapf Calligraphic 801 SWA">
    <w:altName w:val="Palatino Linotype"/>
    <w:panose1 w:val="020404020505050A0804"/>
    <w:charset w:val="00"/>
    <w:family w:val="roman"/>
    <w:pitch w:val="variable"/>
    <w:sig w:usb0="00000087" w:usb1="00000000" w:usb2="00000000" w:usb3="00000000" w:csb0="0000001B"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3924678"/>
      <w:docPartObj>
        <w:docPartGallery w:val="Page Numbers (Bottom of Page)"/>
        <w:docPartUnique/>
      </w:docPartObj>
    </w:sdtPr>
    <w:sdtEndPr>
      <w:rPr>
        <w:noProof/>
      </w:rPr>
    </w:sdtEndPr>
    <w:sdtContent>
      <w:p w:rsidR="003D7347" w:rsidRDefault="003D7347">
        <w:pPr>
          <w:pStyle w:val="Footer"/>
          <w:jc w:val="center"/>
        </w:pPr>
        <w:r>
          <w:fldChar w:fldCharType="begin"/>
        </w:r>
        <w:r>
          <w:instrText xml:space="preserve"> PAGE   \* MERGEFORMAT </w:instrText>
        </w:r>
        <w:r>
          <w:fldChar w:fldCharType="separate"/>
        </w:r>
        <w:r w:rsidR="009904ED">
          <w:rPr>
            <w:noProof/>
          </w:rPr>
          <w:t>19</w:t>
        </w:r>
        <w:r>
          <w:rPr>
            <w:noProof/>
          </w:rPr>
          <w:fldChar w:fldCharType="end"/>
        </w:r>
      </w:p>
    </w:sdtContent>
  </w:sdt>
  <w:p w:rsidR="001C2A00" w:rsidRDefault="001C2A00" w:rsidP="004913DC">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140E" w:rsidRDefault="00DF140E" w:rsidP="00616FBC">
      <w:pPr>
        <w:spacing w:after="0" w:line="240" w:lineRule="auto"/>
      </w:pPr>
      <w:r>
        <w:separator/>
      </w:r>
    </w:p>
  </w:footnote>
  <w:footnote w:type="continuationSeparator" w:id="0">
    <w:p w:rsidR="00DF140E" w:rsidRDefault="00DF140E" w:rsidP="00616F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347" w:rsidRDefault="003D7347" w:rsidP="003D7347">
    <w:pPr>
      <w:pStyle w:val="Header"/>
      <w:tabs>
        <w:tab w:val="clear" w:pos="4513"/>
        <w:tab w:val="clear" w:pos="9026"/>
        <w:tab w:val="right" w:pos="8505"/>
      </w:tabs>
    </w:pPr>
    <w:r w:rsidRPr="006C2F54">
      <w:rPr>
        <w:rFonts w:ascii="Zapf Calligraphic 801 SWA" w:hAnsi="Zapf Calligraphic 801 SWA"/>
        <w:b/>
        <w:i/>
        <w:noProof/>
      </w:rPr>
      <mc:AlternateContent>
        <mc:Choice Requires="wpg">
          <w:drawing>
            <wp:anchor distT="0" distB="0" distL="114300" distR="114300" simplePos="0" relativeHeight="251659264" behindDoc="1" locked="0" layoutInCell="1" allowOverlap="1" wp14:anchorId="1A0658A9" wp14:editId="00840A30">
              <wp:simplePos x="0" y="0"/>
              <wp:positionH relativeFrom="column">
                <wp:posOffset>-111125</wp:posOffset>
              </wp:positionH>
              <wp:positionV relativeFrom="paragraph">
                <wp:posOffset>-51360</wp:posOffset>
              </wp:positionV>
              <wp:extent cx="5584190" cy="269875"/>
              <wp:effectExtent l="76200" t="95250" r="16510" b="92075"/>
              <wp:wrapNone/>
              <wp:docPr id="28" name="Group 28"/>
              <wp:cNvGraphicFramePr/>
              <a:graphic xmlns:a="http://schemas.openxmlformats.org/drawingml/2006/main">
                <a:graphicData uri="http://schemas.microsoft.com/office/word/2010/wordprocessingGroup">
                  <wpg:wgp>
                    <wpg:cNvGrpSpPr/>
                    <wpg:grpSpPr>
                      <a:xfrm flipH="1">
                        <a:off x="0" y="0"/>
                        <a:ext cx="5584190" cy="269875"/>
                        <a:chOff x="0" y="0"/>
                        <a:chExt cx="5584191" cy="269982"/>
                      </a:xfrm>
                      <a:solidFill>
                        <a:schemeClr val="bg1"/>
                      </a:solidFill>
                    </wpg:grpSpPr>
                    <wps:wsp>
                      <wps:cNvPr id="30" name="AutoShape 5"/>
                      <wps:cNvSpPr>
                        <a:spLocks noChangeArrowheads="1"/>
                      </wps:cNvSpPr>
                      <wps:spPr bwMode="auto">
                        <a:xfrm flipV="1">
                          <a:off x="0" y="0"/>
                          <a:ext cx="5558609" cy="254633"/>
                        </a:xfrm>
                        <a:prstGeom prst="roundRect">
                          <a:avLst>
                            <a:gd name="adj" fmla="val 50000"/>
                          </a:avLst>
                        </a:prstGeom>
                        <a:grpFill/>
                        <a:ln>
                          <a:noFill/>
                        </a:ln>
                        <a:effectLst>
                          <a:outerShdw dist="28398" dir="3806097" algn="ctr" rotWithShape="0">
                            <a:srgbClr val="7F7F7F"/>
                          </a:outerShdw>
                        </a:effectLst>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32" name="AutoShape 6"/>
                      <wps:cNvSpPr>
                        <a:spLocks noChangeArrowheads="1"/>
                      </wps:cNvSpPr>
                      <wps:spPr bwMode="auto">
                        <a:xfrm flipV="1">
                          <a:off x="5206620" y="0"/>
                          <a:ext cx="377571" cy="269982"/>
                        </a:xfrm>
                        <a:prstGeom prst="flowChartConnector">
                          <a:avLst/>
                        </a:prstGeom>
                        <a:grpFill/>
                        <a:ln>
                          <a:solidFill>
                            <a:schemeClr val="tx1"/>
                          </a:solidFill>
                        </a:ln>
                        <a:effectLst>
                          <a:glow rad="25400">
                            <a:schemeClr val="bg1"/>
                          </a:glow>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a:extLst/>
                      </wps:spPr>
                      <wps:bodyPr rot="0" vert="horz" wrap="square" lIns="91440" tIns="45720" rIns="91440" bIns="45720" anchor="t" anchorCtr="0" upright="1">
                        <a:noAutofit/>
                      </wps:bodyPr>
                    </wps:wsp>
                  </wpg:wgp>
                </a:graphicData>
              </a:graphic>
            </wp:anchor>
          </w:drawing>
        </mc:Choice>
        <mc:Fallback>
          <w:pict>
            <v:group id="Group 28" o:spid="_x0000_s1026" style="position:absolute;margin-left:-8.75pt;margin-top:-4.05pt;width:439.7pt;height:21.25pt;flip:x;z-index:-251657216" coordsize="55841,26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">
              <v:roundrect id="AutoShape 5" o:spid="_x0000_s1027" style="position:absolute;width:55586;height:2546;flip:y;visibility:visible;mso-wrap-style:square;v-text-anchor:top"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1wD8IA&#10;AADbAAAADwAAAGRycy9kb3ducmV2LnhtbESPTWvCQBCG74L/YZlCb7qpgkrqKqUgFOzFr/uQHZNg&#10;djburibtr3cOgsfhnfeZeZbr3jXqTiHWng18jDNQxIW3NZcGjofNaAEqJmSLjWcy8EcR1qvhYIm5&#10;9R3v6L5PpRIIxxwNVCm1udaxqMhhHPuWWLKzDw6TjKHUNmAncNfoSZbNtMOa5UKFLX1XVFz2NyeU&#10;jfs/dCfW9jo/zye33/4Stjtj3t/6r09Qifr0Wn62f6yBqXwvLuIBevU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XXAPwgAAANsAAAAPAAAAAAAAAAAAAAAAAJgCAABkcnMvZG93&#10;bnJldi54bWxQSwUGAAAAAAQABAD1AAAAhwMAAAAA&#10;" filled="f" stroked="f" strokeweight="0">
                <v:shadow on="t" color="#7f7f7f" offset="1pt"/>
              </v:roundrect>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6" o:spid="_x0000_s1028" type="#_x0000_t120" style="position:absolute;left:52066;width:3775;height:2699;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7jcUA&#10;AADbAAAADwAAAGRycy9kb3ducmV2LnhtbESPQWvCQBSE74L/YXlCb7oxrVKimyCKpL2I1fbQ2yP7&#10;TILZtyG7atpf3xUKHoeZ+YZZZr1pxJU6V1tWMJ1EIIgLq2suFXwet+NXEM4ja2wsk4IfcpClw8ES&#10;E21v/EHXgy9FgLBLUEHlfZtI6YqKDLqJbYmDd7KdQR9kV0rd4S3ATSPjKJpLgzWHhQpbWldUnA8X&#10;o2D/9TKLfy/5lve+3k3z/B03+lupp1G/WoDw1PtH+L/9phU8x3D/En6AT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4/uNxQAAANsAAAAPAAAAAAAAAAAAAAAAAJgCAABkcnMv&#10;ZG93bnJldi54bWxQSwUGAAAAAAQABAD1AAAAigMAAAAA&#10;" filled="f" strokecolor="black [3213]">
                <v:shadow on="t" color="black" opacity="20971f" offset="0,2.2pt"/>
              </v:shape>
            </v:group>
          </w:pict>
        </mc:Fallback>
      </mc:AlternateContent>
    </w:r>
    <w:sdt>
      <w:sdtPr>
        <w:id w:val="-95712747"/>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9904ED">
          <w:rPr>
            <w:noProof/>
          </w:rPr>
          <w:t>28</w:t>
        </w:r>
        <w:r>
          <w:rPr>
            <w:noProof/>
          </w:rPr>
          <w:fldChar w:fldCharType="end"/>
        </w:r>
      </w:sdtContent>
    </w:sdt>
    <w:r w:rsidRPr="003D7347">
      <w:rPr>
        <w:rFonts w:ascii="Zapf Calligraphic 801 SWA" w:hAnsi="Zapf Calligraphic 801 SWA"/>
        <w:b/>
        <w:i/>
      </w:rPr>
      <w:t xml:space="preserve"> </w:t>
    </w:r>
    <w:r>
      <w:rPr>
        <w:rFonts w:ascii="Zapf Calligraphic 801 SWA" w:hAnsi="Zapf Calligraphic 801 SWA"/>
        <w:b/>
        <w:i/>
      </w:rPr>
      <w:tab/>
    </w:r>
    <w:r w:rsidRPr="00822646">
      <w:rPr>
        <w:rFonts w:ascii="Zapf Calligraphic 801 SWA" w:hAnsi="Zapf Calligraphic 801 SWA"/>
        <w:b/>
        <w:i/>
      </w:rPr>
      <w:t xml:space="preserve">Jurnal Matua, Vol. 2 , No.  </w:t>
    </w:r>
    <w:r>
      <w:rPr>
        <w:rFonts w:ascii="Zapf Calligraphic 801 SWA" w:hAnsi="Zapf Calligraphic 801 SWA"/>
        <w:b/>
        <w:i/>
      </w:rPr>
      <w:t>3</w:t>
    </w:r>
    <w:r w:rsidRPr="00822646">
      <w:rPr>
        <w:rFonts w:ascii="Zapf Calligraphic 801 SWA" w:hAnsi="Zapf Calligraphic 801 SWA"/>
        <w:b/>
        <w:i/>
      </w:rPr>
      <w:t xml:space="preserve"> , </w:t>
    </w:r>
    <w:r>
      <w:rPr>
        <w:rFonts w:ascii="Zapf Calligraphic 801 SWA" w:hAnsi="Zapf Calligraphic 801 SWA"/>
        <w:b/>
        <w:i/>
      </w:rPr>
      <w:t xml:space="preserve">September </w:t>
    </w:r>
    <w:r w:rsidRPr="00822646">
      <w:rPr>
        <w:rFonts w:ascii="Zapf Calligraphic 801 SWA" w:hAnsi="Zapf Calligraphic 801 SWA"/>
        <w:b/>
        <w:i/>
      </w:rPr>
      <w:t xml:space="preserve">2020, Hal : </w:t>
    </w:r>
    <w:r>
      <w:rPr>
        <w:rFonts w:ascii="Zapf Calligraphic 801 SWA" w:hAnsi="Zapf Calligraphic 801 SWA"/>
        <w:b/>
        <w:i/>
      </w:rPr>
      <w:t>19-28</w:t>
    </w:r>
  </w:p>
  <w:p w:rsidR="003D7347" w:rsidRDefault="003D734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2957444"/>
      <w:docPartObj>
        <w:docPartGallery w:val="Page Numbers (Top of Page)"/>
        <w:docPartUnique/>
      </w:docPartObj>
    </w:sdtPr>
    <w:sdtEndPr>
      <w:rPr>
        <w:noProof/>
      </w:rPr>
    </w:sdtEndPr>
    <w:sdtContent>
      <w:p w:rsidR="003D7347" w:rsidRDefault="003D7347" w:rsidP="003D7347">
        <w:pPr>
          <w:pStyle w:val="Header"/>
          <w:tabs>
            <w:tab w:val="clear" w:pos="9026"/>
            <w:tab w:val="right" w:pos="8505"/>
          </w:tabs>
        </w:pPr>
        <w:r w:rsidRPr="006C2F54">
          <w:rPr>
            <w:rFonts w:ascii="Zapf Calligraphic 801 SWA" w:hAnsi="Zapf Calligraphic 801 SWA"/>
            <w:b/>
            <w:i/>
            <w:noProof/>
          </w:rPr>
          <mc:AlternateContent>
            <mc:Choice Requires="wpg">
              <w:drawing>
                <wp:anchor distT="0" distB="0" distL="114300" distR="114300" simplePos="0" relativeHeight="251661312" behindDoc="1" locked="0" layoutInCell="1" allowOverlap="1" wp14:anchorId="3961E496" wp14:editId="7B8B32AB">
                  <wp:simplePos x="0" y="0"/>
                  <wp:positionH relativeFrom="column">
                    <wp:posOffset>-93980</wp:posOffset>
                  </wp:positionH>
                  <wp:positionV relativeFrom="paragraph">
                    <wp:posOffset>-61035</wp:posOffset>
                  </wp:positionV>
                  <wp:extent cx="5584190" cy="269875"/>
                  <wp:effectExtent l="0" t="95250" r="111760" b="92075"/>
                  <wp:wrapNone/>
                  <wp:docPr id="1" name="Group 1"/>
                  <wp:cNvGraphicFramePr/>
                  <a:graphic xmlns:a="http://schemas.openxmlformats.org/drawingml/2006/main">
                    <a:graphicData uri="http://schemas.microsoft.com/office/word/2010/wordprocessingGroup">
                      <wpg:wgp>
                        <wpg:cNvGrpSpPr/>
                        <wpg:grpSpPr>
                          <a:xfrm>
                            <a:off x="0" y="0"/>
                            <a:ext cx="5584190" cy="269875"/>
                            <a:chOff x="0" y="0"/>
                            <a:chExt cx="5584191" cy="269982"/>
                          </a:xfrm>
                          <a:solidFill>
                            <a:schemeClr val="bg1"/>
                          </a:solidFill>
                        </wpg:grpSpPr>
                        <wps:wsp>
                          <wps:cNvPr id="2" name="AutoShape 5"/>
                          <wps:cNvSpPr>
                            <a:spLocks noChangeArrowheads="1"/>
                          </wps:cNvSpPr>
                          <wps:spPr bwMode="auto">
                            <a:xfrm flipV="1">
                              <a:off x="0" y="0"/>
                              <a:ext cx="5558609" cy="254633"/>
                            </a:xfrm>
                            <a:prstGeom prst="roundRect">
                              <a:avLst>
                                <a:gd name="adj" fmla="val 50000"/>
                              </a:avLst>
                            </a:prstGeom>
                            <a:grpFill/>
                            <a:ln>
                              <a:noFill/>
                            </a:ln>
                            <a:effectLst>
                              <a:outerShdw dist="28398" dir="3806097" algn="ctr" rotWithShape="0">
                                <a:srgbClr val="7F7F7F"/>
                              </a:outerShdw>
                            </a:effectLst>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3" name="AutoShape 6"/>
                          <wps:cNvSpPr>
                            <a:spLocks noChangeArrowheads="1"/>
                          </wps:cNvSpPr>
                          <wps:spPr bwMode="auto">
                            <a:xfrm flipV="1">
                              <a:off x="5206620" y="0"/>
                              <a:ext cx="377571" cy="269982"/>
                            </a:xfrm>
                            <a:prstGeom prst="flowChartConnector">
                              <a:avLst/>
                            </a:prstGeom>
                            <a:grpFill/>
                            <a:ln>
                              <a:solidFill>
                                <a:schemeClr val="tx1"/>
                              </a:solidFill>
                            </a:ln>
                            <a:effectLst>
                              <a:glow rad="25400">
                                <a:schemeClr val="bg1"/>
                              </a:glow>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a:extLst/>
                          </wps:spPr>
                          <wps:bodyPr rot="0" vert="horz" wrap="square" lIns="91440" tIns="45720" rIns="91440" bIns="45720" anchor="t" anchorCtr="0" upright="1">
                            <a:noAutofit/>
                          </wps:bodyPr>
                        </wps:wsp>
                      </wpg:wgp>
                    </a:graphicData>
                  </a:graphic>
                </wp:anchor>
              </w:drawing>
            </mc:Choice>
            <mc:Fallback>
              <w:pict>
                <v:group id="Group 1" o:spid="_x0000_s1026" style="position:absolute;margin-left:-7.4pt;margin-top:-4.8pt;width:439.7pt;height:21.25pt;z-index:-251655168" coordsize="55841,26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">
                  <v:roundrect id="AutoShape 5" o:spid="_x0000_s1027" style="position:absolute;width:55586;height:2546;flip:y;visibility:visible;mso-wrap-style:square;v-text-anchor:top"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pt2MEA&#10;AADaAAAADwAAAGRycy9kb3ducmV2LnhtbESPT4vCMBTE78J+h/AWvGm6PaxSG0UEYcG9+O/+aJ5t&#10;afNSk2irn36zIHgcZuY3TL4aTCvu5HxtWcHXNAFBXFhdc6ngdNxO5iB8QNbYWiYFD/KwWn6Mcsy0&#10;7XlP90MoRYSwz1BBFUKXSemLigz6qe2Io3exzmCI0pVSO+wj3LQyTZJvabDmuFBhR5uKiuZwM5Gy&#10;Nc9jf2apr7PLLL39Do3b7ZUafw7rBYhAQ3iHX+0frSCF/yvxBsjl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abdjBAAAA2gAAAA8AAAAAAAAAAAAAAAAAmAIAAGRycy9kb3du&#10;cmV2LnhtbFBLBQYAAAAABAAEAPUAAACGAwAAAAA=&#10;" filled="f" stroked="f" strokeweight="0">
                    <v:shadow on="t" color="#7f7f7f" offset="1pt"/>
                  </v:roundrect>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6" o:spid="_x0000_s1028" type="#_x0000_t120" style="position:absolute;left:52066;width:3775;height:2699;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HumMUA&#10;AADaAAAADwAAAGRycy9kb3ducmV2LnhtbESPQWvCQBSE74L/YXmF3urG1JYSXUVaQuylqK0Hb4/s&#10;MwnNvg3ZTYz++m5B8DjMzDfMYjWYWvTUusqygukkAkGcW11xoeDnO316A+E8ssbaMim4kIPVcjxa&#10;YKLtmXfU730hAoRdggpK75tESpeXZNBNbEMcvJNtDfog20LqFs8BbmoZR9GrNFhxWCixofeS8t99&#10;ZxRsD7OX+NplKW999TXNsk/80EelHh+G9RyEp8Hfw7f2Rit4hv8r4Qb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se6YxQAAANoAAAAPAAAAAAAAAAAAAAAAAJgCAABkcnMv&#10;ZG93bnJldi54bWxQSwUGAAAAAAQABAD1AAAAigMAAAAA&#10;" filled="f" strokecolor="black [3213]">
                    <v:shadow on="t" color="black" opacity="20971f" offset="0,2.2pt"/>
                  </v:shape>
                </v:group>
              </w:pict>
            </mc:Fallback>
          </mc:AlternateContent>
        </w:r>
        <w:r w:rsidRPr="00822646">
          <w:rPr>
            <w:rFonts w:ascii="Zapf Calligraphic 801 SWA" w:hAnsi="Zapf Calligraphic 801 SWA"/>
            <w:b/>
            <w:i/>
          </w:rPr>
          <w:t xml:space="preserve">Jurnal Matua, Vol. 2 , No.  </w:t>
        </w:r>
        <w:r>
          <w:rPr>
            <w:rFonts w:ascii="Zapf Calligraphic 801 SWA" w:hAnsi="Zapf Calligraphic 801 SWA"/>
            <w:b/>
            <w:i/>
          </w:rPr>
          <w:t>3</w:t>
        </w:r>
        <w:r w:rsidRPr="00822646">
          <w:rPr>
            <w:rFonts w:ascii="Zapf Calligraphic 801 SWA" w:hAnsi="Zapf Calligraphic 801 SWA"/>
            <w:b/>
            <w:i/>
          </w:rPr>
          <w:t xml:space="preserve"> , </w:t>
        </w:r>
        <w:r>
          <w:rPr>
            <w:rFonts w:ascii="Zapf Calligraphic 801 SWA" w:hAnsi="Zapf Calligraphic 801 SWA"/>
            <w:b/>
            <w:i/>
          </w:rPr>
          <w:t xml:space="preserve">September </w:t>
        </w:r>
        <w:r w:rsidRPr="00822646">
          <w:rPr>
            <w:rFonts w:ascii="Zapf Calligraphic 801 SWA" w:hAnsi="Zapf Calligraphic 801 SWA"/>
            <w:b/>
            <w:i/>
          </w:rPr>
          <w:t xml:space="preserve">2020, Hal : </w:t>
        </w:r>
        <w:r>
          <w:rPr>
            <w:rFonts w:ascii="Zapf Calligraphic 801 SWA" w:hAnsi="Zapf Calligraphic 801 SWA"/>
            <w:b/>
            <w:i/>
          </w:rPr>
          <w:t>19-28</w:t>
        </w:r>
        <w:r>
          <w:rPr>
            <w:rFonts w:ascii="Zapf Calligraphic 801 SWA" w:hAnsi="Zapf Calligraphic 801 SWA"/>
            <w:b/>
            <w:i/>
          </w:rPr>
          <w:tab/>
        </w:r>
        <w:r>
          <w:fldChar w:fldCharType="begin"/>
        </w:r>
        <w:r>
          <w:instrText xml:space="preserve"> PAGE   \* MERGEFORMAT </w:instrText>
        </w:r>
        <w:r>
          <w:fldChar w:fldCharType="separate"/>
        </w:r>
        <w:r w:rsidR="009904ED">
          <w:rPr>
            <w:noProof/>
          </w:rPr>
          <w:t>27</w:t>
        </w:r>
        <w:r>
          <w:rPr>
            <w:noProof/>
          </w:rPr>
          <w:fldChar w:fldCharType="end"/>
        </w:r>
      </w:p>
    </w:sdtContent>
  </w:sdt>
  <w:p w:rsidR="003D7347" w:rsidRDefault="003D734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347" w:rsidRDefault="003D7347">
    <w:pPr>
      <w:pStyle w:val="Header"/>
    </w:pPr>
    <w:r>
      <w:rPr>
        <w:noProof/>
      </w:rPr>
      <mc:AlternateContent>
        <mc:Choice Requires="wpg">
          <w:drawing>
            <wp:anchor distT="0" distB="0" distL="114300" distR="114300" simplePos="0" relativeHeight="251663360" behindDoc="1" locked="0" layoutInCell="1" allowOverlap="1" wp14:anchorId="1D31F4B5" wp14:editId="20857835">
              <wp:simplePos x="0" y="0"/>
              <wp:positionH relativeFrom="column">
                <wp:posOffset>-36120</wp:posOffset>
              </wp:positionH>
              <wp:positionV relativeFrom="paragraph">
                <wp:posOffset>-196850</wp:posOffset>
              </wp:positionV>
              <wp:extent cx="5438775" cy="728980"/>
              <wp:effectExtent l="0" t="0" r="66675" b="52070"/>
              <wp:wrapNone/>
              <wp:docPr id="9" name="Group 9"/>
              <wp:cNvGraphicFramePr/>
              <a:graphic xmlns:a="http://schemas.openxmlformats.org/drawingml/2006/main">
                <a:graphicData uri="http://schemas.microsoft.com/office/word/2010/wordprocessingGroup">
                  <wpg:wgp>
                    <wpg:cNvGrpSpPr/>
                    <wpg:grpSpPr>
                      <a:xfrm>
                        <a:off x="0" y="0"/>
                        <a:ext cx="5438775" cy="728980"/>
                        <a:chOff x="0" y="0"/>
                        <a:chExt cx="5438775" cy="728980"/>
                      </a:xfrm>
                    </wpg:grpSpPr>
                    <wps:wsp>
                      <wps:cNvPr id="10" name="AutoShape 1"/>
                      <wps:cNvSpPr>
                        <a:spLocks noChangeArrowheads="1"/>
                      </wps:cNvSpPr>
                      <wps:spPr bwMode="auto">
                        <a:xfrm>
                          <a:off x="0" y="9525"/>
                          <a:ext cx="3780000" cy="719455"/>
                        </a:xfrm>
                        <a:prstGeom prst="horizontalScroll">
                          <a:avLst>
                            <a:gd name="adj" fmla="val 13316"/>
                          </a:avLst>
                        </a:prstGeom>
                        <a:gradFill rotWithShape="0">
                          <a:gsLst>
                            <a:gs pos="0">
                              <a:srgbClr val="BFBFBF"/>
                            </a:gs>
                            <a:gs pos="100000">
                              <a:srgbClr val="FFFFFF"/>
                            </a:gs>
                          </a:gsLst>
                          <a:path path="rect">
                            <a:fillToRect l="50000" t="50000" r="50000" b="50000"/>
                          </a:path>
                        </a:gradFill>
                        <a:ln w="0">
                          <a:solidFill>
                            <a:srgbClr val="000000"/>
                          </a:solidFill>
                          <a:round/>
                          <a:headEnd/>
                          <a:tailEnd/>
                        </a:ln>
                        <a:effectLst>
                          <a:outerShdw dist="35921" dir="2700000" algn="ctr" rotWithShape="0">
                            <a:srgbClr val="000000"/>
                          </a:outerShdw>
                        </a:effectLst>
                      </wps:spPr>
                      <wps:txbx>
                        <w:txbxContent>
                          <w:p w:rsidR="003D7347" w:rsidRPr="00395A8C" w:rsidRDefault="003D7347" w:rsidP="003D7347">
                            <w:pPr>
                              <w:tabs>
                                <w:tab w:val="right" w:pos="7938"/>
                              </w:tabs>
                              <w:spacing w:after="0"/>
                              <w:ind w:left="142"/>
                              <w:rPr>
                                <w:rFonts w:ascii="Century Gothic" w:hAnsi="Century Gothic"/>
                              </w:rPr>
                            </w:pPr>
                            <w:r w:rsidRPr="00395A8C">
                              <w:rPr>
                                <w:rFonts w:ascii="Century Gothic" w:hAnsi="Century Gothic" w:cs="Courier New"/>
                                <w:b/>
                                <w:szCs w:val="20"/>
                              </w:rPr>
                              <w:t xml:space="preserve">JM, VOL. 2, NO. 3 , </w:t>
                            </w:r>
                            <w:r w:rsidRPr="00395A8C">
                              <w:rPr>
                                <w:rFonts w:ascii="Century Gothic" w:hAnsi="Century Gothic" w:cs="Courier New"/>
                                <w:b/>
                              </w:rPr>
                              <w:t xml:space="preserve">September </w:t>
                            </w:r>
                            <w:r w:rsidRPr="00395A8C">
                              <w:rPr>
                                <w:rFonts w:ascii="Century Gothic" w:hAnsi="Century Gothic" w:cs="Courier New"/>
                                <w:b/>
                                <w:szCs w:val="20"/>
                              </w:rPr>
                              <w:t xml:space="preserve">2020, Hal: </w:t>
                            </w:r>
                            <w:r w:rsidR="0069706F">
                              <w:rPr>
                                <w:rFonts w:ascii="Century Gothic" w:hAnsi="Century Gothic" w:cs="Courier New"/>
                                <w:b/>
                                <w:szCs w:val="20"/>
                              </w:rPr>
                              <w:t>19</w:t>
                            </w:r>
                            <w:r w:rsidRPr="00395A8C">
                              <w:rPr>
                                <w:rFonts w:ascii="Century Gothic" w:hAnsi="Century Gothic" w:cs="Courier New"/>
                                <w:b/>
                                <w:szCs w:val="20"/>
                              </w:rPr>
                              <w:t>-</w:t>
                            </w:r>
                            <w:r w:rsidR="0069706F">
                              <w:rPr>
                                <w:rFonts w:ascii="Century Gothic" w:hAnsi="Century Gothic" w:cs="Courier New"/>
                                <w:b/>
                                <w:szCs w:val="20"/>
                              </w:rPr>
                              <w:t>28</w:t>
                            </w:r>
                            <w:r w:rsidRPr="00395A8C">
                              <w:rPr>
                                <w:rFonts w:ascii="Century Gothic" w:hAnsi="Century Gothic" w:cs="Courier New"/>
                                <w:b/>
                                <w:szCs w:val="20"/>
                              </w:rPr>
                              <w:tab/>
                            </w:r>
                          </w:p>
                        </w:txbxContent>
                      </wps:txbx>
                      <wps:bodyPr rot="0" vert="horz" wrap="square" lIns="91440" tIns="45720" rIns="91440" bIns="45720" anchor="ctr" anchorCtr="0" upright="1">
                        <a:noAutofit/>
                      </wps:bodyPr>
                    </wps:wsp>
                    <wps:wsp>
                      <wps:cNvPr id="11" name="AutoShape 1"/>
                      <wps:cNvSpPr>
                        <a:spLocks noChangeArrowheads="1"/>
                      </wps:cNvSpPr>
                      <wps:spPr bwMode="auto">
                        <a:xfrm flipV="1">
                          <a:off x="3829050" y="0"/>
                          <a:ext cx="1609725" cy="719455"/>
                        </a:xfrm>
                        <a:prstGeom prst="horizontalScroll">
                          <a:avLst>
                            <a:gd name="adj" fmla="val 11162"/>
                          </a:avLst>
                        </a:prstGeom>
                        <a:gradFill rotWithShape="0">
                          <a:gsLst>
                            <a:gs pos="0">
                              <a:srgbClr val="BFBFBF"/>
                            </a:gs>
                            <a:gs pos="100000">
                              <a:srgbClr val="FFFFFF"/>
                            </a:gs>
                          </a:gsLst>
                          <a:path path="rect">
                            <a:fillToRect l="50000" t="50000" r="50000" b="50000"/>
                          </a:path>
                        </a:gradFill>
                        <a:ln w="0">
                          <a:solidFill>
                            <a:srgbClr val="000000"/>
                          </a:solidFill>
                          <a:round/>
                          <a:headEnd/>
                          <a:tailEnd/>
                        </a:ln>
                        <a:effectLst>
                          <a:outerShdw dist="35921" dir="2700000" algn="ctr" rotWithShape="0">
                            <a:srgbClr val="000000"/>
                          </a:outerShdw>
                        </a:effectLst>
                      </wps:spPr>
                      <wps:txbx>
                        <w:txbxContent>
                          <w:p w:rsidR="003D7347" w:rsidRPr="00395A8C" w:rsidRDefault="003D7347" w:rsidP="003D7347">
                            <w:pPr>
                              <w:spacing w:before="80" w:after="0" w:line="240" w:lineRule="auto"/>
                              <w:jc w:val="center"/>
                              <w:rPr>
                                <w:rFonts w:cstheme="minorHAnsi"/>
                                <w:b/>
                                <w:szCs w:val="20"/>
                              </w:rPr>
                            </w:pPr>
                            <w:r w:rsidRPr="00395A8C">
                              <w:rPr>
                                <w:rFonts w:cstheme="minorHAnsi"/>
                                <w:b/>
                                <w:szCs w:val="20"/>
                              </w:rPr>
                              <w:t>ISSN-P : 2355-0376</w:t>
                            </w:r>
                          </w:p>
                          <w:p w:rsidR="003D7347" w:rsidRPr="00395A8C" w:rsidRDefault="003D7347" w:rsidP="003D7347">
                            <w:pPr>
                              <w:tabs>
                                <w:tab w:val="right" w:pos="8080"/>
                              </w:tabs>
                              <w:spacing w:after="0"/>
                              <w:jc w:val="center"/>
                              <w:rPr>
                                <w:rFonts w:cstheme="minorHAnsi"/>
                              </w:rPr>
                            </w:pPr>
                            <w:r w:rsidRPr="00395A8C">
                              <w:rPr>
                                <w:rFonts w:cstheme="minorHAnsi"/>
                                <w:b/>
                                <w:szCs w:val="20"/>
                              </w:rPr>
                              <w:t>ISSN-E : 2656-8322</w:t>
                            </w:r>
                          </w:p>
                        </w:txbxContent>
                      </wps:txbx>
                      <wps:bodyPr rot="0" vert="horz" wrap="square" lIns="91440" tIns="45720" rIns="91440" bIns="45720" anchor="t" anchorCtr="0" upright="1">
                        <a:noAutofit/>
                      </wps:bodyPr>
                    </wps:wsp>
                  </wpg:wgp>
                </a:graphicData>
              </a:graphic>
            </wp:anchor>
          </w:drawing>
        </mc:Choice>
        <mc:Fallback>
          <w:pict>
            <v:group id="Group 9" o:spid="_x0000_s1026" style="position:absolute;margin-left:-2.85pt;margin-top:-15.5pt;width:428.25pt;height:57.4pt;z-index:-251653120" coordsize="54387,7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">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1" o:spid="_x0000_s1027" type="#_x0000_t98" style="position:absolute;top:95;width:37800;height:71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t32MQA&#10;AADbAAAADwAAAGRycy9kb3ducmV2LnhtbESPQWvCQBCF7wX/wzKCt7oxh1Kiq0hAsIfSNhXxOGbH&#10;JJidDdmNxv76zqHQ2wzvzXvfrDaja9WN+tB4NrCYJ6CIS28brgwcvnfPr6BCRLbYeiYDDwqwWU+e&#10;VphZf+cvuhWxUhLCIUMDdYxdpnUoa3IY5r4jFu3ie4dR1r7Stse7hLtWp0nyoh02LA01dpTXVF6L&#10;wRnI38KZyvRzPB0pzYuPakjffwZjZtNxuwQVaYz/5r/rvRV8oZdfZAC9/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NLd9jEAAAA2wAAAA8AAAAAAAAAAAAAAAAAmAIAAGRycy9k&#10;b3ducmV2LnhtbFBLBQYAAAAABAAEAPUAAACJAwAAAAA=&#10;" adj="2876" fillcolor="#bfbfbf" strokeweight="0">
                <v:fill focusposition=".5,.5" focussize="" focus="100%" type="gradientRadial">
                  <o:fill v:ext="view" type="gradientCenter"/>
                </v:fill>
                <v:shadow on="t" color="black"/>
                <v:textbox>
                  <w:txbxContent>
                    <w:p w:rsidR="003D7347" w:rsidRPr="00395A8C" w:rsidRDefault="003D7347" w:rsidP="003D7347">
                      <w:pPr>
                        <w:tabs>
                          <w:tab w:val="right" w:pos="7938"/>
                        </w:tabs>
                        <w:spacing w:after="0"/>
                        <w:ind w:left="142"/>
                        <w:rPr>
                          <w:rFonts w:ascii="Century Gothic" w:hAnsi="Century Gothic"/>
                        </w:rPr>
                      </w:pPr>
                      <w:r w:rsidRPr="00395A8C">
                        <w:rPr>
                          <w:rFonts w:ascii="Century Gothic" w:hAnsi="Century Gothic" w:cs="Courier New"/>
                          <w:b/>
                          <w:szCs w:val="20"/>
                        </w:rPr>
                        <w:t xml:space="preserve">JM, VOL. 2, NO. 3 , </w:t>
                      </w:r>
                      <w:r w:rsidRPr="00395A8C">
                        <w:rPr>
                          <w:rFonts w:ascii="Century Gothic" w:hAnsi="Century Gothic" w:cs="Courier New"/>
                          <w:b/>
                        </w:rPr>
                        <w:t xml:space="preserve">September </w:t>
                      </w:r>
                      <w:r w:rsidRPr="00395A8C">
                        <w:rPr>
                          <w:rFonts w:ascii="Century Gothic" w:hAnsi="Century Gothic" w:cs="Courier New"/>
                          <w:b/>
                          <w:szCs w:val="20"/>
                        </w:rPr>
                        <w:t xml:space="preserve">2020, Hal: </w:t>
                      </w:r>
                      <w:r w:rsidR="0069706F">
                        <w:rPr>
                          <w:rFonts w:ascii="Century Gothic" w:hAnsi="Century Gothic" w:cs="Courier New"/>
                          <w:b/>
                          <w:szCs w:val="20"/>
                        </w:rPr>
                        <w:t>19</w:t>
                      </w:r>
                      <w:r w:rsidRPr="00395A8C">
                        <w:rPr>
                          <w:rFonts w:ascii="Century Gothic" w:hAnsi="Century Gothic" w:cs="Courier New"/>
                          <w:b/>
                          <w:szCs w:val="20"/>
                        </w:rPr>
                        <w:t>-</w:t>
                      </w:r>
                      <w:r w:rsidR="0069706F">
                        <w:rPr>
                          <w:rFonts w:ascii="Century Gothic" w:hAnsi="Century Gothic" w:cs="Courier New"/>
                          <w:b/>
                          <w:szCs w:val="20"/>
                        </w:rPr>
                        <w:t>28</w:t>
                      </w:r>
                      <w:r w:rsidRPr="00395A8C">
                        <w:rPr>
                          <w:rFonts w:ascii="Century Gothic" w:hAnsi="Century Gothic" w:cs="Courier New"/>
                          <w:b/>
                          <w:szCs w:val="20"/>
                        </w:rPr>
                        <w:tab/>
                      </w:r>
                    </w:p>
                  </w:txbxContent>
                </v:textbox>
              </v:shape>
              <v:shape id="AutoShape 1" o:spid="_x0000_s1028" type="#_x0000_t98" style="position:absolute;left:38290;width:16097;height:7194;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QM2sMA&#10;AADbAAAADwAAAGRycy9kb3ducmV2LnhtbERPTWvCQBC9F/wPywi91Y0KoaauIoKxUHqo2tLjkB2T&#10;kOxs2F2T9N93CwVv83ifs96OphU9OV9bVjCfJSCIC6trLhVczoenZxA+IGtsLZOCH/Kw3Uwe1php&#10;O/AH9adQihjCPkMFVQhdJqUvKjLoZ7YjjtzVOoMhQldK7XCI4aaViyRJpcGaY0OFHe0rKprTzSj4&#10;xuWO3g7N1+qY52nz7j73l0Wr1ON03L2ACDSGu/jf/arj/Dn8/RIPkJ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QQM2sMAAADbAAAADwAAAAAAAAAAAAAAAACYAgAAZHJzL2Rv&#10;d25yZXYueG1sUEsFBgAAAAAEAAQA9QAAAIgDAAAAAA==&#10;" adj="2411" fillcolor="#bfbfbf" strokeweight="0">
                <v:fill focusposition=".5,.5" focussize="" focus="100%" type="gradientRadial">
                  <o:fill v:ext="view" type="gradientCenter"/>
                </v:fill>
                <v:shadow on="t" color="black"/>
                <v:textbox>
                  <w:txbxContent>
                    <w:p w:rsidR="003D7347" w:rsidRPr="00395A8C" w:rsidRDefault="003D7347" w:rsidP="003D7347">
                      <w:pPr>
                        <w:spacing w:before="80" w:after="0" w:line="240" w:lineRule="auto"/>
                        <w:jc w:val="center"/>
                        <w:rPr>
                          <w:rFonts w:cstheme="minorHAnsi"/>
                          <w:b/>
                          <w:szCs w:val="20"/>
                        </w:rPr>
                      </w:pPr>
                      <w:r w:rsidRPr="00395A8C">
                        <w:rPr>
                          <w:rFonts w:cstheme="minorHAnsi"/>
                          <w:b/>
                          <w:szCs w:val="20"/>
                        </w:rPr>
                        <w:t>ISSN-P : 2355-0376</w:t>
                      </w:r>
                    </w:p>
                    <w:p w:rsidR="003D7347" w:rsidRPr="00395A8C" w:rsidRDefault="003D7347" w:rsidP="003D7347">
                      <w:pPr>
                        <w:tabs>
                          <w:tab w:val="right" w:pos="8080"/>
                        </w:tabs>
                        <w:spacing w:after="0"/>
                        <w:jc w:val="center"/>
                        <w:rPr>
                          <w:rFonts w:cstheme="minorHAnsi"/>
                        </w:rPr>
                      </w:pPr>
                      <w:r w:rsidRPr="00395A8C">
                        <w:rPr>
                          <w:rFonts w:cstheme="minorHAnsi"/>
                          <w:b/>
                          <w:szCs w:val="20"/>
                        </w:rPr>
                        <w:t>ISSN-E : 2656-8322</w:t>
                      </w: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03617"/>
    <w:multiLevelType w:val="hybridMultilevel"/>
    <w:tmpl w:val="F0EE5D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403D41"/>
    <w:multiLevelType w:val="multilevel"/>
    <w:tmpl w:val="3C001A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b/>
        <w:bCs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9CC7F9E"/>
    <w:multiLevelType w:val="hybridMultilevel"/>
    <w:tmpl w:val="3820A8E0"/>
    <w:lvl w:ilvl="0" w:tplc="5A3E5422">
      <w:start w:val="1"/>
      <w:numFmt w:val="lowerLetter"/>
      <w:lvlText w:val="%1."/>
      <w:lvlJc w:val="left"/>
      <w:pPr>
        <w:ind w:left="480" w:hanging="360"/>
      </w:pPr>
      <w:rPr>
        <w:rFonts w:hint="default"/>
      </w:rPr>
    </w:lvl>
    <w:lvl w:ilvl="1" w:tplc="04210019" w:tentative="1">
      <w:start w:val="1"/>
      <w:numFmt w:val="lowerLetter"/>
      <w:lvlText w:val="%2."/>
      <w:lvlJc w:val="left"/>
      <w:pPr>
        <w:ind w:left="1200" w:hanging="360"/>
      </w:pPr>
    </w:lvl>
    <w:lvl w:ilvl="2" w:tplc="0421001B" w:tentative="1">
      <w:start w:val="1"/>
      <w:numFmt w:val="lowerRoman"/>
      <w:lvlText w:val="%3."/>
      <w:lvlJc w:val="right"/>
      <w:pPr>
        <w:ind w:left="1920" w:hanging="180"/>
      </w:pPr>
    </w:lvl>
    <w:lvl w:ilvl="3" w:tplc="0421000F" w:tentative="1">
      <w:start w:val="1"/>
      <w:numFmt w:val="decimal"/>
      <w:lvlText w:val="%4."/>
      <w:lvlJc w:val="left"/>
      <w:pPr>
        <w:ind w:left="2640" w:hanging="360"/>
      </w:pPr>
    </w:lvl>
    <w:lvl w:ilvl="4" w:tplc="04210019" w:tentative="1">
      <w:start w:val="1"/>
      <w:numFmt w:val="lowerLetter"/>
      <w:lvlText w:val="%5."/>
      <w:lvlJc w:val="left"/>
      <w:pPr>
        <w:ind w:left="3360" w:hanging="360"/>
      </w:pPr>
    </w:lvl>
    <w:lvl w:ilvl="5" w:tplc="0421001B" w:tentative="1">
      <w:start w:val="1"/>
      <w:numFmt w:val="lowerRoman"/>
      <w:lvlText w:val="%6."/>
      <w:lvlJc w:val="right"/>
      <w:pPr>
        <w:ind w:left="4080" w:hanging="180"/>
      </w:pPr>
    </w:lvl>
    <w:lvl w:ilvl="6" w:tplc="0421000F" w:tentative="1">
      <w:start w:val="1"/>
      <w:numFmt w:val="decimal"/>
      <w:lvlText w:val="%7."/>
      <w:lvlJc w:val="left"/>
      <w:pPr>
        <w:ind w:left="4800" w:hanging="360"/>
      </w:pPr>
    </w:lvl>
    <w:lvl w:ilvl="7" w:tplc="04210019" w:tentative="1">
      <w:start w:val="1"/>
      <w:numFmt w:val="lowerLetter"/>
      <w:lvlText w:val="%8."/>
      <w:lvlJc w:val="left"/>
      <w:pPr>
        <w:ind w:left="5520" w:hanging="360"/>
      </w:pPr>
    </w:lvl>
    <w:lvl w:ilvl="8" w:tplc="0421001B" w:tentative="1">
      <w:start w:val="1"/>
      <w:numFmt w:val="lowerRoman"/>
      <w:lvlText w:val="%9."/>
      <w:lvlJc w:val="right"/>
      <w:pPr>
        <w:ind w:left="6240" w:hanging="180"/>
      </w:pPr>
    </w:lvl>
  </w:abstractNum>
  <w:abstractNum w:abstractNumId="3">
    <w:nsid w:val="0B2C396F"/>
    <w:multiLevelType w:val="hybridMultilevel"/>
    <w:tmpl w:val="1F6A950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23A7CBE"/>
    <w:multiLevelType w:val="hybridMultilevel"/>
    <w:tmpl w:val="7140226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4617FFD"/>
    <w:multiLevelType w:val="hybridMultilevel"/>
    <w:tmpl w:val="0FC67564"/>
    <w:lvl w:ilvl="0" w:tplc="B8566D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3440F1B"/>
    <w:multiLevelType w:val="hybridMultilevel"/>
    <w:tmpl w:val="F27E8E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DB4DAB"/>
    <w:multiLevelType w:val="hybridMultilevel"/>
    <w:tmpl w:val="42F66444"/>
    <w:lvl w:ilvl="0" w:tplc="29506B42">
      <w:start w:val="1"/>
      <w:numFmt w:val="lowerLetter"/>
      <w:lvlText w:val="%1."/>
      <w:lvlJc w:val="left"/>
      <w:pPr>
        <w:ind w:left="510" w:hanging="360"/>
      </w:pPr>
      <w:rPr>
        <w:rFonts w:hint="default"/>
      </w:rPr>
    </w:lvl>
    <w:lvl w:ilvl="1" w:tplc="04210019" w:tentative="1">
      <w:start w:val="1"/>
      <w:numFmt w:val="lowerLetter"/>
      <w:lvlText w:val="%2."/>
      <w:lvlJc w:val="left"/>
      <w:pPr>
        <w:ind w:left="1230" w:hanging="360"/>
      </w:pPr>
    </w:lvl>
    <w:lvl w:ilvl="2" w:tplc="0421001B" w:tentative="1">
      <w:start w:val="1"/>
      <w:numFmt w:val="lowerRoman"/>
      <w:lvlText w:val="%3."/>
      <w:lvlJc w:val="right"/>
      <w:pPr>
        <w:ind w:left="1950" w:hanging="180"/>
      </w:pPr>
    </w:lvl>
    <w:lvl w:ilvl="3" w:tplc="0421000F" w:tentative="1">
      <w:start w:val="1"/>
      <w:numFmt w:val="decimal"/>
      <w:lvlText w:val="%4."/>
      <w:lvlJc w:val="left"/>
      <w:pPr>
        <w:ind w:left="2670" w:hanging="360"/>
      </w:pPr>
    </w:lvl>
    <w:lvl w:ilvl="4" w:tplc="04210019" w:tentative="1">
      <w:start w:val="1"/>
      <w:numFmt w:val="lowerLetter"/>
      <w:lvlText w:val="%5."/>
      <w:lvlJc w:val="left"/>
      <w:pPr>
        <w:ind w:left="3390" w:hanging="360"/>
      </w:pPr>
    </w:lvl>
    <w:lvl w:ilvl="5" w:tplc="0421001B" w:tentative="1">
      <w:start w:val="1"/>
      <w:numFmt w:val="lowerRoman"/>
      <w:lvlText w:val="%6."/>
      <w:lvlJc w:val="right"/>
      <w:pPr>
        <w:ind w:left="4110" w:hanging="180"/>
      </w:pPr>
    </w:lvl>
    <w:lvl w:ilvl="6" w:tplc="0421000F" w:tentative="1">
      <w:start w:val="1"/>
      <w:numFmt w:val="decimal"/>
      <w:lvlText w:val="%7."/>
      <w:lvlJc w:val="left"/>
      <w:pPr>
        <w:ind w:left="4830" w:hanging="360"/>
      </w:pPr>
    </w:lvl>
    <w:lvl w:ilvl="7" w:tplc="04210019" w:tentative="1">
      <w:start w:val="1"/>
      <w:numFmt w:val="lowerLetter"/>
      <w:lvlText w:val="%8."/>
      <w:lvlJc w:val="left"/>
      <w:pPr>
        <w:ind w:left="5550" w:hanging="360"/>
      </w:pPr>
    </w:lvl>
    <w:lvl w:ilvl="8" w:tplc="0421001B" w:tentative="1">
      <w:start w:val="1"/>
      <w:numFmt w:val="lowerRoman"/>
      <w:lvlText w:val="%9."/>
      <w:lvlJc w:val="right"/>
      <w:pPr>
        <w:ind w:left="6270" w:hanging="180"/>
      </w:pPr>
    </w:lvl>
  </w:abstractNum>
  <w:abstractNum w:abstractNumId="8">
    <w:nsid w:val="240219FC"/>
    <w:multiLevelType w:val="hybridMultilevel"/>
    <w:tmpl w:val="289C76F0"/>
    <w:lvl w:ilvl="0" w:tplc="3CCCBBDE">
      <w:start w:val="1"/>
      <w:numFmt w:val="decimal"/>
      <w:lvlText w:val="%1."/>
      <w:lvlJc w:val="left"/>
      <w:pPr>
        <w:ind w:left="720" w:hanging="360"/>
      </w:pPr>
      <w:rPr>
        <w:rFonts w:hint="default"/>
        <w:b w:val="0"/>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2DC61C7"/>
    <w:multiLevelType w:val="hybridMultilevel"/>
    <w:tmpl w:val="49D863AA"/>
    <w:lvl w:ilvl="0" w:tplc="04090019">
      <w:start w:val="1"/>
      <w:numFmt w:val="lowerLetter"/>
      <w:lvlText w:val="%1."/>
      <w:lvlJc w:val="left"/>
      <w:pPr>
        <w:ind w:left="720" w:hanging="360"/>
      </w:pPr>
      <w:rPr>
        <w:rFonts w:hint="default"/>
      </w:rPr>
    </w:lvl>
    <w:lvl w:ilvl="1" w:tplc="E4A65E1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519481A"/>
    <w:multiLevelType w:val="hybridMultilevel"/>
    <w:tmpl w:val="6C7E7A04"/>
    <w:lvl w:ilvl="0" w:tplc="9DE612B6">
      <w:start w:val="1"/>
      <w:numFmt w:val="lowerLetter"/>
      <w:lvlText w:val="%1."/>
      <w:lvlJc w:val="left"/>
      <w:pPr>
        <w:ind w:left="720" w:hanging="360"/>
      </w:pPr>
      <w:rPr>
        <w:rFonts w:hint="default"/>
        <w:b/>
      </w:rPr>
    </w:lvl>
    <w:lvl w:ilvl="1" w:tplc="448AE5E6">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3C641B46"/>
    <w:multiLevelType w:val="hybridMultilevel"/>
    <w:tmpl w:val="F0EE5D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6A741C9"/>
    <w:multiLevelType w:val="hybridMultilevel"/>
    <w:tmpl w:val="C6042ED2"/>
    <w:lvl w:ilvl="0" w:tplc="DA40410C">
      <w:start w:val="1"/>
      <w:numFmt w:val="decimal"/>
      <w:lvlText w:val="%1."/>
      <w:lvlJc w:val="left"/>
      <w:pPr>
        <w:ind w:left="900" w:hanging="360"/>
      </w:pPr>
      <w:rPr>
        <w:rFonts w:hint="default"/>
      </w:rPr>
    </w:lvl>
    <w:lvl w:ilvl="1" w:tplc="04210019" w:tentative="1">
      <w:start w:val="1"/>
      <w:numFmt w:val="lowerLetter"/>
      <w:lvlText w:val="%2."/>
      <w:lvlJc w:val="left"/>
      <w:pPr>
        <w:ind w:left="1620" w:hanging="360"/>
      </w:pPr>
    </w:lvl>
    <w:lvl w:ilvl="2" w:tplc="0421001B" w:tentative="1">
      <w:start w:val="1"/>
      <w:numFmt w:val="lowerRoman"/>
      <w:lvlText w:val="%3."/>
      <w:lvlJc w:val="right"/>
      <w:pPr>
        <w:ind w:left="2340" w:hanging="180"/>
      </w:pPr>
    </w:lvl>
    <w:lvl w:ilvl="3" w:tplc="0421000F" w:tentative="1">
      <w:start w:val="1"/>
      <w:numFmt w:val="decimal"/>
      <w:lvlText w:val="%4."/>
      <w:lvlJc w:val="left"/>
      <w:pPr>
        <w:ind w:left="3060" w:hanging="360"/>
      </w:pPr>
    </w:lvl>
    <w:lvl w:ilvl="4" w:tplc="04210019" w:tentative="1">
      <w:start w:val="1"/>
      <w:numFmt w:val="lowerLetter"/>
      <w:lvlText w:val="%5."/>
      <w:lvlJc w:val="left"/>
      <w:pPr>
        <w:ind w:left="3780" w:hanging="360"/>
      </w:pPr>
    </w:lvl>
    <w:lvl w:ilvl="5" w:tplc="0421001B" w:tentative="1">
      <w:start w:val="1"/>
      <w:numFmt w:val="lowerRoman"/>
      <w:lvlText w:val="%6."/>
      <w:lvlJc w:val="right"/>
      <w:pPr>
        <w:ind w:left="4500" w:hanging="180"/>
      </w:pPr>
    </w:lvl>
    <w:lvl w:ilvl="6" w:tplc="0421000F" w:tentative="1">
      <w:start w:val="1"/>
      <w:numFmt w:val="decimal"/>
      <w:lvlText w:val="%7."/>
      <w:lvlJc w:val="left"/>
      <w:pPr>
        <w:ind w:left="5220" w:hanging="360"/>
      </w:pPr>
    </w:lvl>
    <w:lvl w:ilvl="7" w:tplc="04210019" w:tentative="1">
      <w:start w:val="1"/>
      <w:numFmt w:val="lowerLetter"/>
      <w:lvlText w:val="%8."/>
      <w:lvlJc w:val="left"/>
      <w:pPr>
        <w:ind w:left="5940" w:hanging="360"/>
      </w:pPr>
    </w:lvl>
    <w:lvl w:ilvl="8" w:tplc="0421001B" w:tentative="1">
      <w:start w:val="1"/>
      <w:numFmt w:val="lowerRoman"/>
      <w:lvlText w:val="%9."/>
      <w:lvlJc w:val="right"/>
      <w:pPr>
        <w:ind w:left="6660" w:hanging="180"/>
      </w:pPr>
    </w:lvl>
  </w:abstractNum>
  <w:abstractNum w:abstractNumId="13">
    <w:nsid w:val="4BC61F40"/>
    <w:multiLevelType w:val="hybridMultilevel"/>
    <w:tmpl w:val="3AECD6EA"/>
    <w:lvl w:ilvl="0" w:tplc="E0C2EF5C">
      <w:start w:val="1"/>
      <w:numFmt w:val="lowerLetter"/>
      <w:lvlText w:val="%1."/>
      <w:lvlJc w:val="left"/>
      <w:pPr>
        <w:ind w:left="540" w:hanging="360"/>
      </w:pPr>
      <w:rPr>
        <w:rFonts w:hint="default"/>
        <w:b/>
        <w:sz w:val="22"/>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
    <w:nsid w:val="4E527399"/>
    <w:multiLevelType w:val="hybridMultilevel"/>
    <w:tmpl w:val="131692F0"/>
    <w:lvl w:ilvl="0" w:tplc="5D0E7832">
      <w:start w:val="1"/>
      <w:numFmt w:val="lowerLetter"/>
      <w:lvlText w:val="%1."/>
      <w:lvlJc w:val="left"/>
      <w:pPr>
        <w:ind w:left="39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5401685F"/>
    <w:multiLevelType w:val="hybridMultilevel"/>
    <w:tmpl w:val="889AEDB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562A450B"/>
    <w:multiLevelType w:val="hybridMultilevel"/>
    <w:tmpl w:val="F6C80DAA"/>
    <w:lvl w:ilvl="0" w:tplc="02FA8544">
      <w:start w:val="1"/>
      <w:numFmt w:val="lowerLetter"/>
      <w:lvlText w:val="%1."/>
      <w:lvlJc w:val="left"/>
      <w:pPr>
        <w:ind w:left="900" w:hanging="360"/>
      </w:pPr>
      <w:rPr>
        <w:rFonts w:hint="default"/>
      </w:rPr>
    </w:lvl>
    <w:lvl w:ilvl="1" w:tplc="04210019" w:tentative="1">
      <w:start w:val="1"/>
      <w:numFmt w:val="lowerLetter"/>
      <w:lvlText w:val="%2."/>
      <w:lvlJc w:val="left"/>
      <w:pPr>
        <w:ind w:left="1620" w:hanging="360"/>
      </w:pPr>
    </w:lvl>
    <w:lvl w:ilvl="2" w:tplc="0421001B" w:tentative="1">
      <w:start w:val="1"/>
      <w:numFmt w:val="lowerRoman"/>
      <w:lvlText w:val="%3."/>
      <w:lvlJc w:val="right"/>
      <w:pPr>
        <w:ind w:left="2340" w:hanging="180"/>
      </w:pPr>
    </w:lvl>
    <w:lvl w:ilvl="3" w:tplc="0421000F" w:tentative="1">
      <w:start w:val="1"/>
      <w:numFmt w:val="decimal"/>
      <w:lvlText w:val="%4."/>
      <w:lvlJc w:val="left"/>
      <w:pPr>
        <w:ind w:left="3060" w:hanging="360"/>
      </w:pPr>
    </w:lvl>
    <w:lvl w:ilvl="4" w:tplc="04210019" w:tentative="1">
      <w:start w:val="1"/>
      <w:numFmt w:val="lowerLetter"/>
      <w:lvlText w:val="%5."/>
      <w:lvlJc w:val="left"/>
      <w:pPr>
        <w:ind w:left="3780" w:hanging="360"/>
      </w:pPr>
    </w:lvl>
    <w:lvl w:ilvl="5" w:tplc="0421001B" w:tentative="1">
      <w:start w:val="1"/>
      <w:numFmt w:val="lowerRoman"/>
      <w:lvlText w:val="%6."/>
      <w:lvlJc w:val="right"/>
      <w:pPr>
        <w:ind w:left="4500" w:hanging="180"/>
      </w:pPr>
    </w:lvl>
    <w:lvl w:ilvl="6" w:tplc="0421000F" w:tentative="1">
      <w:start w:val="1"/>
      <w:numFmt w:val="decimal"/>
      <w:lvlText w:val="%7."/>
      <w:lvlJc w:val="left"/>
      <w:pPr>
        <w:ind w:left="5220" w:hanging="360"/>
      </w:pPr>
    </w:lvl>
    <w:lvl w:ilvl="7" w:tplc="04210019" w:tentative="1">
      <w:start w:val="1"/>
      <w:numFmt w:val="lowerLetter"/>
      <w:lvlText w:val="%8."/>
      <w:lvlJc w:val="left"/>
      <w:pPr>
        <w:ind w:left="5940" w:hanging="360"/>
      </w:pPr>
    </w:lvl>
    <w:lvl w:ilvl="8" w:tplc="0421001B" w:tentative="1">
      <w:start w:val="1"/>
      <w:numFmt w:val="lowerRoman"/>
      <w:lvlText w:val="%9."/>
      <w:lvlJc w:val="right"/>
      <w:pPr>
        <w:ind w:left="6660" w:hanging="180"/>
      </w:pPr>
    </w:lvl>
  </w:abstractNum>
  <w:abstractNum w:abstractNumId="17">
    <w:nsid w:val="56FA6ACA"/>
    <w:multiLevelType w:val="hybridMultilevel"/>
    <w:tmpl w:val="241CC8C8"/>
    <w:lvl w:ilvl="0" w:tplc="EA6261B4">
      <w:start w:val="1"/>
      <w:numFmt w:val="decimal"/>
      <w:lvlText w:val="%1."/>
      <w:lvlJc w:val="left"/>
      <w:pPr>
        <w:ind w:left="420" w:hanging="360"/>
      </w:pPr>
      <w:rPr>
        <w:rFonts w:hint="default"/>
      </w:rPr>
    </w:lvl>
    <w:lvl w:ilvl="1" w:tplc="4F002402">
      <w:start w:val="1"/>
      <w:numFmt w:val="lowerLetter"/>
      <w:lvlText w:val="%2."/>
      <w:lvlJc w:val="left"/>
      <w:pPr>
        <w:ind w:left="1140" w:hanging="360"/>
      </w:pPr>
      <w:rPr>
        <w:rFonts w:hint="default"/>
        <w:b w:val="0"/>
        <w:color w:val="auto"/>
      </w:rPr>
    </w:lvl>
    <w:lvl w:ilvl="2" w:tplc="0421001B" w:tentative="1">
      <w:start w:val="1"/>
      <w:numFmt w:val="lowerRoman"/>
      <w:lvlText w:val="%3."/>
      <w:lvlJc w:val="right"/>
      <w:pPr>
        <w:ind w:left="1860" w:hanging="180"/>
      </w:pPr>
    </w:lvl>
    <w:lvl w:ilvl="3" w:tplc="0421000F" w:tentative="1">
      <w:start w:val="1"/>
      <w:numFmt w:val="decimal"/>
      <w:lvlText w:val="%4."/>
      <w:lvlJc w:val="left"/>
      <w:pPr>
        <w:ind w:left="2580" w:hanging="360"/>
      </w:pPr>
    </w:lvl>
    <w:lvl w:ilvl="4" w:tplc="04210019" w:tentative="1">
      <w:start w:val="1"/>
      <w:numFmt w:val="lowerLetter"/>
      <w:lvlText w:val="%5."/>
      <w:lvlJc w:val="left"/>
      <w:pPr>
        <w:ind w:left="3300" w:hanging="360"/>
      </w:pPr>
    </w:lvl>
    <w:lvl w:ilvl="5" w:tplc="0421001B" w:tentative="1">
      <w:start w:val="1"/>
      <w:numFmt w:val="lowerRoman"/>
      <w:lvlText w:val="%6."/>
      <w:lvlJc w:val="right"/>
      <w:pPr>
        <w:ind w:left="4020" w:hanging="180"/>
      </w:pPr>
    </w:lvl>
    <w:lvl w:ilvl="6" w:tplc="0421000F" w:tentative="1">
      <w:start w:val="1"/>
      <w:numFmt w:val="decimal"/>
      <w:lvlText w:val="%7."/>
      <w:lvlJc w:val="left"/>
      <w:pPr>
        <w:ind w:left="4740" w:hanging="360"/>
      </w:pPr>
    </w:lvl>
    <w:lvl w:ilvl="7" w:tplc="04210019" w:tentative="1">
      <w:start w:val="1"/>
      <w:numFmt w:val="lowerLetter"/>
      <w:lvlText w:val="%8."/>
      <w:lvlJc w:val="left"/>
      <w:pPr>
        <w:ind w:left="5460" w:hanging="360"/>
      </w:pPr>
    </w:lvl>
    <w:lvl w:ilvl="8" w:tplc="0421001B" w:tentative="1">
      <w:start w:val="1"/>
      <w:numFmt w:val="lowerRoman"/>
      <w:lvlText w:val="%9."/>
      <w:lvlJc w:val="right"/>
      <w:pPr>
        <w:ind w:left="6180" w:hanging="180"/>
      </w:pPr>
    </w:lvl>
  </w:abstractNum>
  <w:abstractNum w:abstractNumId="18">
    <w:nsid w:val="5CEE7141"/>
    <w:multiLevelType w:val="hybridMultilevel"/>
    <w:tmpl w:val="1FA8C3FA"/>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9">
    <w:nsid w:val="63DD6CA7"/>
    <w:multiLevelType w:val="hybridMultilevel"/>
    <w:tmpl w:val="09A2D3D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770C6188"/>
    <w:multiLevelType w:val="multilevel"/>
    <w:tmpl w:val="C36ECA18"/>
    <w:lvl w:ilvl="0">
      <w:start w:val="1"/>
      <w:numFmt w:val="decimal"/>
      <w:lvlText w:val="%1"/>
      <w:lvlJc w:val="left"/>
      <w:pPr>
        <w:ind w:left="705" w:hanging="705"/>
      </w:pPr>
      <w:rPr>
        <w:rFonts w:hint="default"/>
      </w:rPr>
    </w:lvl>
    <w:lvl w:ilvl="1">
      <w:start w:val="1"/>
      <w:numFmt w:val="decimal"/>
      <w:pStyle w:val="cobjudul"/>
      <w:lvlText w:val="%1.%2"/>
      <w:lvlJc w:val="left"/>
      <w:pPr>
        <w:ind w:left="-4" w:hanging="705"/>
      </w:pPr>
      <w:rPr>
        <w:rFonts w:hint="default"/>
      </w:rPr>
    </w:lvl>
    <w:lvl w:ilvl="2">
      <w:start w:val="1"/>
      <w:numFmt w:val="decimal"/>
      <w:lvlText w:val="%1.%2.%3"/>
      <w:lvlJc w:val="left"/>
      <w:pPr>
        <w:ind w:left="-698" w:hanging="720"/>
      </w:pPr>
      <w:rPr>
        <w:rFonts w:hint="default"/>
      </w:rPr>
    </w:lvl>
    <w:lvl w:ilvl="3">
      <w:start w:val="1"/>
      <w:numFmt w:val="decimal"/>
      <w:lvlText w:val="%1.%2.%3.%4"/>
      <w:lvlJc w:val="left"/>
      <w:pPr>
        <w:ind w:left="-1407" w:hanging="720"/>
      </w:pPr>
      <w:rPr>
        <w:rFonts w:hint="default"/>
      </w:rPr>
    </w:lvl>
    <w:lvl w:ilvl="4">
      <w:start w:val="1"/>
      <w:numFmt w:val="decimal"/>
      <w:lvlText w:val="%1.%2.%3.%4.%5"/>
      <w:lvlJc w:val="left"/>
      <w:pPr>
        <w:ind w:left="-1756" w:hanging="1080"/>
      </w:pPr>
      <w:rPr>
        <w:rFonts w:hint="default"/>
      </w:rPr>
    </w:lvl>
    <w:lvl w:ilvl="5">
      <w:start w:val="1"/>
      <w:numFmt w:val="decimal"/>
      <w:lvlText w:val="%1.%2.%3.%4.%5.%6"/>
      <w:lvlJc w:val="left"/>
      <w:pPr>
        <w:ind w:left="-2465" w:hanging="1080"/>
      </w:pPr>
      <w:rPr>
        <w:rFonts w:hint="default"/>
      </w:rPr>
    </w:lvl>
    <w:lvl w:ilvl="6">
      <w:start w:val="1"/>
      <w:numFmt w:val="decimal"/>
      <w:lvlText w:val="%1.%2.%3.%4.%5.%6.%7"/>
      <w:lvlJc w:val="left"/>
      <w:pPr>
        <w:ind w:left="-2814" w:hanging="1440"/>
      </w:pPr>
      <w:rPr>
        <w:rFonts w:hint="default"/>
      </w:rPr>
    </w:lvl>
    <w:lvl w:ilvl="7">
      <w:start w:val="1"/>
      <w:numFmt w:val="decimal"/>
      <w:lvlText w:val="%1.%2.%3.%4.%5.%6.%7.%8"/>
      <w:lvlJc w:val="left"/>
      <w:pPr>
        <w:ind w:left="-3523" w:hanging="1440"/>
      </w:pPr>
      <w:rPr>
        <w:rFonts w:hint="default"/>
      </w:rPr>
    </w:lvl>
    <w:lvl w:ilvl="8">
      <w:start w:val="1"/>
      <w:numFmt w:val="decimal"/>
      <w:lvlText w:val="%1.%2.%3.%4.%5.%6.%7.%8.%9"/>
      <w:lvlJc w:val="left"/>
      <w:pPr>
        <w:ind w:left="-3872" w:hanging="1800"/>
      </w:pPr>
      <w:rPr>
        <w:rFonts w:hint="default"/>
      </w:rPr>
    </w:lvl>
  </w:abstractNum>
  <w:abstractNum w:abstractNumId="21">
    <w:nsid w:val="79B60D9E"/>
    <w:multiLevelType w:val="hybridMultilevel"/>
    <w:tmpl w:val="856873BC"/>
    <w:lvl w:ilvl="0" w:tplc="931283B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7F633CE5"/>
    <w:multiLevelType w:val="hybridMultilevel"/>
    <w:tmpl w:val="DACC831A"/>
    <w:lvl w:ilvl="0" w:tplc="5D0E7832">
      <w:start w:val="1"/>
      <w:numFmt w:val="lowerLetter"/>
      <w:lvlText w:val="%1."/>
      <w:lvlJc w:val="left"/>
      <w:pPr>
        <w:ind w:left="390" w:hanging="360"/>
      </w:pPr>
      <w:rPr>
        <w:rFonts w:hint="default"/>
      </w:rPr>
    </w:lvl>
    <w:lvl w:ilvl="1" w:tplc="E69455CE">
      <w:start w:val="1"/>
      <w:numFmt w:val="decimal"/>
      <w:lvlText w:val="%2."/>
      <w:lvlJc w:val="left"/>
      <w:pPr>
        <w:ind w:left="1110" w:hanging="360"/>
      </w:pPr>
      <w:rPr>
        <w:rFonts w:hint="default"/>
      </w:rPr>
    </w:lvl>
    <w:lvl w:ilvl="2" w:tplc="0421001B" w:tentative="1">
      <w:start w:val="1"/>
      <w:numFmt w:val="lowerRoman"/>
      <w:lvlText w:val="%3."/>
      <w:lvlJc w:val="right"/>
      <w:pPr>
        <w:ind w:left="1830" w:hanging="180"/>
      </w:pPr>
    </w:lvl>
    <w:lvl w:ilvl="3" w:tplc="0421000F" w:tentative="1">
      <w:start w:val="1"/>
      <w:numFmt w:val="decimal"/>
      <w:lvlText w:val="%4."/>
      <w:lvlJc w:val="left"/>
      <w:pPr>
        <w:ind w:left="2550" w:hanging="360"/>
      </w:pPr>
    </w:lvl>
    <w:lvl w:ilvl="4" w:tplc="04210019" w:tentative="1">
      <w:start w:val="1"/>
      <w:numFmt w:val="lowerLetter"/>
      <w:lvlText w:val="%5."/>
      <w:lvlJc w:val="left"/>
      <w:pPr>
        <w:ind w:left="3270" w:hanging="360"/>
      </w:pPr>
    </w:lvl>
    <w:lvl w:ilvl="5" w:tplc="0421001B" w:tentative="1">
      <w:start w:val="1"/>
      <w:numFmt w:val="lowerRoman"/>
      <w:lvlText w:val="%6."/>
      <w:lvlJc w:val="right"/>
      <w:pPr>
        <w:ind w:left="3990" w:hanging="180"/>
      </w:pPr>
    </w:lvl>
    <w:lvl w:ilvl="6" w:tplc="0421000F" w:tentative="1">
      <w:start w:val="1"/>
      <w:numFmt w:val="decimal"/>
      <w:lvlText w:val="%7."/>
      <w:lvlJc w:val="left"/>
      <w:pPr>
        <w:ind w:left="4710" w:hanging="360"/>
      </w:pPr>
    </w:lvl>
    <w:lvl w:ilvl="7" w:tplc="04210019" w:tentative="1">
      <w:start w:val="1"/>
      <w:numFmt w:val="lowerLetter"/>
      <w:lvlText w:val="%8."/>
      <w:lvlJc w:val="left"/>
      <w:pPr>
        <w:ind w:left="5430" w:hanging="360"/>
      </w:pPr>
    </w:lvl>
    <w:lvl w:ilvl="8" w:tplc="0421001B" w:tentative="1">
      <w:start w:val="1"/>
      <w:numFmt w:val="lowerRoman"/>
      <w:lvlText w:val="%9."/>
      <w:lvlJc w:val="right"/>
      <w:pPr>
        <w:ind w:left="6150" w:hanging="180"/>
      </w:pPr>
    </w:lvl>
  </w:abstractNum>
  <w:num w:numId="1">
    <w:abstractNumId w:val="20"/>
  </w:num>
  <w:num w:numId="2">
    <w:abstractNumId w:val="1"/>
  </w:num>
  <w:num w:numId="3">
    <w:abstractNumId w:val="8"/>
  </w:num>
  <w:num w:numId="4">
    <w:abstractNumId w:val="21"/>
  </w:num>
  <w:num w:numId="5">
    <w:abstractNumId w:val="18"/>
  </w:num>
  <w:num w:numId="6">
    <w:abstractNumId w:val="13"/>
  </w:num>
  <w:num w:numId="7">
    <w:abstractNumId w:val="5"/>
  </w:num>
  <w:num w:numId="8">
    <w:abstractNumId w:val="11"/>
  </w:num>
  <w:num w:numId="9">
    <w:abstractNumId w:val="0"/>
  </w:num>
  <w:num w:numId="10">
    <w:abstractNumId w:val="6"/>
  </w:num>
  <w:num w:numId="11">
    <w:abstractNumId w:val="9"/>
  </w:num>
  <w:num w:numId="12">
    <w:abstractNumId w:val="16"/>
  </w:num>
  <w:num w:numId="13">
    <w:abstractNumId w:val="2"/>
  </w:num>
  <w:num w:numId="14">
    <w:abstractNumId w:val="17"/>
  </w:num>
  <w:num w:numId="15">
    <w:abstractNumId w:val="7"/>
  </w:num>
  <w:num w:numId="16">
    <w:abstractNumId w:val="22"/>
  </w:num>
  <w:num w:numId="17">
    <w:abstractNumId w:val="14"/>
  </w:num>
  <w:num w:numId="18">
    <w:abstractNumId w:val="10"/>
  </w:num>
  <w:num w:numId="19">
    <w:abstractNumId w:val="12"/>
  </w:num>
  <w:num w:numId="20">
    <w:abstractNumId w:val="19"/>
  </w:num>
  <w:num w:numId="21">
    <w:abstractNumId w:val="15"/>
  </w:num>
  <w:num w:numId="22">
    <w:abstractNumId w:val="3"/>
  </w:num>
  <w:num w:numId="23">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hideSpellingErrors/>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7201"/>
    <w:rsid w:val="000076CD"/>
    <w:rsid w:val="00012959"/>
    <w:rsid w:val="00022459"/>
    <w:rsid w:val="00024A18"/>
    <w:rsid w:val="00034625"/>
    <w:rsid w:val="00035215"/>
    <w:rsid w:val="000360D9"/>
    <w:rsid w:val="00040341"/>
    <w:rsid w:val="00043F53"/>
    <w:rsid w:val="000453F9"/>
    <w:rsid w:val="00046417"/>
    <w:rsid w:val="000467E5"/>
    <w:rsid w:val="000533AB"/>
    <w:rsid w:val="00053DB7"/>
    <w:rsid w:val="00055EAE"/>
    <w:rsid w:val="00064B32"/>
    <w:rsid w:val="00066E70"/>
    <w:rsid w:val="00072928"/>
    <w:rsid w:val="00075D62"/>
    <w:rsid w:val="000808F4"/>
    <w:rsid w:val="000811D1"/>
    <w:rsid w:val="0009351C"/>
    <w:rsid w:val="000947C5"/>
    <w:rsid w:val="00094993"/>
    <w:rsid w:val="00097B1B"/>
    <w:rsid w:val="000A1233"/>
    <w:rsid w:val="000A6B31"/>
    <w:rsid w:val="000D0815"/>
    <w:rsid w:val="000D1669"/>
    <w:rsid w:val="000D605C"/>
    <w:rsid w:val="000D6C5F"/>
    <w:rsid w:val="000E1E68"/>
    <w:rsid w:val="000E61E2"/>
    <w:rsid w:val="000E76C9"/>
    <w:rsid w:val="000F010E"/>
    <w:rsid w:val="000F0A8D"/>
    <w:rsid w:val="000F197B"/>
    <w:rsid w:val="000F73D7"/>
    <w:rsid w:val="00104CB2"/>
    <w:rsid w:val="00104F1C"/>
    <w:rsid w:val="00106508"/>
    <w:rsid w:val="00111AA8"/>
    <w:rsid w:val="001376CF"/>
    <w:rsid w:val="001501A6"/>
    <w:rsid w:val="00155643"/>
    <w:rsid w:val="00156E02"/>
    <w:rsid w:val="001666DB"/>
    <w:rsid w:val="00166F19"/>
    <w:rsid w:val="00167EED"/>
    <w:rsid w:val="00173128"/>
    <w:rsid w:val="001823EE"/>
    <w:rsid w:val="00182A38"/>
    <w:rsid w:val="00182F2C"/>
    <w:rsid w:val="00183A2A"/>
    <w:rsid w:val="00187E65"/>
    <w:rsid w:val="001900EF"/>
    <w:rsid w:val="00193D6A"/>
    <w:rsid w:val="001A28FB"/>
    <w:rsid w:val="001C2A00"/>
    <w:rsid w:val="001C2C7F"/>
    <w:rsid w:val="001C2F1F"/>
    <w:rsid w:val="001C5D31"/>
    <w:rsid w:val="001D1164"/>
    <w:rsid w:val="001D31C5"/>
    <w:rsid w:val="001D3D92"/>
    <w:rsid w:val="001D5CD5"/>
    <w:rsid w:val="001D5F70"/>
    <w:rsid w:val="001D714A"/>
    <w:rsid w:val="001F0577"/>
    <w:rsid w:val="00202DC1"/>
    <w:rsid w:val="00210B85"/>
    <w:rsid w:val="00214029"/>
    <w:rsid w:val="0021639B"/>
    <w:rsid w:val="002262C6"/>
    <w:rsid w:val="00230216"/>
    <w:rsid w:val="002316BD"/>
    <w:rsid w:val="00237FE4"/>
    <w:rsid w:val="002401DA"/>
    <w:rsid w:val="002422A4"/>
    <w:rsid w:val="00245F93"/>
    <w:rsid w:val="002473CE"/>
    <w:rsid w:val="002477F9"/>
    <w:rsid w:val="00250326"/>
    <w:rsid w:val="00253C6D"/>
    <w:rsid w:val="00254EF8"/>
    <w:rsid w:val="002709EA"/>
    <w:rsid w:val="002724FB"/>
    <w:rsid w:val="00272D7A"/>
    <w:rsid w:val="00283BC8"/>
    <w:rsid w:val="00290BCA"/>
    <w:rsid w:val="00297107"/>
    <w:rsid w:val="002A4E64"/>
    <w:rsid w:val="002A58BA"/>
    <w:rsid w:val="002B7177"/>
    <w:rsid w:val="002C463C"/>
    <w:rsid w:val="002D2D05"/>
    <w:rsid w:val="002D7687"/>
    <w:rsid w:val="002E495D"/>
    <w:rsid w:val="002F125B"/>
    <w:rsid w:val="002F14CB"/>
    <w:rsid w:val="002F3503"/>
    <w:rsid w:val="0030546C"/>
    <w:rsid w:val="0031079F"/>
    <w:rsid w:val="00312D84"/>
    <w:rsid w:val="00313458"/>
    <w:rsid w:val="00314376"/>
    <w:rsid w:val="0032469B"/>
    <w:rsid w:val="00332C9A"/>
    <w:rsid w:val="003338DD"/>
    <w:rsid w:val="00343E7F"/>
    <w:rsid w:val="00345079"/>
    <w:rsid w:val="003509C6"/>
    <w:rsid w:val="003670C1"/>
    <w:rsid w:val="0037023B"/>
    <w:rsid w:val="00373A4C"/>
    <w:rsid w:val="003752A4"/>
    <w:rsid w:val="00380C2C"/>
    <w:rsid w:val="00381DED"/>
    <w:rsid w:val="003870B1"/>
    <w:rsid w:val="003A573C"/>
    <w:rsid w:val="003B234E"/>
    <w:rsid w:val="003B3AC6"/>
    <w:rsid w:val="003C2B93"/>
    <w:rsid w:val="003C6FEA"/>
    <w:rsid w:val="003D51CF"/>
    <w:rsid w:val="003D7347"/>
    <w:rsid w:val="003E026E"/>
    <w:rsid w:val="003E2ACF"/>
    <w:rsid w:val="003E3229"/>
    <w:rsid w:val="003F1F19"/>
    <w:rsid w:val="003F24EC"/>
    <w:rsid w:val="003F7C72"/>
    <w:rsid w:val="00400739"/>
    <w:rsid w:val="004058F2"/>
    <w:rsid w:val="0040648E"/>
    <w:rsid w:val="00434E04"/>
    <w:rsid w:val="0044037A"/>
    <w:rsid w:val="00442C3F"/>
    <w:rsid w:val="00442CBB"/>
    <w:rsid w:val="00446AB3"/>
    <w:rsid w:val="00446F18"/>
    <w:rsid w:val="00460D40"/>
    <w:rsid w:val="004660D5"/>
    <w:rsid w:val="004754E5"/>
    <w:rsid w:val="00487847"/>
    <w:rsid w:val="0049118E"/>
    <w:rsid w:val="004913DC"/>
    <w:rsid w:val="00491916"/>
    <w:rsid w:val="00492EAD"/>
    <w:rsid w:val="004939BA"/>
    <w:rsid w:val="0049556F"/>
    <w:rsid w:val="00496B9C"/>
    <w:rsid w:val="004A24B2"/>
    <w:rsid w:val="004B08D4"/>
    <w:rsid w:val="004B3C07"/>
    <w:rsid w:val="004B4C70"/>
    <w:rsid w:val="004D4A30"/>
    <w:rsid w:val="004D4C17"/>
    <w:rsid w:val="004E5610"/>
    <w:rsid w:val="005008F8"/>
    <w:rsid w:val="005047DE"/>
    <w:rsid w:val="00510805"/>
    <w:rsid w:val="005131FE"/>
    <w:rsid w:val="005158EE"/>
    <w:rsid w:val="005179B0"/>
    <w:rsid w:val="005238DE"/>
    <w:rsid w:val="00524666"/>
    <w:rsid w:val="00532498"/>
    <w:rsid w:val="0053332D"/>
    <w:rsid w:val="005425DA"/>
    <w:rsid w:val="00544771"/>
    <w:rsid w:val="00547201"/>
    <w:rsid w:val="005541F8"/>
    <w:rsid w:val="00554746"/>
    <w:rsid w:val="00554B4B"/>
    <w:rsid w:val="00560C34"/>
    <w:rsid w:val="00561F65"/>
    <w:rsid w:val="00563AF5"/>
    <w:rsid w:val="00564F2B"/>
    <w:rsid w:val="005744FD"/>
    <w:rsid w:val="00585701"/>
    <w:rsid w:val="00590DEA"/>
    <w:rsid w:val="00594D3D"/>
    <w:rsid w:val="005A134B"/>
    <w:rsid w:val="005A178A"/>
    <w:rsid w:val="005A7950"/>
    <w:rsid w:val="005B155D"/>
    <w:rsid w:val="005B2AE2"/>
    <w:rsid w:val="005B5B8F"/>
    <w:rsid w:val="005B7DC3"/>
    <w:rsid w:val="005C04AC"/>
    <w:rsid w:val="005C08A4"/>
    <w:rsid w:val="005C2CFC"/>
    <w:rsid w:val="005D4815"/>
    <w:rsid w:val="005E1599"/>
    <w:rsid w:val="005E5CDD"/>
    <w:rsid w:val="005E7697"/>
    <w:rsid w:val="005F0AED"/>
    <w:rsid w:val="005F3313"/>
    <w:rsid w:val="005F3828"/>
    <w:rsid w:val="005F59EB"/>
    <w:rsid w:val="0061239D"/>
    <w:rsid w:val="00616FBC"/>
    <w:rsid w:val="006211AA"/>
    <w:rsid w:val="006335A6"/>
    <w:rsid w:val="00634521"/>
    <w:rsid w:val="00637230"/>
    <w:rsid w:val="00637325"/>
    <w:rsid w:val="0064016F"/>
    <w:rsid w:val="006413FF"/>
    <w:rsid w:val="00643675"/>
    <w:rsid w:val="0064654E"/>
    <w:rsid w:val="00652CA8"/>
    <w:rsid w:val="00653EEC"/>
    <w:rsid w:val="00654127"/>
    <w:rsid w:val="00655670"/>
    <w:rsid w:val="006567B7"/>
    <w:rsid w:val="0066375E"/>
    <w:rsid w:val="0068146B"/>
    <w:rsid w:val="00687CDF"/>
    <w:rsid w:val="0069216F"/>
    <w:rsid w:val="00693656"/>
    <w:rsid w:val="0069706F"/>
    <w:rsid w:val="006B108F"/>
    <w:rsid w:val="006B2AAC"/>
    <w:rsid w:val="006B64CB"/>
    <w:rsid w:val="006C142B"/>
    <w:rsid w:val="006C2522"/>
    <w:rsid w:val="006F6235"/>
    <w:rsid w:val="007009A5"/>
    <w:rsid w:val="00707FD9"/>
    <w:rsid w:val="00716594"/>
    <w:rsid w:val="00717106"/>
    <w:rsid w:val="0072155D"/>
    <w:rsid w:val="00722246"/>
    <w:rsid w:val="007240AC"/>
    <w:rsid w:val="00724C61"/>
    <w:rsid w:val="00725920"/>
    <w:rsid w:val="0072642D"/>
    <w:rsid w:val="00727397"/>
    <w:rsid w:val="007310EF"/>
    <w:rsid w:val="007357DF"/>
    <w:rsid w:val="00736449"/>
    <w:rsid w:val="007515DF"/>
    <w:rsid w:val="007617D0"/>
    <w:rsid w:val="007626BC"/>
    <w:rsid w:val="00762B11"/>
    <w:rsid w:val="00764D22"/>
    <w:rsid w:val="0076656E"/>
    <w:rsid w:val="00770649"/>
    <w:rsid w:val="0077309E"/>
    <w:rsid w:val="00773DCA"/>
    <w:rsid w:val="00774A92"/>
    <w:rsid w:val="007766F6"/>
    <w:rsid w:val="00781B7C"/>
    <w:rsid w:val="00782B7B"/>
    <w:rsid w:val="00784589"/>
    <w:rsid w:val="0078472B"/>
    <w:rsid w:val="00784E19"/>
    <w:rsid w:val="00797FC9"/>
    <w:rsid w:val="007B31BE"/>
    <w:rsid w:val="007C4AF5"/>
    <w:rsid w:val="007D1A8C"/>
    <w:rsid w:val="007D34A6"/>
    <w:rsid w:val="007F2492"/>
    <w:rsid w:val="007F46AA"/>
    <w:rsid w:val="007F5C01"/>
    <w:rsid w:val="0080076E"/>
    <w:rsid w:val="008007D9"/>
    <w:rsid w:val="008039E0"/>
    <w:rsid w:val="0080413F"/>
    <w:rsid w:val="00810910"/>
    <w:rsid w:val="00811A16"/>
    <w:rsid w:val="00813B7D"/>
    <w:rsid w:val="00814905"/>
    <w:rsid w:val="00820F05"/>
    <w:rsid w:val="00823EF6"/>
    <w:rsid w:val="0082655C"/>
    <w:rsid w:val="0082722F"/>
    <w:rsid w:val="0084128F"/>
    <w:rsid w:val="0084664A"/>
    <w:rsid w:val="00846DEB"/>
    <w:rsid w:val="0085390F"/>
    <w:rsid w:val="0085420B"/>
    <w:rsid w:val="00855E65"/>
    <w:rsid w:val="00862D52"/>
    <w:rsid w:val="0086351C"/>
    <w:rsid w:val="00864370"/>
    <w:rsid w:val="00866979"/>
    <w:rsid w:val="00882A36"/>
    <w:rsid w:val="008955CC"/>
    <w:rsid w:val="008976C3"/>
    <w:rsid w:val="008A1AFB"/>
    <w:rsid w:val="008A3333"/>
    <w:rsid w:val="008A622C"/>
    <w:rsid w:val="008A7033"/>
    <w:rsid w:val="008B1B86"/>
    <w:rsid w:val="008B3077"/>
    <w:rsid w:val="008B5A3A"/>
    <w:rsid w:val="008C1FB7"/>
    <w:rsid w:val="008C3E60"/>
    <w:rsid w:val="008C430D"/>
    <w:rsid w:val="008D6355"/>
    <w:rsid w:val="008F0D10"/>
    <w:rsid w:val="00901531"/>
    <w:rsid w:val="00902463"/>
    <w:rsid w:val="00904C0C"/>
    <w:rsid w:val="009054BA"/>
    <w:rsid w:val="00906964"/>
    <w:rsid w:val="009075B8"/>
    <w:rsid w:val="00907AC3"/>
    <w:rsid w:val="0091604D"/>
    <w:rsid w:val="009200A5"/>
    <w:rsid w:val="00921B65"/>
    <w:rsid w:val="00922F98"/>
    <w:rsid w:val="00924405"/>
    <w:rsid w:val="00925017"/>
    <w:rsid w:val="00935051"/>
    <w:rsid w:val="00936428"/>
    <w:rsid w:val="0094645A"/>
    <w:rsid w:val="00947678"/>
    <w:rsid w:val="00947F8B"/>
    <w:rsid w:val="009502E1"/>
    <w:rsid w:val="009557BA"/>
    <w:rsid w:val="009679BB"/>
    <w:rsid w:val="009712A6"/>
    <w:rsid w:val="00974839"/>
    <w:rsid w:val="00981B1D"/>
    <w:rsid w:val="00986A62"/>
    <w:rsid w:val="00987166"/>
    <w:rsid w:val="009904ED"/>
    <w:rsid w:val="009A314E"/>
    <w:rsid w:val="009B2B5F"/>
    <w:rsid w:val="009B47AB"/>
    <w:rsid w:val="009C5BAC"/>
    <w:rsid w:val="009C7CF9"/>
    <w:rsid w:val="009D2E57"/>
    <w:rsid w:val="009D327A"/>
    <w:rsid w:val="009D3AE6"/>
    <w:rsid w:val="009D4ACF"/>
    <w:rsid w:val="009E0EA0"/>
    <w:rsid w:val="009E5823"/>
    <w:rsid w:val="009E7553"/>
    <w:rsid w:val="009F1C79"/>
    <w:rsid w:val="009F6C06"/>
    <w:rsid w:val="00A07DCC"/>
    <w:rsid w:val="00A13885"/>
    <w:rsid w:val="00A22942"/>
    <w:rsid w:val="00A24006"/>
    <w:rsid w:val="00A26E01"/>
    <w:rsid w:val="00A31C31"/>
    <w:rsid w:val="00A33082"/>
    <w:rsid w:val="00A34FA4"/>
    <w:rsid w:val="00A369CC"/>
    <w:rsid w:val="00A400EF"/>
    <w:rsid w:val="00A57048"/>
    <w:rsid w:val="00A71CE2"/>
    <w:rsid w:val="00A81BA9"/>
    <w:rsid w:val="00A95EB3"/>
    <w:rsid w:val="00A967AD"/>
    <w:rsid w:val="00AA14F8"/>
    <w:rsid w:val="00AB092F"/>
    <w:rsid w:val="00AB1A10"/>
    <w:rsid w:val="00AC0C2F"/>
    <w:rsid w:val="00AC68A0"/>
    <w:rsid w:val="00AD5C51"/>
    <w:rsid w:val="00AE4DC5"/>
    <w:rsid w:val="00AE6C5F"/>
    <w:rsid w:val="00AF3635"/>
    <w:rsid w:val="00AF5497"/>
    <w:rsid w:val="00AF7CCA"/>
    <w:rsid w:val="00B02ABA"/>
    <w:rsid w:val="00B046D8"/>
    <w:rsid w:val="00B048BA"/>
    <w:rsid w:val="00B05779"/>
    <w:rsid w:val="00B1362B"/>
    <w:rsid w:val="00B14D6D"/>
    <w:rsid w:val="00B15E3B"/>
    <w:rsid w:val="00B20835"/>
    <w:rsid w:val="00B23E81"/>
    <w:rsid w:val="00B3010A"/>
    <w:rsid w:val="00B32031"/>
    <w:rsid w:val="00B32D9C"/>
    <w:rsid w:val="00B34CD9"/>
    <w:rsid w:val="00B4128C"/>
    <w:rsid w:val="00B44332"/>
    <w:rsid w:val="00B45746"/>
    <w:rsid w:val="00B51271"/>
    <w:rsid w:val="00B8029E"/>
    <w:rsid w:val="00B93F2D"/>
    <w:rsid w:val="00B965BD"/>
    <w:rsid w:val="00BA2F3C"/>
    <w:rsid w:val="00BC0011"/>
    <w:rsid w:val="00BC1699"/>
    <w:rsid w:val="00BC33D4"/>
    <w:rsid w:val="00BC6B68"/>
    <w:rsid w:val="00BD3DDD"/>
    <w:rsid w:val="00BE1E67"/>
    <w:rsid w:val="00BE72C3"/>
    <w:rsid w:val="00BF0ACE"/>
    <w:rsid w:val="00BF257D"/>
    <w:rsid w:val="00BF45AB"/>
    <w:rsid w:val="00BF7E0F"/>
    <w:rsid w:val="00C03368"/>
    <w:rsid w:val="00C04945"/>
    <w:rsid w:val="00C0586E"/>
    <w:rsid w:val="00C05C45"/>
    <w:rsid w:val="00C11EE5"/>
    <w:rsid w:val="00C3647F"/>
    <w:rsid w:val="00C40D0B"/>
    <w:rsid w:val="00C439FB"/>
    <w:rsid w:val="00C56352"/>
    <w:rsid w:val="00C64E45"/>
    <w:rsid w:val="00C75FD1"/>
    <w:rsid w:val="00C90857"/>
    <w:rsid w:val="00C9142B"/>
    <w:rsid w:val="00C92983"/>
    <w:rsid w:val="00C93A53"/>
    <w:rsid w:val="00C97D5E"/>
    <w:rsid w:val="00CA345A"/>
    <w:rsid w:val="00CB27D9"/>
    <w:rsid w:val="00CB66BB"/>
    <w:rsid w:val="00CC2006"/>
    <w:rsid w:val="00CC2514"/>
    <w:rsid w:val="00CC28F0"/>
    <w:rsid w:val="00CC3CDF"/>
    <w:rsid w:val="00CC7A2C"/>
    <w:rsid w:val="00CD584B"/>
    <w:rsid w:val="00CD5ACE"/>
    <w:rsid w:val="00CE5836"/>
    <w:rsid w:val="00CF09A2"/>
    <w:rsid w:val="00CF3F4F"/>
    <w:rsid w:val="00D00D59"/>
    <w:rsid w:val="00D13995"/>
    <w:rsid w:val="00D1454B"/>
    <w:rsid w:val="00D57DD1"/>
    <w:rsid w:val="00D6107B"/>
    <w:rsid w:val="00D64292"/>
    <w:rsid w:val="00D6504D"/>
    <w:rsid w:val="00D654E3"/>
    <w:rsid w:val="00D71BA2"/>
    <w:rsid w:val="00D77547"/>
    <w:rsid w:val="00D77EC5"/>
    <w:rsid w:val="00D860B8"/>
    <w:rsid w:val="00D920EF"/>
    <w:rsid w:val="00D94A5B"/>
    <w:rsid w:val="00D95E6C"/>
    <w:rsid w:val="00DA2AC0"/>
    <w:rsid w:val="00DB246E"/>
    <w:rsid w:val="00DB3B79"/>
    <w:rsid w:val="00DB6258"/>
    <w:rsid w:val="00DC1A56"/>
    <w:rsid w:val="00DC2F83"/>
    <w:rsid w:val="00DC32A1"/>
    <w:rsid w:val="00DC60BF"/>
    <w:rsid w:val="00DD29C4"/>
    <w:rsid w:val="00DD7FED"/>
    <w:rsid w:val="00DE05C6"/>
    <w:rsid w:val="00DE0EF1"/>
    <w:rsid w:val="00DE79B8"/>
    <w:rsid w:val="00DF140E"/>
    <w:rsid w:val="00DF2268"/>
    <w:rsid w:val="00E01116"/>
    <w:rsid w:val="00E065DB"/>
    <w:rsid w:val="00E12F4D"/>
    <w:rsid w:val="00E36E8B"/>
    <w:rsid w:val="00E40BE7"/>
    <w:rsid w:val="00E41E13"/>
    <w:rsid w:val="00E4356B"/>
    <w:rsid w:val="00E555E7"/>
    <w:rsid w:val="00E62726"/>
    <w:rsid w:val="00E62BCB"/>
    <w:rsid w:val="00E6617E"/>
    <w:rsid w:val="00E66F33"/>
    <w:rsid w:val="00E7410B"/>
    <w:rsid w:val="00E84232"/>
    <w:rsid w:val="00E8496E"/>
    <w:rsid w:val="00E8761E"/>
    <w:rsid w:val="00E909F4"/>
    <w:rsid w:val="00E910CD"/>
    <w:rsid w:val="00E9432A"/>
    <w:rsid w:val="00EA04FF"/>
    <w:rsid w:val="00EA1AE8"/>
    <w:rsid w:val="00EA508D"/>
    <w:rsid w:val="00EB3D66"/>
    <w:rsid w:val="00EB668C"/>
    <w:rsid w:val="00EB6893"/>
    <w:rsid w:val="00EC1373"/>
    <w:rsid w:val="00EC3AB8"/>
    <w:rsid w:val="00ED71B3"/>
    <w:rsid w:val="00EE005F"/>
    <w:rsid w:val="00EE5577"/>
    <w:rsid w:val="00EE6524"/>
    <w:rsid w:val="00EE6C0E"/>
    <w:rsid w:val="00EF4173"/>
    <w:rsid w:val="00F0022A"/>
    <w:rsid w:val="00F16008"/>
    <w:rsid w:val="00F16C90"/>
    <w:rsid w:val="00F202FE"/>
    <w:rsid w:val="00F22870"/>
    <w:rsid w:val="00F327BE"/>
    <w:rsid w:val="00F4357C"/>
    <w:rsid w:val="00F4455F"/>
    <w:rsid w:val="00F47FB9"/>
    <w:rsid w:val="00F5152D"/>
    <w:rsid w:val="00F546B8"/>
    <w:rsid w:val="00F6568E"/>
    <w:rsid w:val="00F65CB3"/>
    <w:rsid w:val="00F676F5"/>
    <w:rsid w:val="00F70E58"/>
    <w:rsid w:val="00F727E7"/>
    <w:rsid w:val="00F75D91"/>
    <w:rsid w:val="00F77CE3"/>
    <w:rsid w:val="00F8434E"/>
    <w:rsid w:val="00F925B6"/>
    <w:rsid w:val="00F927C4"/>
    <w:rsid w:val="00F92B06"/>
    <w:rsid w:val="00F930EC"/>
    <w:rsid w:val="00F95D3D"/>
    <w:rsid w:val="00FA3F65"/>
    <w:rsid w:val="00FA7360"/>
    <w:rsid w:val="00FA7732"/>
    <w:rsid w:val="00FB064E"/>
    <w:rsid w:val="00FB5F62"/>
    <w:rsid w:val="00FB673D"/>
    <w:rsid w:val="00FB6EE3"/>
    <w:rsid w:val="00FB785B"/>
    <w:rsid w:val="00FD21B7"/>
    <w:rsid w:val="00FD68D0"/>
    <w:rsid w:val="00FE1166"/>
    <w:rsid w:val="00FE23DE"/>
    <w:rsid w:val="00FE3278"/>
    <w:rsid w:val="00FE4AE9"/>
    <w:rsid w:val="00FF3FDD"/>
    <w:rsid w:val="00FF3F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54720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4720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4720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47201"/>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link w:val="Heading2"/>
    <w:uiPriority w:val="9"/>
    <w:semiHidden/>
    <w:rsid w:val="00547201"/>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uiPriority w:val="9"/>
    <w:semiHidden/>
    <w:rsid w:val="00547201"/>
    <w:rPr>
      <w:rFonts w:asciiTheme="majorHAnsi" w:eastAsiaTheme="majorEastAsia" w:hAnsiTheme="majorHAnsi" w:cstheme="majorBidi"/>
      <w:b/>
      <w:bCs/>
      <w:color w:val="4F81BD" w:themeColor="accent1"/>
      <w:lang w:val="en-US"/>
    </w:rPr>
  </w:style>
  <w:style w:type="paragraph" w:styleId="ListParagraph">
    <w:name w:val="List Paragraph"/>
    <w:aliases w:val="Heading 10,skripsi,Body Text Char1,Char Char2,List Paragraph2,List Paragraph1,Body of text"/>
    <w:basedOn w:val="Normal"/>
    <w:link w:val="ListParagraphChar"/>
    <w:uiPriority w:val="99"/>
    <w:qFormat/>
    <w:rsid w:val="00547201"/>
    <w:pPr>
      <w:ind w:left="720"/>
      <w:contextualSpacing/>
    </w:pPr>
  </w:style>
  <w:style w:type="paragraph" w:styleId="Header">
    <w:name w:val="header"/>
    <w:basedOn w:val="Normal"/>
    <w:link w:val="HeaderChar"/>
    <w:uiPriority w:val="99"/>
    <w:unhideWhenUsed/>
    <w:rsid w:val="005472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7201"/>
    <w:rPr>
      <w:lang w:val="en-US"/>
    </w:rPr>
  </w:style>
  <w:style w:type="paragraph" w:styleId="Footer">
    <w:name w:val="footer"/>
    <w:basedOn w:val="Normal"/>
    <w:link w:val="FooterChar"/>
    <w:uiPriority w:val="99"/>
    <w:unhideWhenUsed/>
    <w:rsid w:val="005472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7201"/>
    <w:rPr>
      <w:lang w:val="en-US"/>
    </w:rPr>
  </w:style>
  <w:style w:type="table" w:styleId="TableGrid">
    <w:name w:val="Table Grid"/>
    <w:basedOn w:val="TableNormal"/>
    <w:uiPriority w:val="59"/>
    <w:rsid w:val="0054720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aliases w:val="Heading 10 Char,skripsi Char,Body Text Char1 Char,Char Char2 Char,List Paragraph2 Char,List Paragraph1 Char,Body of text Char"/>
    <w:link w:val="ListParagraph"/>
    <w:uiPriority w:val="99"/>
    <w:locked/>
    <w:rsid w:val="00547201"/>
    <w:rPr>
      <w:lang w:val="en-US"/>
    </w:rPr>
  </w:style>
  <w:style w:type="paragraph" w:customStyle="1" w:styleId="judul">
    <w:name w:val="judul"/>
    <w:basedOn w:val="Normal"/>
    <w:link w:val="judulChar"/>
    <w:qFormat/>
    <w:rsid w:val="00547201"/>
    <w:pPr>
      <w:spacing w:after="0" w:line="480" w:lineRule="auto"/>
      <w:jc w:val="center"/>
    </w:pPr>
    <w:rPr>
      <w:rFonts w:ascii="Times New Roman" w:hAnsi="Times New Roman" w:cs="Times New Roman"/>
      <w:b/>
      <w:sz w:val="24"/>
      <w:szCs w:val="24"/>
    </w:rPr>
  </w:style>
  <w:style w:type="paragraph" w:customStyle="1" w:styleId="cobjudul">
    <w:name w:val="cob judul"/>
    <w:basedOn w:val="ListParagraph"/>
    <w:link w:val="cobjudulChar"/>
    <w:qFormat/>
    <w:rsid w:val="00547201"/>
    <w:pPr>
      <w:numPr>
        <w:ilvl w:val="1"/>
        <w:numId w:val="1"/>
      </w:numPr>
      <w:spacing w:after="0" w:line="480" w:lineRule="auto"/>
      <w:jc w:val="both"/>
    </w:pPr>
    <w:rPr>
      <w:rFonts w:ascii="Times New Roman" w:hAnsi="Times New Roman" w:cs="Times New Roman"/>
      <w:b/>
      <w:sz w:val="24"/>
      <w:szCs w:val="24"/>
    </w:rPr>
  </w:style>
  <w:style w:type="character" w:customStyle="1" w:styleId="judulChar">
    <w:name w:val="judul Char"/>
    <w:basedOn w:val="DefaultParagraphFont"/>
    <w:link w:val="judul"/>
    <w:rsid w:val="00547201"/>
    <w:rPr>
      <w:rFonts w:ascii="Times New Roman" w:hAnsi="Times New Roman" w:cs="Times New Roman"/>
      <w:b/>
      <w:sz w:val="24"/>
      <w:szCs w:val="24"/>
      <w:lang w:val="en-US"/>
    </w:rPr>
  </w:style>
  <w:style w:type="character" w:customStyle="1" w:styleId="cobjudulChar">
    <w:name w:val="cob judul Char"/>
    <w:basedOn w:val="ListParagraphChar"/>
    <w:link w:val="cobjudul"/>
    <w:rsid w:val="00547201"/>
    <w:rPr>
      <w:rFonts w:ascii="Times New Roman" w:hAnsi="Times New Roman" w:cs="Times New Roman"/>
      <w:b/>
      <w:sz w:val="24"/>
      <w:szCs w:val="24"/>
      <w:lang w:val="en-US"/>
    </w:rPr>
  </w:style>
  <w:style w:type="paragraph" w:styleId="TOC1">
    <w:name w:val="toc 1"/>
    <w:basedOn w:val="Normal"/>
    <w:next w:val="Normal"/>
    <w:autoRedefine/>
    <w:uiPriority w:val="39"/>
    <w:unhideWhenUsed/>
    <w:rsid w:val="00547201"/>
    <w:pPr>
      <w:spacing w:after="100"/>
    </w:pPr>
  </w:style>
  <w:style w:type="paragraph" w:styleId="TOC2">
    <w:name w:val="toc 2"/>
    <w:basedOn w:val="Normal"/>
    <w:next w:val="Normal"/>
    <w:autoRedefine/>
    <w:uiPriority w:val="39"/>
    <w:unhideWhenUsed/>
    <w:rsid w:val="00547201"/>
    <w:pPr>
      <w:spacing w:after="100"/>
      <w:ind w:left="220"/>
    </w:pPr>
  </w:style>
  <w:style w:type="character" w:styleId="Hyperlink">
    <w:name w:val="Hyperlink"/>
    <w:basedOn w:val="DefaultParagraphFont"/>
    <w:uiPriority w:val="99"/>
    <w:unhideWhenUsed/>
    <w:rsid w:val="00547201"/>
    <w:rPr>
      <w:color w:val="0000FF" w:themeColor="hyperlink"/>
      <w:u w:val="single"/>
    </w:rPr>
  </w:style>
  <w:style w:type="paragraph" w:styleId="BodyText">
    <w:name w:val="Body Text"/>
    <w:basedOn w:val="Normal"/>
    <w:link w:val="BodyTextChar"/>
    <w:rsid w:val="00547201"/>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547201"/>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547201"/>
    <w:rPr>
      <w:b/>
      <w:bCs/>
    </w:rPr>
  </w:style>
  <w:style w:type="paragraph" w:customStyle="1" w:styleId="Default">
    <w:name w:val="Default"/>
    <w:rsid w:val="00547201"/>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BalloonText">
    <w:name w:val="Balloon Text"/>
    <w:basedOn w:val="Normal"/>
    <w:link w:val="BalloonTextChar"/>
    <w:uiPriority w:val="99"/>
    <w:semiHidden/>
    <w:unhideWhenUsed/>
    <w:rsid w:val="005472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7201"/>
    <w:rPr>
      <w:rFonts w:ascii="Tahoma" w:hAnsi="Tahoma" w:cs="Tahoma"/>
      <w:sz w:val="16"/>
      <w:szCs w:val="16"/>
      <w:lang w:val="en-US"/>
    </w:rPr>
  </w:style>
  <w:style w:type="paragraph" w:styleId="NormalWeb">
    <w:name w:val="Normal (Web)"/>
    <w:basedOn w:val="Normal"/>
    <w:uiPriority w:val="99"/>
    <w:unhideWhenUsed/>
    <w:rsid w:val="005472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547201"/>
    <w:pPr>
      <w:widowControl w:val="0"/>
      <w:autoSpaceDE w:val="0"/>
      <w:autoSpaceDN w:val="0"/>
      <w:spacing w:after="0" w:line="240" w:lineRule="auto"/>
    </w:pPr>
    <w:rPr>
      <w:rFonts w:ascii="Times New Roman" w:eastAsia="Times New Roman" w:hAnsi="Times New Roman" w:cs="Times New Roman"/>
    </w:rPr>
  </w:style>
  <w:style w:type="paragraph" w:styleId="HTMLPreformatted">
    <w:name w:val="HTML Preformatted"/>
    <w:basedOn w:val="Normal"/>
    <w:link w:val="HTMLPreformattedChar"/>
    <w:uiPriority w:val="99"/>
    <w:semiHidden/>
    <w:unhideWhenUsed/>
    <w:rsid w:val="00F47F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47FB9"/>
    <w:rPr>
      <w:rFonts w:ascii="Courier New" w:eastAsia="Times New Roman" w:hAnsi="Courier New" w:cs="Courier New"/>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54720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4720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4720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47201"/>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link w:val="Heading2"/>
    <w:uiPriority w:val="9"/>
    <w:semiHidden/>
    <w:rsid w:val="00547201"/>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uiPriority w:val="9"/>
    <w:semiHidden/>
    <w:rsid w:val="00547201"/>
    <w:rPr>
      <w:rFonts w:asciiTheme="majorHAnsi" w:eastAsiaTheme="majorEastAsia" w:hAnsiTheme="majorHAnsi" w:cstheme="majorBidi"/>
      <w:b/>
      <w:bCs/>
      <w:color w:val="4F81BD" w:themeColor="accent1"/>
      <w:lang w:val="en-US"/>
    </w:rPr>
  </w:style>
  <w:style w:type="paragraph" w:styleId="ListParagraph">
    <w:name w:val="List Paragraph"/>
    <w:aliases w:val="Heading 10,skripsi,Body Text Char1,Char Char2,List Paragraph2,List Paragraph1,Body of text"/>
    <w:basedOn w:val="Normal"/>
    <w:link w:val="ListParagraphChar"/>
    <w:uiPriority w:val="99"/>
    <w:qFormat/>
    <w:rsid w:val="00547201"/>
    <w:pPr>
      <w:ind w:left="720"/>
      <w:contextualSpacing/>
    </w:pPr>
  </w:style>
  <w:style w:type="paragraph" w:styleId="Header">
    <w:name w:val="header"/>
    <w:basedOn w:val="Normal"/>
    <w:link w:val="HeaderChar"/>
    <w:uiPriority w:val="99"/>
    <w:unhideWhenUsed/>
    <w:rsid w:val="005472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7201"/>
    <w:rPr>
      <w:lang w:val="en-US"/>
    </w:rPr>
  </w:style>
  <w:style w:type="paragraph" w:styleId="Footer">
    <w:name w:val="footer"/>
    <w:basedOn w:val="Normal"/>
    <w:link w:val="FooterChar"/>
    <w:uiPriority w:val="99"/>
    <w:unhideWhenUsed/>
    <w:rsid w:val="005472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7201"/>
    <w:rPr>
      <w:lang w:val="en-US"/>
    </w:rPr>
  </w:style>
  <w:style w:type="table" w:styleId="TableGrid">
    <w:name w:val="Table Grid"/>
    <w:basedOn w:val="TableNormal"/>
    <w:uiPriority w:val="59"/>
    <w:rsid w:val="0054720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aliases w:val="Heading 10 Char,skripsi Char,Body Text Char1 Char,Char Char2 Char,List Paragraph2 Char,List Paragraph1 Char,Body of text Char"/>
    <w:link w:val="ListParagraph"/>
    <w:uiPriority w:val="99"/>
    <w:locked/>
    <w:rsid w:val="00547201"/>
    <w:rPr>
      <w:lang w:val="en-US"/>
    </w:rPr>
  </w:style>
  <w:style w:type="paragraph" w:customStyle="1" w:styleId="judul">
    <w:name w:val="judul"/>
    <w:basedOn w:val="Normal"/>
    <w:link w:val="judulChar"/>
    <w:qFormat/>
    <w:rsid w:val="00547201"/>
    <w:pPr>
      <w:spacing w:after="0" w:line="480" w:lineRule="auto"/>
      <w:jc w:val="center"/>
    </w:pPr>
    <w:rPr>
      <w:rFonts w:ascii="Times New Roman" w:hAnsi="Times New Roman" w:cs="Times New Roman"/>
      <w:b/>
      <w:sz w:val="24"/>
      <w:szCs w:val="24"/>
    </w:rPr>
  </w:style>
  <w:style w:type="paragraph" w:customStyle="1" w:styleId="cobjudul">
    <w:name w:val="cob judul"/>
    <w:basedOn w:val="ListParagraph"/>
    <w:link w:val="cobjudulChar"/>
    <w:qFormat/>
    <w:rsid w:val="00547201"/>
    <w:pPr>
      <w:numPr>
        <w:ilvl w:val="1"/>
        <w:numId w:val="1"/>
      </w:numPr>
      <w:spacing w:after="0" w:line="480" w:lineRule="auto"/>
      <w:jc w:val="both"/>
    </w:pPr>
    <w:rPr>
      <w:rFonts w:ascii="Times New Roman" w:hAnsi="Times New Roman" w:cs="Times New Roman"/>
      <w:b/>
      <w:sz w:val="24"/>
      <w:szCs w:val="24"/>
    </w:rPr>
  </w:style>
  <w:style w:type="character" w:customStyle="1" w:styleId="judulChar">
    <w:name w:val="judul Char"/>
    <w:basedOn w:val="DefaultParagraphFont"/>
    <w:link w:val="judul"/>
    <w:rsid w:val="00547201"/>
    <w:rPr>
      <w:rFonts w:ascii="Times New Roman" w:hAnsi="Times New Roman" w:cs="Times New Roman"/>
      <w:b/>
      <w:sz w:val="24"/>
      <w:szCs w:val="24"/>
      <w:lang w:val="en-US"/>
    </w:rPr>
  </w:style>
  <w:style w:type="character" w:customStyle="1" w:styleId="cobjudulChar">
    <w:name w:val="cob judul Char"/>
    <w:basedOn w:val="ListParagraphChar"/>
    <w:link w:val="cobjudul"/>
    <w:rsid w:val="00547201"/>
    <w:rPr>
      <w:rFonts w:ascii="Times New Roman" w:hAnsi="Times New Roman" w:cs="Times New Roman"/>
      <w:b/>
      <w:sz w:val="24"/>
      <w:szCs w:val="24"/>
      <w:lang w:val="en-US"/>
    </w:rPr>
  </w:style>
  <w:style w:type="paragraph" w:styleId="TOC1">
    <w:name w:val="toc 1"/>
    <w:basedOn w:val="Normal"/>
    <w:next w:val="Normal"/>
    <w:autoRedefine/>
    <w:uiPriority w:val="39"/>
    <w:unhideWhenUsed/>
    <w:rsid w:val="00547201"/>
    <w:pPr>
      <w:spacing w:after="100"/>
    </w:pPr>
  </w:style>
  <w:style w:type="paragraph" w:styleId="TOC2">
    <w:name w:val="toc 2"/>
    <w:basedOn w:val="Normal"/>
    <w:next w:val="Normal"/>
    <w:autoRedefine/>
    <w:uiPriority w:val="39"/>
    <w:unhideWhenUsed/>
    <w:rsid w:val="00547201"/>
    <w:pPr>
      <w:spacing w:after="100"/>
      <w:ind w:left="220"/>
    </w:pPr>
  </w:style>
  <w:style w:type="character" w:styleId="Hyperlink">
    <w:name w:val="Hyperlink"/>
    <w:basedOn w:val="DefaultParagraphFont"/>
    <w:uiPriority w:val="99"/>
    <w:unhideWhenUsed/>
    <w:rsid w:val="00547201"/>
    <w:rPr>
      <w:color w:val="0000FF" w:themeColor="hyperlink"/>
      <w:u w:val="single"/>
    </w:rPr>
  </w:style>
  <w:style w:type="paragraph" w:styleId="BodyText">
    <w:name w:val="Body Text"/>
    <w:basedOn w:val="Normal"/>
    <w:link w:val="BodyTextChar"/>
    <w:rsid w:val="00547201"/>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547201"/>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547201"/>
    <w:rPr>
      <w:b/>
      <w:bCs/>
    </w:rPr>
  </w:style>
  <w:style w:type="paragraph" w:customStyle="1" w:styleId="Default">
    <w:name w:val="Default"/>
    <w:rsid w:val="00547201"/>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BalloonText">
    <w:name w:val="Balloon Text"/>
    <w:basedOn w:val="Normal"/>
    <w:link w:val="BalloonTextChar"/>
    <w:uiPriority w:val="99"/>
    <w:semiHidden/>
    <w:unhideWhenUsed/>
    <w:rsid w:val="005472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7201"/>
    <w:rPr>
      <w:rFonts w:ascii="Tahoma" w:hAnsi="Tahoma" w:cs="Tahoma"/>
      <w:sz w:val="16"/>
      <w:szCs w:val="16"/>
      <w:lang w:val="en-US"/>
    </w:rPr>
  </w:style>
  <w:style w:type="paragraph" w:styleId="NormalWeb">
    <w:name w:val="Normal (Web)"/>
    <w:basedOn w:val="Normal"/>
    <w:uiPriority w:val="99"/>
    <w:unhideWhenUsed/>
    <w:rsid w:val="005472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547201"/>
    <w:pPr>
      <w:widowControl w:val="0"/>
      <w:autoSpaceDE w:val="0"/>
      <w:autoSpaceDN w:val="0"/>
      <w:spacing w:after="0" w:line="240" w:lineRule="auto"/>
    </w:pPr>
    <w:rPr>
      <w:rFonts w:ascii="Times New Roman" w:eastAsia="Times New Roman" w:hAnsi="Times New Roman" w:cs="Times New Roman"/>
    </w:rPr>
  </w:style>
  <w:style w:type="paragraph" w:styleId="HTMLPreformatted">
    <w:name w:val="HTML Preformatted"/>
    <w:basedOn w:val="Normal"/>
    <w:link w:val="HTMLPreformattedChar"/>
    <w:uiPriority w:val="99"/>
    <w:semiHidden/>
    <w:unhideWhenUsed/>
    <w:rsid w:val="00F47F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47FB9"/>
    <w:rPr>
      <w:rFonts w:ascii="Courier New" w:eastAsia="Times New Roman" w:hAnsi="Courier New" w:cs="Courier New"/>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731843">
      <w:bodyDiv w:val="1"/>
      <w:marLeft w:val="0"/>
      <w:marRight w:val="0"/>
      <w:marTop w:val="0"/>
      <w:marBottom w:val="0"/>
      <w:divBdr>
        <w:top w:val="none" w:sz="0" w:space="0" w:color="auto"/>
        <w:left w:val="none" w:sz="0" w:space="0" w:color="auto"/>
        <w:bottom w:val="none" w:sz="0" w:space="0" w:color="auto"/>
        <w:right w:val="none" w:sz="0" w:space="0" w:color="auto"/>
      </w:divBdr>
    </w:div>
    <w:div w:id="273830199">
      <w:bodyDiv w:val="1"/>
      <w:marLeft w:val="0"/>
      <w:marRight w:val="0"/>
      <w:marTop w:val="0"/>
      <w:marBottom w:val="0"/>
      <w:divBdr>
        <w:top w:val="none" w:sz="0" w:space="0" w:color="auto"/>
        <w:left w:val="none" w:sz="0" w:space="0" w:color="auto"/>
        <w:bottom w:val="none" w:sz="0" w:space="0" w:color="auto"/>
        <w:right w:val="none" w:sz="0" w:space="0" w:color="auto"/>
      </w:divBdr>
    </w:div>
    <w:div w:id="527791022">
      <w:bodyDiv w:val="1"/>
      <w:marLeft w:val="0"/>
      <w:marRight w:val="0"/>
      <w:marTop w:val="0"/>
      <w:marBottom w:val="0"/>
      <w:divBdr>
        <w:top w:val="none" w:sz="0" w:space="0" w:color="auto"/>
        <w:left w:val="none" w:sz="0" w:space="0" w:color="auto"/>
        <w:bottom w:val="none" w:sz="0" w:space="0" w:color="auto"/>
        <w:right w:val="none" w:sz="0" w:space="0" w:color="auto"/>
      </w:divBdr>
    </w:div>
    <w:div w:id="555046546">
      <w:bodyDiv w:val="1"/>
      <w:marLeft w:val="0"/>
      <w:marRight w:val="0"/>
      <w:marTop w:val="0"/>
      <w:marBottom w:val="0"/>
      <w:divBdr>
        <w:top w:val="none" w:sz="0" w:space="0" w:color="auto"/>
        <w:left w:val="none" w:sz="0" w:space="0" w:color="auto"/>
        <w:bottom w:val="none" w:sz="0" w:space="0" w:color="auto"/>
        <w:right w:val="none" w:sz="0" w:space="0" w:color="auto"/>
      </w:divBdr>
    </w:div>
    <w:div w:id="775057075">
      <w:bodyDiv w:val="1"/>
      <w:marLeft w:val="0"/>
      <w:marRight w:val="0"/>
      <w:marTop w:val="0"/>
      <w:marBottom w:val="0"/>
      <w:divBdr>
        <w:top w:val="none" w:sz="0" w:space="0" w:color="auto"/>
        <w:left w:val="none" w:sz="0" w:space="0" w:color="auto"/>
        <w:bottom w:val="none" w:sz="0" w:space="0" w:color="auto"/>
        <w:right w:val="none" w:sz="0" w:space="0" w:color="auto"/>
      </w:divBdr>
    </w:div>
    <w:div w:id="942147417">
      <w:bodyDiv w:val="1"/>
      <w:marLeft w:val="0"/>
      <w:marRight w:val="0"/>
      <w:marTop w:val="0"/>
      <w:marBottom w:val="0"/>
      <w:divBdr>
        <w:top w:val="none" w:sz="0" w:space="0" w:color="auto"/>
        <w:left w:val="none" w:sz="0" w:space="0" w:color="auto"/>
        <w:bottom w:val="none" w:sz="0" w:space="0" w:color="auto"/>
        <w:right w:val="none" w:sz="0" w:space="0" w:color="auto"/>
      </w:divBdr>
    </w:div>
    <w:div w:id="1055082473">
      <w:bodyDiv w:val="1"/>
      <w:marLeft w:val="0"/>
      <w:marRight w:val="0"/>
      <w:marTop w:val="0"/>
      <w:marBottom w:val="0"/>
      <w:divBdr>
        <w:top w:val="none" w:sz="0" w:space="0" w:color="auto"/>
        <w:left w:val="none" w:sz="0" w:space="0" w:color="auto"/>
        <w:bottom w:val="none" w:sz="0" w:space="0" w:color="auto"/>
        <w:right w:val="none" w:sz="0" w:space="0" w:color="auto"/>
      </w:divBdr>
    </w:div>
    <w:div w:id="1166743287">
      <w:bodyDiv w:val="1"/>
      <w:marLeft w:val="0"/>
      <w:marRight w:val="0"/>
      <w:marTop w:val="0"/>
      <w:marBottom w:val="0"/>
      <w:divBdr>
        <w:top w:val="none" w:sz="0" w:space="0" w:color="auto"/>
        <w:left w:val="none" w:sz="0" w:space="0" w:color="auto"/>
        <w:bottom w:val="none" w:sz="0" w:space="0" w:color="auto"/>
        <w:right w:val="none" w:sz="0" w:space="0" w:color="auto"/>
      </w:divBdr>
    </w:div>
    <w:div w:id="1191801942">
      <w:bodyDiv w:val="1"/>
      <w:marLeft w:val="0"/>
      <w:marRight w:val="0"/>
      <w:marTop w:val="0"/>
      <w:marBottom w:val="0"/>
      <w:divBdr>
        <w:top w:val="none" w:sz="0" w:space="0" w:color="auto"/>
        <w:left w:val="none" w:sz="0" w:space="0" w:color="auto"/>
        <w:bottom w:val="none" w:sz="0" w:space="0" w:color="auto"/>
        <w:right w:val="none" w:sz="0" w:space="0" w:color="auto"/>
      </w:divBdr>
    </w:div>
    <w:div w:id="1780832340">
      <w:bodyDiv w:val="1"/>
      <w:marLeft w:val="0"/>
      <w:marRight w:val="0"/>
      <w:marTop w:val="0"/>
      <w:marBottom w:val="0"/>
      <w:divBdr>
        <w:top w:val="none" w:sz="0" w:space="0" w:color="auto"/>
        <w:left w:val="none" w:sz="0" w:space="0" w:color="auto"/>
        <w:bottom w:val="none" w:sz="0" w:space="0" w:color="auto"/>
        <w:right w:val="none" w:sz="0" w:space="0" w:color="auto"/>
      </w:divBdr>
    </w:div>
    <w:div w:id="1812139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ejournal-S1.undip.ac.id/index.php/" TargetMode="External"/><Relationship Id="rId4" Type="http://schemas.microsoft.com/office/2007/relationships/stylesWithEffects" Target="stylesWithEffects.xml"/><Relationship Id="rId9" Type="http://schemas.openxmlformats.org/officeDocument/2006/relationships/hyperlink" Target="http://digilib.unair.ac.id"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20BFEC-F2D0-4F39-AE22-0644D9EAA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3232</Words>
  <Characters>18426</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user</cp:lastModifiedBy>
  <cp:revision>3</cp:revision>
  <cp:lastPrinted>2020-11-03T02:44:00Z</cp:lastPrinted>
  <dcterms:created xsi:type="dcterms:W3CDTF">2020-11-03T02:44:00Z</dcterms:created>
  <dcterms:modified xsi:type="dcterms:W3CDTF">2020-11-03T02:47:00Z</dcterms:modified>
</cp:coreProperties>
</file>