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3176" w:rsidRDefault="008A745A" w:rsidP="0038361C">
      <w:pPr>
        <w:pStyle w:val="Default"/>
        <w:jc w:val="center"/>
        <w:rPr>
          <w:b/>
          <w:lang w:val="id-ID"/>
        </w:rPr>
      </w:pPr>
      <w:r w:rsidRPr="00E5711C">
        <w:rPr>
          <w:b/>
        </w:rPr>
        <w:t xml:space="preserve">PENGARUH </w:t>
      </w:r>
      <w:r>
        <w:rPr>
          <w:b/>
        </w:rPr>
        <w:t xml:space="preserve">KEPUASAN KERJA TERHADAP KINERJA </w:t>
      </w:r>
    </w:p>
    <w:p w:rsidR="008A745A" w:rsidRDefault="008A745A" w:rsidP="0038361C">
      <w:pPr>
        <w:pStyle w:val="Default"/>
        <w:jc w:val="center"/>
        <w:rPr>
          <w:b/>
          <w:lang w:val="id-ID"/>
        </w:rPr>
      </w:pPr>
      <w:r>
        <w:rPr>
          <w:b/>
        </w:rPr>
        <w:t>PERSONEL BIRO SDM POLDA SUMATERA BARAT</w:t>
      </w:r>
    </w:p>
    <w:p w:rsidR="0038361C" w:rsidRPr="0038361C" w:rsidRDefault="0038361C" w:rsidP="0038361C">
      <w:pPr>
        <w:pStyle w:val="Default"/>
        <w:jc w:val="center"/>
        <w:rPr>
          <w:b/>
          <w:i/>
          <w:lang w:val="id-ID"/>
        </w:rPr>
      </w:pPr>
    </w:p>
    <w:p w:rsidR="00A84E4C" w:rsidRPr="00A84E4C" w:rsidRDefault="00A84E4C" w:rsidP="0038361C">
      <w:pPr>
        <w:spacing w:before="0" w:line="240" w:lineRule="auto"/>
        <w:jc w:val="center"/>
        <w:rPr>
          <w:rFonts w:ascii="Times New Roman" w:hAnsi="Times New Roman"/>
          <w:b/>
          <w:sz w:val="24"/>
          <w:szCs w:val="24"/>
        </w:rPr>
      </w:pPr>
      <w:r w:rsidRPr="00A84E4C">
        <w:rPr>
          <w:rFonts w:ascii="Times New Roman" w:hAnsi="Times New Roman"/>
          <w:b/>
          <w:sz w:val="24"/>
          <w:szCs w:val="24"/>
        </w:rPr>
        <w:t>Arrita Nurmaida</w:t>
      </w:r>
      <w:r w:rsidR="00D23176">
        <w:rPr>
          <w:rFonts w:ascii="Times New Roman" w:hAnsi="Times New Roman"/>
          <w:b/>
          <w:sz w:val="24"/>
          <w:szCs w:val="24"/>
        </w:rPr>
        <w:t>,</w:t>
      </w:r>
      <w:r w:rsidRPr="00A84E4C">
        <w:rPr>
          <w:rFonts w:ascii="Times New Roman" w:hAnsi="Times New Roman"/>
          <w:b/>
          <w:sz w:val="24"/>
          <w:szCs w:val="24"/>
        </w:rPr>
        <w:t xml:space="preserve"> </w:t>
      </w:r>
      <w:r>
        <w:rPr>
          <w:rFonts w:ascii="Times New Roman" w:hAnsi="Times New Roman" w:cs="Times New Roman"/>
          <w:b/>
          <w:bCs/>
          <w:sz w:val="24"/>
          <w:szCs w:val="24"/>
        </w:rPr>
        <w:t>Novi Yanti</w:t>
      </w:r>
    </w:p>
    <w:p w:rsidR="00A84E4C" w:rsidRPr="00A84E4C" w:rsidRDefault="00A84E4C" w:rsidP="0038361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sz w:val="24"/>
          <w:szCs w:val="24"/>
          <w:lang w:val="id-ID"/>
        </w:rPr>
      </w:pPr>
      <w:r w:rsidRPr="00A84E4C">
        <w:rPr>
          <w:rFonts w:ascii="Times New Roman" w:hAnsi="Times New Roman" w:cs="Times New Roman"/>
          <w:sz w:val="24"/>
          <w:szCs w:val="24"/>
          <w:lang w:val="id-ID"/>
        </w:rPr>
        <w:t xml:space="preserve">Jurusan Manajemen, Fakultas Ekonomi, Universitas Ekasakti </w:t>
      </w:r>
    </w:p>
    <w:p w:rsidR="00A84E4C" w:rsidRPr="00411967" w:rsidRDefault="002700B3" w:rsidP="0038361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sz w:val="24"/>
          <w:szCs w:val="24"/>
          <w:lang w:val="id-ID"/>
        </w:rPr>
      </w:pPr>
      <w:hyperlink r:id="rId7" w:history="1">
        <w:r w:rsidR="00D23176" w:rsidRPr="00411967">
          <w:rPr>
            <w:rStyle w:val="Hyperlink"/>
            <w:rFonts w:ascii="Times New Roman" w:hAnsi="Times New Roman" w:cs="Times New Roman"/>
            <w:sz w:val="24"/>
            <w:szCs w:val="24"/>
            <w:lang w:val="id-ID"/>
          </w:rPr>
          <w:t>arrita02.nurmaida@gmail.com</w:t>
        </w:r>
      </w:hyperlink>
    </w:p>
    <w:p w:rsidR="00A84E4C" w:rsidRPr="00411967" w:rsidRDefault="00A84E4C" w:rsidP="0038361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sz w:val="24"/>
          <w:szCs w:val="24"/>
          <w:lang w:val="id-ID"/>
        </w:rPr>
      </w:pPr>
      <w:r w:rsidRPr="00411967">
        <w:rPr>
          <w:rFonts w:ascii="Times New Roman" w:hAnsi="Times New Roman" w:cs="Times New Roman"/>
          <w:sz w:val="24"/>
          <w:szCs w:val="24"/>
          <w:lang w:val="id-ID"/>
        </w:rPr>
        <w:t xml:space="preserve"> </w:t>
      </w:r>
    </w:p>
    <w:p w:rsidR="008A745A" w:rsidRPr="00A84E4C" w:rsidRDefault="00A84E4C" w:rsidP="0038361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i/>
          <w:sz w:val="24"/>
          <w:szCs w:val="24"/>
          <w:lang w:val="id-ID"/>
        </w:rPr>
      </w:pPr>
      <w:r>
        <w:rPr>
          <w:rFonts w:ascii="Times New Roman" w:hAnsi="Times New Roman" w:cs="Times New Roman"/>
          <w:b/>
          <w:i/>
          <w:sz w:val="24"/>
          <w:szCs w:val="24"/>
          <w:lang w:val="id-ID"/>
        </w:rPr>
        <w:t>Abstrak</w:t>
      </w:r>
    </w:p>
    <w:p w:rsidR="00A84E4C" w:rsidRPr="00D23176" w:rsidRDefault="00A84E4C" w:rsidP="0038361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lang w:val="id-ID"/>
        </w:rPr>
      </w:pPr>
      <w:r w:rsidRPr="00D23176">
        <w:rPr>
          <w:rFonts w:ascii="Times New Roman" w:hAnsi="Times New Roman" w:cs="Times New Roman"/>
          <w:sz w:val="24"/>
          <w:szCs w:val="24"/>
          <w:lang w:val="id-ID"/>
        </w:rPr>
        <w:t xml:space="preserve">Tujuan penelitian adalah untuk mengetahui </w:t>
      </w:r>
      <w:r w:rsidRPr="00D23176">
        <w:rPr>
          <w:rFonts w:ascii="Times New Roman" w:hAnsi="Times New Roman" w:cs="Times New Roman"/>
          <w:sz w:val="24"/>
          <w:szCs w:val="24"/>
        </w:rPr>
        <w:t>seberapa besar pengaruh kepuasan kerja terhadap kinerja personel Biro SDM Polda Sumatera Barat</w:t>
      </w:r>
      <w:r w:rsidRPr="00D23176">
        <w:rPr>
          <w:rFonts w:ascii="Times New Roman" w:hAnsi="Times New Roman" w:cs="Times New Roman"/>
          <w:sz w:val="24"/>
          <w:szCs w:val="24"/>
          <w:lang w:val="id-ID"/>
        </w:rPr>
        <w:t>. P</w:t>
      </w:r>
      <w:proofErr w:type="spellStart"/>
      <w:r w:rsidRPr="00D23176">
        <w:rPr>
          <w:rFonts w:ascii="Times New Roman" w:hAnsi="Times New Roman" w:cs="Times New Roman"/>
          <w:sz w:val="24"/>
          <w:szCs w:val="24"/>
        </w:rPr>
        <w:t>opulasi</w:t>
      </w:r>
      <w:proofErr w:type="spellEnd"/>
      <w:r w:rsidRPr="00D23176">
        <w:rPr>
          <w:rFonts w:ascii="Times New Roman" w:hAnsi="Times New Roman" w:cs="Times New Roman"/>
          <w:sz w:val="24"/>
          <w:szCs w:val="24"/>
        </w:rPr>
        <w:t xml:space="preserve"> penelitian ini yaitu semua personel Biro SDM Polda Sumbar dengan jumlah 52 orang personel</w:t>
      </w:r>
      <w:r w:rsidRPr="00D23176">
        <w:rPr>
          <w:rFonts w:ascii="Times New Roman" w:hAnsi="Times New Roman" w:cs="Times New Roman"/>
          <w:sz w:val="24"/>
          <w:szCs w:val="24"/>
          <w:lang w:val="id-ID"/>
        </w:rPr>
        <w:t xml:space="preserve">. </w:t>
      </w:r>
      <w:r w:rsidRPr="00D23176">
        <w:rPr>
          <w:rFonts w:ascii="Times New Roman" w:hAnsi="Times New Roman" w:cs="Times New Roman"/>
          <w:sz w:val="24"/>
          <w:szCs w:val="24"/>
        </w:rPr>
        <w:t xml:space="preserve">Teknik </w:t>
      </w:r>
      <w:r w:rsidRPr="00D23176">
        <w:rPr>
          <w:rFonts w:ascii="Times New Roman" w:eastAsia="TimesNewRoman" w:hAnsi="Times New Roman" w:cs="Times New Roman"/>
          <w:sz w:val="24"/>
          <w:szCs w:val="24"/>
        </w:rPr>
        <w:t>pengambilan sampel ini adalah sampling jenuh</w:t>
      </w:r>
      <w:r w:rsidRPr="00D23176">
        <w:rPr>
          <w:rFonts w:ascii="Times New Roman" w:eastAsia="TimesNewRoman" w:hAnsi="Times New Roman" w:cs="Times New Roman"/>
          <w:sz w:val="24"/>
          <w:szCs w:val="24"/>
          <w:lang w:val="id-ID"/>
        </w:rPr>
        <w:t xml:space="preserve"> sehingga ditemukan sampel sebanyak 52 orang responden. Metode analisa data menggunakan </w:t>
      </w:r>
      <w:r w:rsidRPr="00D23176">
        <w:rPr>
          <w:rFonts w:ascii="Times New Roman" w:hAnsi="Times New Roman" w:cs="Times New Roman"/>
          <w:sz w:val="24"/>
          <w:szCs w:val="24"/>
        </w:rPr>
        <w:t xml:space="preserve">analisis regresi linear </w:t>
      </w:r>
      <w:r w:rsidRPr="00D23176">
        <w:rPr>
          <w:rFonts w:ascii="Times New Roman" w:hAnsi="Times New Roman" w:cs="Times New Roman"/>
          <w:sz w:val="24"/>
          <w:szCs w:val="24"/>
          <w:lang w:val="id-ID"/>
        </w:rPr>
        <w:t>sederhana</w:t>
      </w:r>
      <w:r w:rsidRPr="00D23176">
        <w:rPr>
          <w:rFonts w:ascii="Times New Roman" w:hAnsi="Times New Roman" w:cs="Times New Roman"/>
          <w:sz w:val="24"/>
          <w:szCs w:val="24"/>
        </w:rPr>
        <w:t>.</w:t>
      </w:r>
      <w:r w:rsidRPr="00D23176">
        <w:rPr>
          <w:rFonts w:ascii="Times New Roman" w:hAnsi="Times New Roman" w:cs="Times New Roman"/>
          <w:sz w:val="24"/>
          <w:szCs w:val="24"/>
          <w:lang w:val="id-ID"/>
        </w:rPr>
        <w:t xml:space="preserve"> Hasil penelitian secara parsial ditemukan bahwa terdapatnya pengaruh </w:t>
      </w:r>
      <w:r w:rsidRPr="00D23176">
        <w:rPr>
          <w:rFonts w:ascii="Times New Roman" w:hAnsi="Times New Roman" w:cs="Times New Roman"/>
          <w:sz w:val="24"/>
          <w:szCs w:val="24"/>
        </w:rPr>
        <w:t>kepuasan kerja</w:t>
      </w:r>
      <w:r w:rsidRPr="00D23176">
        <w:rPr>
          <w:rFonts w:ascii="Times New Roman" w:hAnsi="Times New Roman" w:cs="Times New Roman"/>
          <w:sz w:val="24"/>
          <w:szCs w:val="24"/>
          <w:lang w:val="id-ID"/>
        </w:rPr>
        <w:t xml:space="preserve"> </w:t>
      </w:r>
      <w:r w:rsidRPr="00D23176">
        <w:rPr>
          <w:rFonts w:ascii="Times New Roman" w:hAnsi="Times New Roman" w:cs="Times New Roman"/>
          <w:sz w:val="24"/>
          <w:szCs w:val="24"/>
        </w:rPr>
        <w:t>terhadap kinerja personel Biro SDM Polda Sumatera Barat</w:t>
      </w:r>
      <w:r w:rsidRPr="00D23176">
        <w:rPr>
          <w:rFonts w:ascii="Times New Roman" w:hAnsi="Times New Roman" w:cs="Times New Roman"/>
          <w:sz w:val="24"/>
          <w:szCs w:val="24"/>
          <w:lang w:val="id-ID"/>
        </w:rPr>
        <w:t xml:space="preserve">. Hasil uji </w:t>
      </w:r>
      <w:r w:rsidRPr="00D23176">
        <w:rPr>
          <w:rFonts w:ascii="Times New Roman" w:hAnsi="Times New Roman" w:cs="Times New Roman"/>
          <w:color w:val="000000"/>
          <w:sz w:val="24"/>
          <w:szCs w:val="24"/>
        </w:rPr>
        <w:t xml:space="preserve">koefisien </w:t>
      </w:r>
      <w:r w:rsidRPr="00D23176">
        <w:rPr>
          <w:rFonts w:ascii="Times New Roman" w:hAnsi="Times New Roman" w:cs="Times New Roman"/>
          <w:color w:val="000000"/>
          <w:sz w:val="24"/>
          <w:szCs w:val="24"/>
          <w:lang w:val="id-ID"/>
        </w:rPr>
        <w:t xml:space="preserve">determinasi memiliki nilai </w:t>
      </w:r>
      <w:r w:rsidRPr="00D23176">
        <w:rPr>
          <w:rFonts w:ascii="Times New Roman" w:hAnsi="Times New Roman" w:cs="Times New Roman"/>
          <w:iCs/>
          <w:color w:val="000000"/>
          <w:sz w:val="24"/>
          <w:szCs w:val="24"/>
          <w:lang w:val="id-ID"/>
        </w:rPr>
        <w:t>R-Squar</w:t>
      </w:r>
      <w:r w:rsidRPr="00D23176">
        <w:rPr>
          <w:rFonts w:ascii="Times New Roman" w:hAnsi="Times New Roman" w:cs="Times New Roman"/>
          <w:iCs/>
          <w:color w:val="000000"/>
          <w:sz w:val="24"/>
          <w:szCs w:val="24"/>
        </w:rPr>
        <w:t>e</w:t>
      </w:r>
      <w:r w:rsidRPr="00D23176">
        <w:rPr>
          <w:rFonts w:ascii="Times New Roman" w:hAnsi="Times New Roman" w:cs="Times New Roman"/>
          <w:color w:val="000000"/>
          <w:sz w:val="24"/>
          <w:szCs w:val="24"/>
        </w:rPr>
        <w:t xml:space="preserve"> sebesar</w:t>
      </w:r>
      <w:r w:rsidRPr="00D23176">
        <w:rPr>
          <w:rFonts w:ascii="Times New Roman" w:hAnsi="Times New Roman" w:cs="Times New Roman"/>
          <w:color w:val="000000"/>
          <w:sz w:val="24"/>
          <w:szCs w:val="24"/>
          <w:lang w:val="id-ID"/>
        </w:rPr>
        <w:t xml:space="preserve"> </w:t>
      </w:r>
      <w:r w:rsidRPr="00D23176">
        <w:rPr>
          <w:rFonts w:ascii="Times New Roman" w:hAnsi="Times New Roman" w:cs="Times New Roman"/>
          <w:sz w:val="24"/>
          <w:szCs w:val="24"/>
          <w:lang w:val="id-ID"/>
        </w:rPr>
        <w:t>sebesar 53,9% sedangkan sisanya 46,1% dijelaskan oleh variabel lain yang tidak digunakan dalam penelitian ini.</w:t>
      </w:r>
    </w:p>
    <w:p w:rsidR="00D23176" w:rsidRDefault="00D23176" w:rsidP="0038361C">
      <w:pPr>
        <w:spacing w:before="0" w:line="240" w:lineRule="auto"/>
        <w:ind w:left="1560" w:hanging="1560"/>
        <w:rPr>
          <w:rFonts w:ascii="Times New Roman" w:hAnsi="Times New Roman" w:cs="Times New Roman"/>
          <w:sz w:val="24"/>
          <w:szCs w:val="24"/>
        </w:rPr>
      </w:pPr>
    </w:p>
    <w:p w:rsidR="00A84E4C" w:rsidRDefault="00A84E4C" w:rsidP="0038361C">
      <w:pPr>
        <w:spacing w:before="0" w:line="240" w:lineRule="auto"/>
        <w:ind w:left="1560" w:hanging="1560"/>
        <w:rPr>
          <w:rFonts w:ascii="Times New Roman" w:hAnsi="Times New Roman" w:cs="Times New Roman"/>
          <w:sz w:val="24"/>
          <w:szCs w:val="24"/>
        </w:rPr>
      </w:pPr>
      <w:r w:rsidRPr="008A745A">
        <w:rPr>
          <w:rFonts w:ascii="Times New Roman" w:hAnsi="Times New Roman" w:cs="Times New Roman"/>
          <w:sz w:val="24"/>
          <w:szCs w:val="24"/>
        </w:rPr>
        <w:t>Kata Kunci : Kepuasan Kerja dan Kinerja.</w:t>
      </w:r>
    </w:p>
    <w:p w:rsidR="0038361C" w:rsidRDefault="0038361C" w:rsidP="0038361C">
      <w:pPr>
        <w:spacing w:before="0" w:line="240" w:lineRule="auto"/>
        <w:ind w:left="1560" w:hanging="1560"/>
        <w:rPr>
          <w:rFonts w:ascii="Times New Roman" w:hAnsi="Times New Roman" w:cs="Times New Roman"/>
          <w:sz w:val="24"/>
          <w:szCs w:val="24"/>
        </w:rPr>
      </w:pPr>
    </w:p>
    <w:p w:rsidR="00D23176" w:rsidRDefault="00D23176" w:rsidP="00D23176">
      <w:pPr>
        <w:pStyle w:val="Default"/>
        <w:jc w:val="center"/>
        <w:rPr>
          <w:i/>
          <w:lang w:val="id-ID"/>
        </w:rPr>
      </w:pPr>
      <w:r w:rsidRPr="00A745AE">
        <w:rPr>
          <w:i/>
        </w:rPr>
        <w:t xml:space="preserve">THE EFFECT OF WORK SATISFACTION ON PERFORMANCE </w:t>
      </w:r>
    </w:p>
    <w:p w:rsidR="00D23176" w:rsidRDefault="00D23176" w:rsidP="00D23176">
      <w:pPr>
        <w:pStyle w:val="Default"/>
        <w:jc w:val="center"/>
        <w:rPr>
          <w:i/>
          <w:lang w:val="id-ID"/>
        </w:rPr>
      </w:pPr>
      <w:r w:rsidRPr="00A745AE">
        <w:rPr>
          <w:i/>
        </w:rPr>
        <w:t>OF PERSONNEL BIRO HR POLDA, WEST SUMATERA</w:t>
      </w:r>
    </w:p>
    <w:p w:rsidR="00A84E4C" w:rsidRPr="00A84E4C" w:rsidRDefault="00A84E4C" w:rsidP="0038361C">
      <w:pPr>
        <w:spacing w:before="0" w:line="240" w:lineRule="auto"/>
        <w:ind w:left="1560" w:hanging="1560"/>
        <w:rPr>
          <w:rFonts w:ascii="Times New Roman" w:hAnsi="Times New Roman" w:cs="Times New Roman"/>
          <w:sz w:val="24"/>
          <w:szCs w:val="24"/>
        </w:rPr>
      </w:pPr>
    </w:p>
    <w:p w:rsidR="00A84E4C" w:rsidRPr="00A84E4C" w:rsidRDefault="00A84E4C" w:rsidP="0038361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i/>
          <w:sz w:val="24"/>
          <w:szCs w:val="24"/>
          <w:lang w:val="id-ID"/>
        </w:rPr>
      </w:pPr>
      <w:proofErr w:type="spellStart"/>
      <w:r w:rsidRPr="008A745A">
        <w:rPr>
          <w:rFonts w:ascii="Times New Roman" w:hAnsi="Times New Roman" w:cs="Times New Roman"/>
          <w:b/>
          <w:i/>
          <w:sz w:val="24"/>
          <w:szCs w:val="24"/>
        </w:rPr>
        <w:t>Abstrack</w:t>
      </w:r>
      <w:proofErr w:type="spellEnd"/>
    </w:p>
    <w:p w:rsidR="008A745A" w:rsidRPr="008A745A" w:rsidRDefault="008A745A" w:rsidP="0038361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i/>
          <w:sz w:val="24"/>
          <w:szCs w:val="24"/>
          <w:lang w:val="id-ID"/>
        </w:rPr>
      </w:pPr>
      <w:r w:rsidRPr="008A745A">
        <w:rPr>
          <w:rStyle w:val="tlid-translation"/>
          <w:rFonts w:ascii="Times New Roman" w:hAnsi="Times New Roman" w:cs="Times New Roman"/>
          <w:i/>
          <w:sz w:val="24"/>
          <w:szCs w:val="24"/>
        </w:rPr>
        <w:t xml:space="preserve">The purpose of the study was to determine how much influence the job satisfaction had on the performance of the personnel of the </w:t>
      </w:r>
      <w:r w:rsidRPr="008A745A">
        <w:rPr>
          <w:rFonts w:ascii="Times New Roman" w:hAnsi="Times New Roman" w:cs="Times New Roman"/>
          <w:i/>
          <w:sz w:val="24"/>
          <w:szCs w:val="24"/>
        </w:rPr>
        <w:t>Biro SDM Polda Sumatera Barat</w:t>
      </w:r>
      <w:r w:rsidRPr="008A745A">
        <w:rPr>
          <w:rStyle w:val="tlid-translation"/>
          <w:rFonts w:ascii="Times New Roman" w:hAnsi="Times New Roman" w:cs="Times New Roman"/>
          <w:i/>
          <w:sz w:val="24"/>
          <w:szCs w:val="24"/>
        </w:rPr>
        <w:t xml:space="preserve">. The population of this study is all personnel of the </w:t>
      </w:r>
      <w:r w:rsidRPr="008A745A">
        <w:rPr>
          <w:rFonts w:ascii="Times New Roman" w:hAnsi="Times New Roman" w:cs="Times New Roman"/>
          <w:i/>
          <w:sz w:val="24"/>
          <w:szCs w:val="24"/>
        </w:rPr>
        <w:t>Biro SDM Polda Sumatera Barat</w:t>
      </w:r>
      <w:r w:rsidRPr="008A745A">
        <w:rPr>
          <w:rStyle w:val="tlid-translation"/>
          <w:rFonts w:ascii="Times New Roman" w:hAnsi="Times New Roman" w:cs="Times New Roman"/>
          <w:i/>
          <w:sz w:val="24"/>
          <w:szCs w:val="24"/>
        </w:rPr>
        <w:t xml:space="preserve"> with a total of 52 personnel. This sampling technique is saturated sampling so that a sample of 52 respondents was found. Data analysis method uses simple linear regression analysis. The results of the study partially found that there was an influence of job satisfaction on the performance of the personnel of the </w:t>
      </w:r>
      <w:r w:rsidRPr="008A745A">
        <w:rPr>
          <w:rFonts w:ascii="Times New Roman" w:hAnsi="Times New Roman" w:cs="Times New Roman"/>
          <w:i/>
          <w:sz w:val="24"/>
          <w:szCs w:val="24"/>
        </w:rPr>
        <w:t>Biro SDM Polda Sumatera Barat</w:t>
      </w:r>
      <w:r w:rsidRPr="008A745A">
        <w:rPr>
          <w:rStyle w:val="tlid-translation"/>
          <w:rFonts w:ascii="Times New Roman" w:hAnsi="Times New Roman" w:cs="Times New Roman"/>
          <w:i/>
          <w:sz w:val="24"/>
          <w:szCs w:val="24"/>
        </w:rPr>
        <w:t>. The test results of the coefficient of determination have an R-Square value of 53.9% while the remaining 46.1% is explained by other variables not used in this study.</w:t>
      </w:r>
    </w:p>
    <w:p w:rsidR="00D23176" w:rsidRDefault="00D23176" w:rsidP="0038361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i/>
          <w:sz w:val="24"/>
          <w:szCs w:val="24"/>
          <w:lang w:val="id-ID"/>
        </w:rPr>
      </w:pPr>
    </w:p>
    <w:p w:rsidR="008A745A" w:rsidRDefault="008A745A" w:rsidP="0038361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i/>
          <w:sz w:val="24"/>
          <w:szCs w:val="24"/>
          <w:lang w:val="id-ID"/>
        </w:rPr>
      </w:pPr>
      <w:r w:rsidRPr="008A745A">
        <w:rPr>
          <w:rFonts w:ascii="Times New Roman" w:hAnsi="Times New Roman" w:cs="Times New Roman"/>
          <w:i/>
          <w:sz w:val="24"/>
          <w:szCs w:val="24"/>
        </w:rPr>
        <w:t>Keywords: Job Satisfaction and Performance.</w:t>
      </w:r>
    </w:p>
    <w:p w:rsidR="008A745A" w:rsidRDefault="008A745A" w:rsidP="0038361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i/>
          <w:sz w:val="24"/>
          <w:szCs w:val="24"/>
          <w:lang w:val="id-ID"/>
        </w:rPr>
      </w:pPr>
    </w:p>
    <w:p w:rsidR="008A745A" w:rsidRDefault="008A745A" w:rsidP="0038361C">
      <w:pPr>
        <w:spacing w:before="0" w:line="240" w:lineRule="auto"/>
        <w:ind w:firstLine="0"/>
        <w:rPr>
          <w:rFonts w:ascii="Times New Roman" w:hAnsi="Times New Roman"/>
          <w:b/>
          <w:sz w:val="24"/>
          <w:szCs w:val="24"/>
        </w:rPr>
      </w:pPr>
    </w:p>
    <w:p w:rsidR="0038361C" w:rsidRDefault="0038361C" w:rsidP="0038361C">
      <w:pPr>
        <w:spacing w:before="0" w:line="240" w:lineRule="auto"/>
        <w:ind w:firstLine="0"/>
        <w:rPr>
          <w:rFonts w:ascii="Times New Roman" w:hAnsi="Times New Roman"/>
          <w:b/>
          <w:sz w:val="24"/>
          <w:szCs w:val="24"/>
        </w:rPr>
      </w:pPr>
    </w:p>
    <w:p w:rsidR="0038361C" w:rsidRDefault="0038361C" w:rsidP="0038361C">
      <w:pPr>
        <w:spacing w:before="0" w:line="240" w:lineRule="auto"/>
        <w:ind w:firstLine="0"/>
        <w:rPr>
          <w:rFonts w:ascii="Times New Roman" w:hAnsi="Times New Roman"/>
          <w:b/>
          <w:sz w:val="24"/>
          <w:szCs w:val="24"/>
        </w:rPr>
      </w:pPr>
    </w:p>
    <w:p w:rsidR="0038361C" w:rsidRDefault="0038361C" w:rsidP="0038361C">
      <w:pPr>
        <w:spacing w:before="0" w:line="240" w:lineRule="auto"/>
        <w:ind w:firstLine="0"/>
        <w:rPr>
          <w:rFonts w:ascii="Times New Roman" w:hAnsi="Times New Roman"/>
          <w:b/>
          <w:sz w:val="24"/>
          <w:szCs w:val="24"/>
        </w:rPr>
      </w:pPr>
    </w:p>
    <w:p w:rsidR="000E5A53" w:rsidRDefault="000E5A53" w:rsidP="0038361C">
      <w:pPr>
        <w:spacing w:before="0" w:line="240" w:lineRule="auto"/>
        <w:ind w:firstLine="0"/>
        <w:rPr>
          <w:rFonts w:ascii="Times New Roman" w:hAnsi="Times New Roman"/>
          <w:b/>
          <w:sz w:val="24"/>
          <w:szCs w:val="24"/>
        </w:rPr>
      </w:pPr>
    </w:p>
    <w:p w:rsidR="000E5A53" w:rsidRDefault="000E5A53" w:rsidP="0038361C">
      <w:pPr>
        <w:spacing w:before="0" w:line="240" w:lineRule="auto"/>
        <w:ind w:firstLine="0"/>
        <w:rPr>
          <w:rFonts w:ascii="Times New Roman" w:hAnsi="Times New Roman"/>
          <w:b/>
          <w:sz w:val="24"/>
          <w:szCs w:val="24"/>
        </w:rPr>
      </w:pPr>
    </w:p>
    <w:p w:rsidR="000E5A53" w:rsidRDefault="000E5A53" w:rsidP="0038361C">
      <w:pPr>
        <w:spacing w:before="0" w:line="240" w:lineRule="auto"/>
        <w:ind w:firstLine="0"/>
        <w:rPr>
          <w:rFonts w:ascii="Times New Roman" w:hAnsi="Times New Roman"/>
          <w:b/>
          <w:sz w:val="24"/>
          <w:szCs w:val="24"/>
        </w:rPr>
      </w:pPr>
    </w:p>
    <w:p w:rsidR="0038361C" w:rsidRDefault="0038361C" w:rsidP="0038361C">
      <w:pPr>
        <w:spacing w:before="0" w:line="240" w:lineRule="auto"/>
        <w:ind w:firstLine="0"/>
        <w:rPr>
          <w:rFonts w:ascii="Times New Roman" w:hAnsi="Times New Roman"/>
          <w:b/>
          <w:sz w:val="24"/>
          <w:szCs w:val="24"/>
        </w:rPr>
      </w:pPr>
    </w:p>
    <w:p w:rsidR="0038361C" w:rsidRDefault="0038361C" w:rsidP="0038361C">
      <w:pPr>
        <w:spacing w:before="0" w:line="240" w:lineRule="auto"/>
        <w:ind w:firstLine="0"/>
        <w:rPr>
          <w:rFonts w:ascii="Times New Roman" w:hAnsi="Times New Roman"/>
          <w:b/>
          <w:sz w:val="24"/>
          <w:szCs w:val="24"/>
        </w:rPr>
      </w:pPr>
    </w:p>
    <w:p w:rsidR="0038361C" w:rsidRDefault="0038361C" w:rsidP="0038361C">
      <w:pPr>
        <w:spacing w:before="0" w:line="240" w:lineRule="auto"/>
        <w:ind w:firstLine="0"/>
        <w:rPr>
          <w:rFonts w:ascii="Times New Roman" w:hAnsi="Times New Roman"/>
          <w:b/>
          <w:sz w:val="24"/>
          <w:szCs w:val="24"/>
        </w:rPr>
      </w:pPr>
    </w:p>
    <w:p w:rsidR="0038361C" w:rsidRDefault="0038361C" w:rsidP="0038361C">
      <w:pPr>
        <w:spacing w:before="0" w:line="240" w:lineRule="auto"/>
        <w:ind w:firstLine="0"/>
        <w:rPr>
          <w:rFonts w:ascii="Times New Roman" w:hAnsi="Times New Roman"/>
          <w:b/>
          <w:sz w:val="24"/>
          <w:szCs w:val="24"/>
        </w:rPr>
      </w:pPr>
    </w:p>
    <w:p w:rsidR="0038361C" w:rsidRDefault="0038361C" w:rsidP="0038361C">
      <w:pPr>
        <w:spacing w:before="0" w:line="240" w:lineRule="auto"/>
        <w:ind w:firstLine="0"/>
        <w:rPr>
          <w:rFonts w:ascii="Times New Roman" w:hAnsi="Times New Roman"/>
          <w:b/>
          <w:sz w:val="24"/>
          <w:szCs w:val="24"/>
        </w:rPr>
      </w:pPr>
    </w:p>
    <w:p w:rsidR="0038361C" w:rsidRPr="00A84E4C" w:rsidRDefault="0038361C" w:rsidP="0038361C">
      <w:pPr>
        <w:spacing w:before="0" w:line="240" w:lineRule="auto"/>
        <w:ind w:firstLine="0"/>
        <w:rPr>
          <w:rFonts w:ascii="Times New Roman" w:hAnsi="Times New Roman"/>
          <w:b/>
          <w:sz w:val="24"/>
          <w:szCs w:val="24"/>
        </w:rPr>
        <w:sectPr w:rsidR="0038361C" w:rsidRPr="00A84E4C" w:rsidSect="0009330C">
          <w:headerReference w:type="even" r:id="rId8"/>
          <w:headerReference w:type="default" r:id="rId9"/>
          <w:headerReference w:type="first" r:id="rId10"/>
          <w:footerReference w:type="first" r:id="rId11"/>
          <w:pgSz w:w="11906" w:h="16838" w:code="9"/>
          <w:pgMar w:top="1701" w:right="1701" w:bottom="1701" w:left="1701" w:header="709" w:footer="709" w:gutter="0"/>
          <w:pgNumType w:start="51"/>
          <w:cols w:space="708"/>
          <w:titlePg/>
          <w:docGrid w:linePitch="360"/>
        </w:sectPr>
      </w:pPr>
    </w:p>
    <w:p w:rsidR="00E5711C" w:rsidRDefault="005C727F" w:rsidP="0038361C">
      <w:pPr>
        <w:spacing w:before="0" w:line="240" w:lineRule="auto"/>
        <w:ind w:firstLine="0"/>
        <w:rPr>
          <w:rFonts w:ascii="Times New Roman" w:hAnsi="Times New Roman"/>
          <w:b/>
          <w:sz w:val="24"/>
          <w:szCs w:val="24"/>
        </w:rPr>
      </w:pPr>
      <w:r w:rsidRPr="0038361C">
        <w:rPr>
          <w:rFonts w:ascii="Times New Roman" w:hAnsi="Times New Roman"/>
          <w:b/>
          <w:sz w:val="24"/>
          <w:szCs w:val="24"/>
        </w:rPr>
        <w:lastRenderedPageBreak/>
        <w:t>PENDAHULUAN</w:t>
      </w:r>
    </w:p>
    <w:p w:rsidR="0038361C" w:rsidRPr="0038361C" w:rsidRDefault="0038361C" w:rsidP="0038361C">
      <w:pPr>
        <w:spacing w:before="0" w:line="240" w:lineRule="auto"/>
        <w:ind w:firstLine="0"/>
        <w:rPr>
          <w:rFonts w:ascii="Times New Roman" w:hAnsi="Times New Roman"/>
          <w:b/>
          <w:sz w:val="24"/>
          <w:szCs w:val="24"/>
        </w:rPr>
      </w:pPr>
    </w:p>
    <w:p w:rsidR="00D87202" w:rsidRPr="0038361C" w:rsidRDefault="00943494" w:rsidP="0038361C">
      <w:pPr>
        <w:spacing w:before="0" w:line="240" w:lineRule="auto"/>
        <w:ind w:firstLine="0"/>
        <w:rPr>
          <w:rFonts w:ascii="Times New Roman" w:hAnsi="Times New Roman"/>
          <w:b/>
          <w:sz w:val="24"/>
          <w:szCs w:val="24"/>
        </w:rPr>
      </w:pPr>
      <w:r w:rsidRPr="0038361C">
        <w:rPr>
          <w:rFonts w:ascii="Times New Roman" w:hAnsi="Times New Roman"/>
          <w:b/>
          <w:sz w:val="24"/>
          <w:szCs w:val="24"/>
        </w:rPr>
        <w:t>Latar Belakang Masalah</w:t>
      </w:r>
    </w:p>
    <w:p w:rsidR="001A0AD2" w:rsidRDefault="00A10100" w:rsidP="0038361C">
      <w:pPr>
        <w:autoSpaceDE w:val="0"/>
        <w:autoSpaceDN w:val="0"/>
        <w:adjustRightInd w:val="0"/>
        <w:spacing w:before="0" w:line="240" w:lineRule="auto"/>
        <w:ind w:firstLine="426"/>
        <w:rPr>
          <w:rFonts w:ascii="Times New Roman" w:hAnsi="Times New Roman" w:cs="Times New Roman"/>
          <w:sz w:val="24"/>
          <w:szCs w:val="24"/>
          <w:lang w:eastAsia="id-ID"/>
        </w:rPr>
      </w:pPr>
      <w:r w:rsidRPr="00A10100">
        <w:rPr>
          <w:rStyle w:val="Strong"/>
          <w:rFonts w:ascii="Times New Roman" w:hAnsi="Times New Roman" w:cs="Times New Roman"/>
          <w:b w:val="0"/>
          <w:sz w:val="24"/>
          <w:szCs w:val="24"/>
        </w:rPr>
        <w:t>Biro SDM</w:t>
      </w:r>
      <w:r w:rsidRPr="00A10100">
        <w:rPr>
          <w:rFonts w:ascii="Times New Roman" w:hAnsi="Times New Roman" w:cs="Times New Roman"/>
          <w:sz w:val="24"/>
          <w:szCs w:val="24"/>
        </w:rPr>
        <w:t xml:space="preserve"> merupakan unsur pengawas dan pembantu pimpinan yang berada di bawah Kapolda. Biro SDM bertugas membina dan melaksanakan fungsi manajemen bidang SDM yang meliputi penyediaan, penggunaan, perawatan, pemisahan, dan penyaluran personel, asesmen serta psikologi kepolisian, dan upaya peningkatan kesejahteraan personel di lingkungan Polda.</w:t>
      </w:r>
      <w:r>
        <w:rPr>
          <w:rFonts w:ascii="Times New Roman" w:hAnsi="Times New Roman" w:cs="Times New Roman"/>
          <w:sz w:val="24"/>
          <w:szCs w:val="24"/>
        </w:rPr>
        <w:t xml:space="preserve"> Dalam rangka menjalankan fungsinya tersebut </w:t>
      </w:r>
      <w:r w:rsidRPr="00A10100">
        <w:rPr>
          <w:rStyle w:val="Strong"/>
          <w:rFonts w:ascii="Times New Roman" w:hAnsi="Times New Roman" w:cs="Times New Roman"/>
          <w:b w:val="0"/>
          <w:sz w:val="24"/>
          <w:szCs w:val="24"/>
        </w:rPr>
        <w:t>Biro SDM</w:t>
      </w:r>
      <w:r>
        <w:rPr>
          <w:rStyle w:val="Strong"/>
          <w:rFonts w:ascii="Times New Roman" w:hAnsi="Times New Roman" w:cs="Times New Roman"/>
          <w:b w:val="0"/>
          <w:sz w:val="24"/>
          <w:szCs w:val="24"/>
        </w:rPr>
        <w:t xml:space="preserve"> di bantu oleh </w:t>
      </w:r>
      <w:r w:rsidR="00F65E3D">
        <w:rPr>
          <w:rStyle w:val="Strong"/>
          <w:rFonts w:ascii="Times New Roman" w:hAnsi="Times New Roman" w:cs="Times New Roman"/>
          <w:b w:val="0"/>
          <w:sz w:val="24"/>
          <w:szCs w:val="24"/>
        </w:rPr>
        <w:t>5</w:t>
      </w:r>
      <w:r w:rsidR="00EA721B">
        <w:rPr>
          <w:rStyle w:val="Strong"/>
          <w:rFonts w:ascii="Times New Roman" w:hAnsi="Times New Roman" w:cs="Times New Roman"/>
          <w:b w:val="0"/>
          <w:sz w:val="24"/>
          <w:szCs w:val="24"/>
        </w:rPr>
        <w:t>2</w:t>
      </w:r>
      <w:r>
        <w:rPr>
          <w:rStyle w:val="Strong"/>
          <w:rFonts w:ascii="Times New Roman" w:hAnsi="Times New Roman" w:cs="Times New Roman"/>
          <w:b w:val="0"/>
          <w:sz w:val="24"/>
          <w:szCs w:val="24"/>
        </w:rPr>
        <w:t xml:space="preserve"> orang personel supaya tujuan yang diinginkan bisa berjalan dengan baik. </w:t>
      </w:r>
    </w:p>
    <w:p w:rsidR="001A0AD2" w:rsidRDefault="00080B05" w:rsidP="0038361C">
      <w:pPr>
        <w:autoSpaceDE w:val="0"/>
        <w:autoSpaceDN w:val="0"/>
        <w:adjustRightInd w:val="0"/>
        <w:spacing w:before="0" w:line="240" w:lineRule="auto"/>
        <w:ind w:firstLine="426"/>
        <w:rPr>
          <w:rStyle w:val="Strong"/>
          <w:rFonts w:ascii="Times New Roman" w:hAnsi="Times New Roman" w:cs="Times New Roman"/>
          <w:b w:val="0"/>
          <w:bCs w:val="0"/>
          <w:sz w:val="24"/>
          <w:szCs w:val="24"/>
          <w:lang w:eastAsia="id-ID"/>
        </w:rPr>
      </w:pPr>
      <w:r w:rsidRPr="00263AFD">
        <w:rPr>
          <w:rFonts w:ascii="Times New Roman" w:hAnsi="Times New Roman" w:cs="Times New Roman"/>
          <w:sz w:val="24"/>
          <w:szCs w:val="24"/>
          <w:lang w:eastAsia="id-ID"/>
        </w:rPr>
        <w:t xml:space="preserve">Dalam rangka meningkatkan kinerja </w:t>
      </w:r>
      <w:r w:rsidRPr="00263AFD">
        <w:rPr>
          <w:rFonts w:ascii="Times New Roman" w:hAnsi="Times New Roman" w:cs="Times New Roman"/>
          <w:bCs/>
          <w:sz w:val="24"/>
          <w:szCs w:val="24"/>
        </w:rPr>
        <w:t xml:space="preserve">personel </w:t>
      </w:r>
      <w:r w:rsidRPr="00263AFD">
        <w:rPr>
          <w:rStyle w:val="Strong"/>
          <w:rFonts w:ascii="Times New Roman" w:hAnsi="Times New Roman" w:cs="Times New Roman"/>
          <w:b w:val="0"/>
          <w:sz w:val="24"/>
          <w:szCs w:val="24"/>
        </w:rPr>
        <w:t xml:space="preserve">Biro SDM Polda </w:t>
      </w:r>
      <w:r w:rsidR="0077102A" w:rsidRPr="00263AFD">
        <w:rPr>
          <w:rStyle w:val="Strong"/>
          <w:rFonts w:ascii="Times New Roman" w:hAnsi="Times New Roman" w:cs="Times New Roman"/>
          <w:b w:val="0"/>
          <w:sz w:val="24"/>
          <w:szCs w:val="24"/>
        </w:rPr>
        <w:t>Sumatera Barat</w:t>
      </w:r>
      <w:r w:rsidRPr="00263AFD">
        <w:rPr>
          <w:rStyle w:val="Strong"/>
          <w:rFonts w:ascii="Times New Roman" w:hAnsi="Times New Roman" w:cs="Times New Roman"/>
          <w:b w:val="0"/>
          <w:sz w:val="24"/>
          <w:szCs w:val="24"/>
        </w:rPr>
        <w:t>, tentunya personel hendaknya memiliki kepuasan kerja yang baik supaya pekerjaan yang diberikan kepadanya bisa berjalan sesuai yang diinginkan</w:t>
      </w:r>
      <w:r w:rsidR="003E1D6B" w:rsidRPr="00263AFD">
        <w:rPr>
          <w:rStyle w:val="Strong"/>
          <w:rFonts w:ascii="Times New Roman" w:hAnsi="Times New Roman" w:cs="Times New Roman"/>
          <w:b w:val="0"/>
          <w:sz w:val="24"/>
          <w:szCs w:val="24"/>
        </w:rPr>
        <w:t>.</w:t>
      </w:r>
      <w:r w:rsidR="00263AFD" w:rsidRPr="00263AFD">
        <w:rPr>
          <w:rStyle w:val="Strong"/>
          <w:rFonts w:ascii="Times New Roman" w:hAnsi="Times New Roman" w:cs="Times New Roman"/>
          <w:b w:val="0"/>
          <w:sz w:val="24"/>
          <w:szCs w:val="24"/>
        </w:rPr>
        <w:t xml:space="preserve"> </w:t>
      </w:r>
      <w:r w:rsidR="00263AFD" w:rsidRPr="00263AFD">
        <w:rPr>
          <w:rFonts w:ascii="Times New Roman" w:hAnsi="Times New Roman" w:cs="Times New Roman"/>
          <w:color w:val="000000"/>
          <w:sz w:val="24"/>
          <w:szCs w:val="24"/>
        </w:rPr>
        <w:t>Salah satu hal yang harus menjadi perhatian</w:t>
      </w:r>
      <w:r w:rsidR="00263AFD" w:rsidRPr="00263AFD">
        <w:rPr>
          <w:rFonts w:ascii="Times New Roman" w:hAnsi="Times New Roman" w:cs="Times New Roman"/>
          <w:bCs/>
          <w:sz w:val="24"/>
          <w:szCs w:val="24"/>
        </w:rPr>
        <w:t xml:space="preserve"> </w:t>
      </w:r>
      <w:r w:rsidR="00263AFD" w:rsidRPr="00263AFD">
        <w:rPr>
          <w:rFonts w:ascii="Times New Roman" w:hAnsi="Times New Roman" w:cs="Times New Roman"/>
          <w:color w:val="000000"/>
          <w:sz w:val="24"/>
          <w:szCs w:val="24"/>
        </w:rPr>
        <w:t xml:space="preserve">utama </w:t>
      </w:r>
      <w:r w:rsidR="00263AFD">
        <w:rPr>
          <w:rFonts w:ascii="Times New Roman" w:hAnsi="Times New Roman" w:cs="Times New Roman"/>
          <w:color w:val="000000"/>
          <w:sz w:val="24"/>
          <w:szCs w:val="24"/>
        </w:rPr>
        <w:t xml:space="preserve">instansi </w:t>
      </w:r>
      <w:r w:rsidR="00263AFD" w:rsidRPr="00263AFD">
        <w:rPr>
          <w:rFonts w:ascii="Times New Roman" w:hAnsi="Times New Roman" w:cs="Times New Roman"/>
          <w:color w:val="000000"/>
          <w:sz w:val="24"/>
          <w:szCs w:val="24"/>
        </w:rPr>
        <w:t>adalah kepuasan kerja para</w:t>
      </w:r>
      <w:r w:rsidR="00263AFD" w:rsidRPr="00263AFD">
        <w:rPr>
          <w:rFonts w:ascii="Times New Roman" w:hAnsi="Times New Roman" w:cs="Times New Roman"/>
          <w:bCs/>
          <w:sz w:val="24"/>
          <w:szCs w:val="24"/>
        </w:rPr>
        <w:t xml:space="preserve"> </w:t>
      </w:r>
      <w:r w:rsidR="00263AFD">
        <w:rPr>
          <w:rFonts w:ascii="Times New Roman" w:hAnsi="Times New Roman" w:cs="Times New Roman"/>
          <w:color w:val="000000"/>
          <w:sz w:val="24"/>
          <w:szCs w:val="24"/>
        </w:rPr>
        <w:t xml:space="preserve">personelnya </w:t>
      </w:r>
      <w:r w:rsidR="00263AFD" w:rsidRPr="00263AFD">
        <w:rPr>
          <w:rFonts w:ascii="Times New Roman" w:hAnsi="Times New Roman" w:cs="Times New Roman"/>
          <w:color w:val="000000"/>
          <w:sz w:val="24"/>
          <w:szCs w:val="24"/>
        </w:rPr>
        <w:t xml:space="preserve">karena </w:t>
      </w:r>
      <w:r w:rsidR="00263AFD">
        <w:rPr>
          <w:rFonts w:ascii="Times New Roman" w:hAnsi="Times New Roman" w:cs="Times New Roman"/>
          <w:color w:val="000000"/>
          <w:sz w:val="24"/>
          <w:szCs w:val="24"/>
        </w:rPr>
        <w:t>personel</w:t>
      </w:r>
      <w:r w:rsidR="00263AFD" w:rsidRPr="00263AFD">
        <w:rPr>
          <w:rFonts w:ascii="Times New Roman" w:hAnsi="Times New Roman" w:cs="Times New Roman"/>
          <w:color w:val="000000"/>
          <w:sz w:val="24"/>
          <w:szCs w:val="24"/>
        </w:rPr>
        <w:t xml:space="preserve"> yang dalam bekerja</w:t>
      </w:r>
      <w:r w:rsidR="00263AFD" w:rsidRPr="00263AFD">
        <w:rPr>
          <w:rFonts w:ascii="Times New Roman" w:hAnsi="Times New Roman" w:cs="Times New Roman"/>
          <w:bCs/>
          <w:sz w:val="24"/>
          <w:szCs w:val="24"/>
        </w:rPr>
        <w:t xml:space="preserve"> </w:t>
      </w:r>
      <w:r w:rsidR="00263AFD" w:rsidRPr="00263AFD">
        <w:rPr>
          <w:rFonts w:ascii="Times New Roman" w:hAnsi="Times New Roman" w:cs="Times New Roman"/>
          <w:color w:val="000000"/>
          <w:sz w:val="24"/>
          <w:szCs w:val="24"/>
        </w:rPr>
        <w:t>tidak merasakan kenyamanan, kurang dihargai, tidak</w:t>
      </w:r>
      <w:r w:rsidR="00263AFD" w:rsidRPr="00263AFD">
        <w:rPr>
          <w:rFonts w:ascii="Times New Roman" w:hAnsi="Times New Roman" w:cs="Times New Roman"/>
          <w:bCs/>
          <w:sz w:val="24"/>
          <w:szCs w:val="24"/>
        </w:rPr>
        <w:t xml:space="preserve"> </w:t>
      </w:r>
      <w:r w:rsidR="00263AFD" w:rsidRPr="00263AFD">
        <w:rPr>
          <w:rFonts w:ascii="Times New Roman" w:hAnsi="Times New Roman" w:cs="Times New Roman"/>
          <w:color w:val="000000"/>
          <w:sz w:val="24"/>
          <w:szCs w:val="24"/>
        </w:rPr>
        <w:t>bisa mengembangkan segala potensi yang mereka</w:t>
      </w:r>
      <w:r w:rsidR="00263AFD" w:rsidRPr="00263AFD">
        <w:rPr>
          <w:rFonts w:ascii="Times New Roman" w:hAnsi="Times New Roman" w:cs="Times New Roman"/>
          <w:bCs/>
          <w:sz w:val="24"/>
          <w:szCs w:val="24"/>
        </w:rPr>
        <w:t xml:space="preserve"> </w:t>
      </w:r>
      <w:r w:rsidR="00263AFD" w:rsidRPr="00263AFD">
        <w:rPr>
          <w:rFonts w:ascii="Times New Roman" w:hAnsi="Times New Roman" w:cs="Times New Roman"/>
          <w:color w:val="000000"/>
          <w:sz w:val="24"/>
          <w:szCs w:val="24"/>
        </w:rPr>
        <w:t xml:space="preserve">miliki, maka secara otomatis </w:t>
      </w:r>
      <w:r w:rsidR="00263AFD">
        <w:rPr>
          <w:rFonts w:ascii="Times New Roman" w:hAnsi="Times New Roman" w:cs="Times New Roman"/>
          <w:color w:val="000000"/>
          <w:sz w:val="24"/>
          <w:szCs w:val="24"/>
        </w:rPr>
        <w:t>personel tersebut</w:t>
      </w:r>
      <w:r w:rsidR="00263AFD" w:rsidRPr="00263AFD">
        <w:rPr>
          <w:rFonts w:ascii="Times New Roman" w:hAnsi="Times New Roman" w:cs="Times New Roman"/>
          <w:color w:val="000000"/>
          <w:sz w:val="24"/>
          <w:szCs w:val="24"/>
        </w:rPr>
        <w:t xml:space="preserve"> tidak dapat</w:t>
      </w:r>
      <w:r w:rsidR="00263AFD" w:rsidRPr="00263AFD">
        <w:rPr>
          <w:rFonts w:ascii="Times New Roman" w:hAnsi="Times New Roman" w:cs="Times New Roman"/>
          <w:bCs/>
          <w:sz w:val="24"/>
          <w:szCs w:val="24"/>
        </w:rPr>
        <w:t xml:space="preserve"> </w:t>
      </w:r>
      <w:r w:rsidR="00263AFD" w:rsidRPr="00263AFD">
        <w:rPr>
          <w:rFonts w:ascii="Times New Roman" w:hAnsi="Times New Roman" w:cs="Times New Roman"/>
          <w:color w:val="000000"/>
          <w:sz w:val="24"/>
          <w:szCs w:val="24"/>
        </w:rPr>
        <w:t>fokus dan berkonsentrasi secara penuh terhadap</w:t>
      </w:r>
      <w:r w:rsidR="00263AFD" w:rsidRPr="00263AFD">
        <w:rPr>
          <w:rFonts w:ascii="Times New Roman" w:hAnsi="Times New Roman" w:cs="Times New Roman"/>
          <w:bCs/>
          <w:sz w:val="24"/>
          <w:szCs w:val="24"/>
        </w:rPr>
        <w:t xml:space="preserve"> </w:t>
      </w:r>
      <w:r w:rsidR="00263AFD">
        <w:rPr>
          <w:rFonts w:ascii="Times New Roman" w:hAnsi="Times New Roman" w:cs="Times New Roman"/>
          <w:color w:val="000000"/>
          <w:sz w:val="24"/>
          <w:szCs w:val="24"/>
        </w:rPr>
        <w:t>pekerjaan yang diberikan kepadanya</w:t>
      </w:r>
      <w:r w:rsidR="00263AFD" w:rsidRPr="00263AFD">
        <w:rPr>
          <w:rFonts w:ascii="Times New Roman" w:hAnsi="Times New Roman" w:cs="Times New Roman"/>
          <w:color w:val="000000"/>
          <w:sz w:val="24"/>
          <w:szCs w:val="24"/>
        </w:rPr>
        <w:t>.</w:t>
      </w:r>
    </w:p>
    <w:p w:rsidR="001A0AD2" w:rsidRDefault="003E1D6B" w:rsidP="0038361C">
      <w:pPr>
        <w:autoSpaceDE w:val="0"/>
        <w:autoSpaceDN w:val="0"/>
        <w:adjustRightInd w:val="0"/>
        <w:spacing w:before="0" w:line="240" w:lineRule="auto"/>
        <w:ind w:firstLine="426"/>
        <w:rPr>
          <w:rFonts w:ascii="Times New Roman" w:hAnsi="Times New Roman" w:cs="Times New Roman"/>
          <w:sz w:val="24"/>
          <w:szCs w:val="24"/>
          <w:lang w:eastAsia="id-ID"/>
        </w:rPr>
      </w:pPr>
      <w:r>
        <w:rPr>
          <w:rFonts w:ascii="Times New Roman" w:hAnsi="Times New Roman" w:cs="Times New Roman"/>
          <w:color w:val="000000"/>
          <w:sz w:val="24"/>
          <w:szCs w:val="24"/>
          <w:lang w:eastAsia="id-ID"/>
        </w:rPr>
        <w:t>Menurut Robbins dan Jugge (2015:43), kepuasan kerja adalah suatu perasaan positif tentang pekerjaannya, yang dihasilkan dari suatu evaluasi pada karakteristik-karakteristiknya. Seseorang dengan tingkat kepuasan kerja yang tinggi memiliki perasaan yang positif mengenai pekerjaannya, sedangkan seseorang dengan level yang rendah memiliki perasaan negatif.</w:t>
      </w:r>
    </w:p>
    <w:p w:rsidR="001A0AD2" w:rsidRDefault="00095157" w:rsidP="0038361C">
      <w:pPr>
        <w:autoSpaceDE w:val="0"/>
        <w:autoSpaceDN w:val="0"/>
        <w:adjustRightInd w:val="0"/>
        <w:spacing w:before="0" w:line="240" w:lineRule="auto"/>
        <w:ind w:firstLine="426"/>
        <w:rPr>
          <w:rFonts w:ascii="Times New Roman" w:hAnsi="Times New Roman" w:cs="Times New Roman"/>
          <w:sz w:val="24"/>
          <w:szCs w:val="24"/>
          <w:lang w:eastAsia="id-ID"/>
        </w:rPr>
      </w:pPr>
      <w:r>
        <w:rPr>
          <w:rFonts w:ascii="Times New Roman" w:hAnsi="Times New Roman" w:cs="Times New Roman"/>
          <w:color w:val="000000"/>
          <w:sz w:val="24"/>
          <w:szCs w:val="24"/>
          <w:lang w:eastAsia="id-ID"/>
        </w:rPr>
        <w:t xml:space="preserve">Berdasarkan keterangan tersebut maka dapat diketahui kepuasan kerja </w:t>
      </w:r>
      <w:r w:rsidRPr="00B029E7">
        <w:rPr>
          <w:rFonts w:ascii="Times New Roman" w:hAnsi="Times New Roman" w:cs="Times New Roman"/>
          <w:bCs/>
          <w:sz w:val="24"/>
          <w:szCs w:val="24"/>
        </w:rPr>
        <w:t xml:space="preserve">personel </w:t>
      </w:r>
      <w:r w:rsidRPr="00B029E7">
        <w:rPr>
          <w:rStyle w:val="Strong"/>
          <w:rFonts w:ascii="Times New Roman" w:hAnsi="Times New Roman" w:cs="Times New Roman"/>
          <w:b w:val="0"/>
          <w:sz w:val="24"/>
          <w:szCs w:val="24"/>
        </w:rPr>
        <w:t xml:space="preserve">Biro SDM Polda </w:t>
      </w:r>
      <w:r w:rsidR="0077102A">
        <w:rPr>
          <w:rStyle w:val="Strong"/>
          <w:rFonts w:ascii="Times New Roman" w:hAnsi="Times New Roman" w:cs="Times New Roman"/>
          <w:b w:val="0"/>
          <w:sz w:val="24"/>
          <w:szCs w:val="24"/>
        </w:rPr>
        <w:t>Sumatera Barat</w:t>
      </w:r>
      <w:r>
        <w:rPr>
          <w:rStyle w:val="Strong"/>
          <w:rFonts w:ascii="Times New Roman" w:hAnsi="Times New Roman" w:cs="Times New Roman"/>
          <w:b w:val="0"/>
          <w:sz w:val="24"/>
          <w:szCs w:val="24"/>
        </w:rPr>
        <w:t xml:space="preserve"> yang berlangsung saat sekarang ini yaitu mengenai </w:t>
      </w:r>
      <w:r w:rsidR="00B515EF">
        <w:rPr>
          <w:rStyle w:val="Strong"/>
          <w:rFonts w:ascii="Times New Roman" w:hAnsi="Times New Roman" w:cs="Times New Roman"/>
          <w:b w:val="0"/>
          <w:sz w:val="24"/>
          <w:szCs w:val="24"/>
        </w:rPr>
        <w:t xml:space="preserve">keterbatasan pendidikan yang dimiliki oleh personel, </w:t>
      </w:r>
      <w:r w:rsidR="00080B05">
        <w:rPr>
          <w:rFonts w:ascii="Times New Roman" w:eastAsia="Times New Roman" w:hAnsi="Times New Roman" w:cs="Times New Roman"/>
          <w:sz w:val="24"/>
          <w:szCs w:val="24"/>
          <w:lang w:val="en-US" w:eastAsia="id-ID"/>
        </w:rPr>
        <w:t>dengan keterbatasan</w:t>
      </w:r>
      <w:r w:rsidR="00B515EF">
        <w:rPr>
          <w:rFonts w:ascii="Times New Roman" w:eastAsia="Times New Roman" w:hAnsi="Times New Roman" w:cs="Times New Roman"/>
          <w:sz w:val="24"/>
          <w:szCs w:val="24"/>
          <w:lang w:val="en-US" w:eastAsia="id-ID"/>
        </w:rPr>
        <w:t xml:space="preserve"> pendidikan tersebut maka para</w:t>
      </w:r>
      <w:r w:rsidR="00B515EF">
        <w:rPr>
          <w:rFonts w:ascii="Times New Roman" w:eastAsia="Times New Roman" w:hAnsi="Times New Roman" w:cs="Times New Roman"/>
          <w:sz w:val="24"/>
          <w:szCs w:val="24"/>
          <w:lang w:eastAsia="id-ID"/>
        </w:rPr>
        <w:t xml:space="preserve"> personel</w:t>
      </w:r>
      <w:r w:rsidR="00080B05">
        <w:rPr>
          <w:rFonts w:ascii="Times New Roman" w:eastAsia="Times New Roman" w:hAnsi="Times New Roman" w:cs="Times New Roman"/>
          <w:sz w:val="24"/>
          <w:szCs w:val="24"/>
          <w:lang w:val="en-US" w:eastAsia="id-ID"/>
        </w:rPr>
        <w:t xml:space="preserve"> perlu diberikan pelatihan</w:t>
      </w:r>
      <w:r w:rsidR="00CA7482">
        <w:rPr>
          <w:rFonts w:ascii="Times New Roman" w:eastAsia="Times New Roman" w:hAnsi="Times New Roman" w:cs="Times New Roman"/>
          <w:sz w:val="24"/>
          <w:szCs w:val="24"/>
          <w:lang w:eastAsia="id-ID"/>
        </w:rPr>
        <w:t xml:space="preserve"> secara</w:t>
      </w:r>
      <w:r w:rsidR="00080B05">
        <w:rPr>
          <w:rFonts w:ascii="Times New Roman" w:eastAsia="Times New Roman" w:hAnsi="Times New Roman" w:cs="Times New Roman"/>
          <w:sz w:val="24"/>
          <w:szCs w:val="24"/>
          <w:lang w:val="en-US" w:eastAsia="id-ID"/>
        </w:rPr>
        <w:t xml:space="preserve"> </w:t>
      </w:r>
      <w:r w:rsidR="007908F5">
        <w:rPr>
          <w:rFonts w:ascii="Times New Roman" w:eastAsia="Times New Roman" w:hAnsi="Times New Roman" w:cs="Times New Roman"/>
          <w:sz w:val="24"/>
          <w:szCs w:val="24"/>
          <w:lang w:eastAsia="id-ID"/>
        </w:rPr>
        <w:t xml:space="preserve">rutin </w:t>
      </w:r>
      <w:r w:rsidR="00080B05">
        <w:rPr>
          <w:rFonts w:ascii="Times New Roman" w:eastAsia="Times New Roman" w:hAnsi="Times New Roman" w:cs="Times New Roman"/>
          <w:sz w:val="24"/>
          <w:szCs w:val="24"/>
          <w:lang w:val="en-US" w:eastAsia="id-ID"/>
        </w:rPr>
        <w:t>supaya pekerjaan yang dilaksana</w:t>
      </w:r>
      <w:r w:rsidR="00CA7482">
        <w:rPr>
          <w:rFonts w:ascii="Times New Roman" w:eastAsia="Times New Roman" w:hAnsi="Times New Roman" w:cs="Times New Roman"/>
          <w:sz w:val="24"/>
          <w:szCs w:val="24"/>
          <w:lang w:val="en-US" w:eastAsia="id-ID"/>
        </w:rPr>
        <w:t>kan dapat berjalan dengan baik</w:t>
      </w:r>
      <w:r w:rsidR="00CA7482">
        <w:rPr>
          <w:rFonts w:ascii="Times New Roman" w:eastAsia="Times New Roman" w:hAnsi="Times New Roman" w:cs="Times New Roman"/>
          <w:sz w:val="24"/>
          <w:szCs w:val="24"/>
          <w:lang w:eastAsia="id-ID"/>
        </w:rPr>
        <w:t>.</w:t>
      </w:r>
      <w:r w:rsidR="0046336A">
        <w:rPr>
          <w:rFonts w:ascii="Times New Roman" w:eastAsia="Times New Roman" w:hAnsi="Times New Roman" w:cs="Times New Roman"/>
          <w:sz w:val="24"/>
          <w:szCs w:val="24"/>
          <w:lang w:eastAsia="id-ID"/>
        </w:rPr>
        <w:t xml:space="preserve"> Selain itu kepuasan kerja personel </w:t>
      </w:r>
      <w:r w:rsidR="0046336A" w:rsidRPr="007B135A">
        <w:rPr>
          <w:rFonts w:ascii="Times New Roman" w:eastAsia="Times New Roman" w:hAnsi="Times New Roman" w:cs="Times New Roman"/>
          <w:sz w:val="24"/>
          <w:szCs w:val="24"/>
          <w:lang w:eastAsia="id-ID"/>
        </w:rPr>
        <w:t xml:space="preserve">sangat tergantung </w:t>
      </w:r>
      <w:r w:rsidR="0046336A">
        <w:rPr>
          <w:rFonts w:ascii="Times New Roman" w:eastAsia="Times New Roman" w:hAnsi="Times New Roman" w:cs="Times New Roman"/>
          <w:sz w:val="24"/>
          <w:szCs w:val="24"/>
          <w:lang w:eastAsia="id-ID"/>
        </w:rPr>
        <w:t xml:space="preserve">pada </w:t>
      </w:r>
      <w:r w:rsidR="0046336A" w:rsidRPr="007B135A">
        <w:rPr>
          <w:rFonts w:ascii="Times New Roman" w:eastAsia="Times New Roman" w:hAnsi="Times New Roman" w:cs="Times New Roman"/>
          <w:sz w:val="24"/>
          <w:szCs w:val="24"/>
          <w:lang w:eastAsia="id-ID"/>
        </w:rPr>
        <w:t xml:space="preserve">sikap kepemimpinan terhadap bawahan, jika pimpinan mampu memotivasi pegawai tersebut dengan baik maka </w:t>
      </w:r>
      <w:r w:rsidR="0046336A">
        <w:rPr>
          <w:rFonts w:ascii="Times New Roman" w:eastAsia="Times New Roman" w:hAnsi="Times New Roman" w:cs="Times New Roman"/>
          <w:sz w:val="24"/>
          <w:szCs w:val="24"/>
          <w:lang w:eastAsia="id-ID"/>
        </w:rPr>
        <w:t>personel</w:t>
      </w:r>
      <w:r w:rsidR="0046336A" w:rsidRPr="007B135A">
        <w:rPr>
          <w:rFonts w:ascii="Times New Roman" w:eastAsia="Times New Roman" w:hAnsi="Times New Roman" w:cs="Times New Roman"/>
          <w:sz w:val="24"/>
          <w:szCs w:val="24"/>
          <w:lang w:eastAsia="id-ID"/>
        </w:rPr>
        <w:t xml:space="preserve"> tersebut akan berusaha untuk meningkat </w:t>
      </w:r>
      <w:r w:rsidR="0046336A">
        <w:rPr>
          <w:rFonts w:ascii="Times New Roman" w:eastAsia="Times New Roman" w:hAnsi="Times New Roman" w:cs="Times New Roman"/>
          <w:sz w:val="24"/>
          <w:szCs w:val="24"/>
          <w:lang w:eastAsia="id-ID"/>
        </w:rPr>
        <w:t>kinerja yang dihasilkan</w:t>
      </w:r>
      <w:r w:rsidR="0046336A" w:rsidRPr="007B135A">
        <w:rPr>
          <w:rFonts w:ascii="Times New Roman" w:eastAsia="Times New Roman" w:hAnsi="Times New Roman" w:cs="Times New Roman"/>
          <w:sz w:val="24"/>
          <w:szCs w:val="24"/>
          <w:lang w:eastAsia="id-ID"/>
        </w:rPr>
        <w:t xml:space="preserve">, penyebab kepuasan tersebut tidak hanya disebabkan karena sikap kepemimpinan saja tetapi </w:t>
      </w:r>
      <w:r w:rsidR="0046336A">
        <w:rPr>
          <w:rFonts w:ascii="Times New Roman" w:eastAsia="Times New Roman" w:hAnsi="Times New Roman" w:cs="Times New Roman"/>
          <w:sz w:val="24"/>
          <w:szCs w:val="24"/>
          <w:lang w:eastAsia="id-ID"/>
        </w:rPr>
        <w:t xml:space="preserve">juga pada </w:t>
      </w:r>
      <w:r w:rsidR="0046336A" w:rsidRPr="007B135A">
        <w:rPr>
          <w:rFonts w:ascii="Times New Roman" w:eastAsia="Times New Roman" w:hAnsi="Times New Roman" w:cs="Times New Roman"/>
          <w:sz w:val="24"/>
          <w:szCs w:val="24"/>
          <w:lang w:eastAsia="id-ID"/>
        </w:rPr>
        <w:t>fasilitas kerja yang diberikan</w:t>
      </w:r>
      <w:r w:rsidR="0046336A">
        <w:rPr>
          <w:rFonts w:ascii="Times New Roman" w:eastAsia="Times New Roman" w:hAnsi="Times New Roman" w:cs="Times New Roman"/>
          <w:sz w:val="24"/>
          <w:szCs w:val="24"/>
          <w:lang w:eastAsia="id-ID"/>
        </w:rPr>
        <w:t>, karena dengan memberikan fasilitas kerja yang mamadai sebagai penunjang personel dalam bekerja maka mereka akan berusaha untuk meningkatkan kinerja yang dihasilkan.</w:t>
      </w:r>
    </w:p>
    <w:p w:rsidR="001A0AD2" w:rsidRDefault="00613D1B" w:rsidP="0038361C">
      <w:pPr>
        <w:autoSpaceDE w:val="0"/>
        <w:autoSpaceDN w:val="0"/>
        <w:adjustRightInd w:val="0"/>
        <w:spacing w:before="0" w:line="240" w:lineRule="auto"/>
        <w:ind w:firstLine="426"/>
        <w:rPr>
          <w:rFonts w:ascii="Times New Roman" w:hAnsi="Times New Roman" w:cs="Times New Roman"/>
          <w:sz w:val="24"/>
          <w:szCs w:val="24"/>
          <w:lang w:eastAsia="id-ID"/>
        </w:rPr>
      </w:pPr>
      <w:r w:rsidRPr="00BC5975">
        <w:rPr>
          <w:rFonts w:ascii="Times New Roman" w:hAnsi="Times New Roman" w:cs="Times New Roman"/>
          <w:color w:val="000000"/>
          <w:sz w:val="24"/>
          <w:szCs w:val="24"/>
        </w:rPr>
        <w:t>Kepuasan kerja personel bukan hanya diperoleh dari status sosial tinggi, namun pencapaian</w:t>
      </w:r>
      <w:r w:rsidRPr="00BC5975">
        <w:rPr>
          <w:rFonts w:ascii="Times New Roman" w:eastAsia="Times New Roman" w:hAnsi="Times New Roman" w:cs="Times New Roman"/>
          <w:sz w:val="24"/>
          <w:szCs w:val="24"/>
          <w:lang w:eastAsia="id-ID"/>
        </w:rPr>
        <w:t xml:space="preserve"> </w:t>
      </w:r>
      <w:r w:rsidRPr="00BC5975">
        <w:rPr>
          <w:rFonts w:ascii="Times New Roman" w:hAnsi="Times New Roman" w:cs="Times New Roman"/>
          <w:color w:val="000000"/>
          <w:sz w:val="24"/>
          <w:szCs w:val="24"/>
        </w:rPr>
        <w:t>hasil kerja yang maksimal. Pihak instansi harus dapat mendorong sumber daya</w:t>
      </w:r>
      <w:r w:rsidRPr="00BC5975">
        <w:rPr>
          <w:rFonts w:ascii="Times New Roman" w:eastAsia="Times New Roman" w:hAnsi="Times New Roman" w:cs="Times New Roman"/>
          <w:sz w:val="24"/>
          <w:szCs w:val="24"/>
          <w:lang w:eastAsia="id-ID"/>
        </w:rPr>
        <w:t xml:space="preserve"> </w:t>
      </w:r>
      <w:r w:rsidRPr="00BC5975">
        <w:rPr>
          <w:rFonts w:ascii="Times New Roman" w:hAnsi="Times New Roman" w:cs="Times New Roman"/>
          <w:color w:val="000000"/>
          <w:sz w:val="24"/>
          <w:szCs w:val="24"/>
        </w:rPr>
        <w:t>manusia (personel) agar tetap produktif dalam mengerjakan tugasnya masing-masing. Tugas-tugas</w:t>
      </w:r>
      <w:r w:rsidRPr="00BC5975">
        <w:rPr>
          <w:rFonts w:ascii="Times New Roman" w:eastAsia="Times New Roman" w:hAnsi="Times New Roman" w:cs="Times New Roman"/>
          <w:sz w:val="24"/>
          <w:szCs w:val="24"/>
          <w:lang w:eastAsia="id-ID"/>
        </w:rPr>
        <w:t xml:space="preserve"> </w:t>
      </w:r>
      <w:r w:rsidRPr="00BC5975">
        <w:rPr>
          <w:rFonts w:ascii="Times New Roman" w:hAnsi="Times New Roman" w:cs="Times New Roman"/>
          <w:color w:val="000000"/>
          <w:sz w:val="24"/>
          <w:szCs w:val="24"/>
        </w:rPr>
        <w:t>yang dimaksud adalah meningkatkan kepuasan kerja sehingga dapat mempertahankan</w:t>
      </w:r>
      <w:r w:rsidRPr="00BC5975">
        <w:rPr>
          <w:rFonts w:ascii="Times New Roman" w:eastAsia="Times New Roman" w:hAnsi="Times New Roman" w:cs="Times New Roman"/>
          <w:sz w:val="24"/>
          <w:szCs w:val="24"/>
          <w:lang w:eastAsia="id-ID"/>
        </w:rPr>
        <w:t xml:space="preserve"> </w:t>
      </w:r>
      <w:r w:rsidRPr="00BC5975">
        <w:rPr>
          <w:rFonts w:ascii="Times New Roman" w:hAnsi="Times New Roman" w:cs="Times New Roman"/>
          <w:color w:val="000000"/>
          <w:sz w:val="24"/>
          <w:szCs w:val="24"/>
        </w:rPr>
        <w:t>personel, selain itu personel juga dapat dijadikan sebagai mitra utama yang baik dalam</w:t>
      </w:r>
      <w:r w:rsidRPr="00BC5975">
        <w:rPr>
          <w:rFonts w:ascii="Times New Roman" w:eastAsia="Times New Roman" w:hAnsi="Times New Roman" w:cs="Times New Roman"/>
          <w:sz w:val="24"/>
          <w:szCs w:val="24"/>
          <w:lang w:eastAsia="id-ID"/>
        </w:rPr>
        <w:t xml:space="preserve"> </w:t>
      </w:r>
      <w:r w:rsidRPr="00BC5975">
        <w:rPr>
          <w:rFonts w:ascii="Times New Roman" w:hAnsi="Times New Roman" w:cs="Times New Roman"/>
          <w:color w:val="000000"/>
          <w:sz w:val="24"/>
          <w:szCs w:val="24"/>
        </w:rPr>
        <w:t>penunjang keberhasilan suatu organisasi, hal tersebut di harapkan dapat memotivasi</w:t>
      </w:r>
      <w:r w:rsidRPr="00BC5975">
        <w:rPr>
          <w:rFonts w:ascii="Times New Roman" w:eastAsia="Times New Roman" w:hAnsi="Times New Roman" w:cs="Times New Roman"/>
          <w:sz w:val="24"/>
          <w:szCs w:val="24"/>
          <w:lang w:eastAsia="id-ID"/>
        </w:rPr>
        <w:t xml:space="preserve"> atau mendorong </w:t>
      </w:r>
      <w:r w:rsidRPr="00BC5975">
        <w:rPr>
          <w:rFonts w:ascii="Times New Roman" w:hAnsi="Times New Roman" w:cs="Times New Roman"/>
          <w:color w:val="000000"/>
          <w:sz w:val="24"/>
          <w:szCs w:val="24"/>
        </w:rPr>
        <w:t>personel serta membuat personel puas terhadap pekerjaan yang mereka jalani.</w:t>
      </w:r>
    </w:p>
    <w:p w:rsidR="001A0AD2" w:rsidRDefault="00703924" w:rsidP="0038361C">
      <w:pPr>
        <w:autoSpaceDE w:val="0"/>
        <w:autoSpaceDN w:val="0"/>
        <w:adjustRightInd w:val="0"/>
        <w:spacing w:before="0" w:line="240" w:lineRule="auto"/>
        <w:ind w:firstLine="426"/>
        <w:rPr>
          <w:rStyle w:val="Strong"/>
          <w:rFonts w:ascii="Times New Roman" w:hAnsi="Times New Roman" w:cs="Times New Roman"/>
          <w:b w:val="0"/>
          <w:bCs w:val="0"/>
          <w:sz w:val="24"/>
          <w:szCs w:val="24"/>
          <w:lang w:eastAsia="id-ID"/>
        </w:rPr>
      </w:pPr>
      <w:r>
        <w:rPr>
          <w:rFonts w:ascii="Times New Roman" w:eastAsia="Times New Roman" w:hAnsi="Times New Roman" w:cs="Times New Roman"/>
          <w:sz w:val="24"/>
          <w:szCs w:val="24"/>
          <w:lang w:eastAsia="id-ID"/>
        </w:rPr>
        <w:t xml:space="preserve">Kinerja personel </w:t>
      </w:r>
      <w:r w:rsidRPr="00B029E7">
        <w:rPr>
          <w:rStyle w:val="Strong"/>
          <w:rFonts w:ascii="Times New Roman" w:hAnsi="Times New Roman" w:cs="Times New Roman"/>
          <w:b w:val="0"/>
          <w:sz w:val="24"/>
          <w:szCs w:val="24"/>
        </w:rPr>
        <w:t xml:space="preserve">Biro SDM Polda </w:t>
      </w:r>
      <w:r w:rsidR="0077102A">
        <w:rPr>
          <w:rStyle w:val="Strong"/>
          <w:rFonts w:ascii="Times New Roman" w:hAnsi="Times New Roman" w:cs="Times New Roman"/>
          <w:b w:val="0"/>
          <w:sz w:val="24"/>
          <w:szCs w:val="24"/>
        </w:rPr>
        <w:t>Sumatera Barat</w:t>
      </w:r>
      <w:r>
        <w:rPr>
          <w:rStyle w:val="Strong"/>
          <w:rFonts w:ascii="Times New Roman" w:hAnsi="Times New Roman" w:cs="Times New Roman"/>
          <w:b w:val="0"/>
          <w:sz w:val="24"/>
          <w:szCs w:val="24"/>
        </w:rPr>
        <w:t xml:space="preserve"> saat sekarang ini, sangat memprihatinkan karena masih terdapat target kinerja yang belum terealisasi dangan baik, </w:t>
      </w:r>
      <w:r w:rsidR="00B6003A">
        <w:rPr>
          <w:rStyle w:val="Strong"/>
          <w:rFonts w:ascii="Times New Roman" w:hAnsi="Times New Roman" w:cs="Times New Roman"/>
          <w:b w:val="0"/>
          <w:sz w:val="24"/>
          <w:szCs w:val="24"/>
        </w:rPr>
        <w:t>seperti menyelesaikan pekerjaan belum sesuai dengan waktu yang ditentukan, dalam menyelesaikan pekerjaan masih terdapat kekeliruan sehingga pekerjaan tersebut harus dievaluasi kembali dan masih terdapat personel yang menunda-nunda pekerjaannya. H</w:t>
      </w:r>
      <w:r>
        <w:rPr>
          <w:rStyle w:val="Strong"/>
          <w:rFonts w:ascii="Times New Roman" w:hAnsi="Times New Roman" w:cs="Times New Roman"/>
          <w:b w:val="0"/>
          <w:sz w:val="24"/>
          <w:szCs w:val="24"/>
        </w:rPr>
        <w:t xml:space="preserve">al ini disebabkan karena tingkat kepuasan kerja personel yang masih rendah, </w:t>
      </w:r>
      <w:r w:rsidR="006E14CF">
        <w:rPr>
          <w:rStyle w:val="Strong"/>
          <w:rFonts w:ascii="Times New Roman" w:hAnsi="Times New Roman" w:cs="Times New Roman"/>
          <w:b w:val="0"/>
          <w:sz w:val="24"/>
          <w:szCs w:val="24"/>
        </w:rPr>
        <w:t>sehingga apabila pekerjaan me</w:t>
      </w:r>
      <w:r w:rsidR="003004BC">
        <w:rPr>
          <w:rStyle w:val="Strong"/>
          <w:rFonts w:ascii="Times New Roman" w:hAnsi="Times New Roman" w:cs="Times New Roman"/>
          <w:b w:val="0"/>
          <w:sz w:val="24"/>
          <w:szCs w:val="24"/>
        </w:rPr>
        <w:t>reka telah menumpuk maka mereka bekerja keras untuk menyelesaikan pekerjaannya, karena pekerjaan tersebut harus diselesaikan pada akhir bulan</w:t>
      </w:r>
      <w:r w:rsidR="00575B2F">
        <w:rPr>
          <w:rStyle w:val="Strong"/>
          <w:rFonts w:ascii="Times New Roman" w:hAnsi="Times New Roman" w:cs="Times New Roman"/>
          <w:b w:val="0"/>
          <w:sz w:val="24"/>
          <w:szCs w:val="24"/>
        </w:rPr>
        <w:t>. Dengan tindakan personel tersebut, maka memberikan dampak yang kurang baik pada keefektifan mereka dalam bekerja, sehingga kinerja yang dihasilkan juga kurang memuaskan.</w:t>
      </w:r>
    </w:p>
    <w:p w:rsidR="00EA70C8" w:rsidRPr="001A0AD2" w:rsidRDefault="001A5405" w:rsidP="0038361C">
      <w:pPr>
        <w:autoSpaceDE w:val="0"/>
        <w:autoSpaceDN w:val="0"/>
        <w:adjustRightInd w:val="0"/>
        <w:spacing w:before="0" w:line="240" w:lineRule="auto"/>
        <w:ind w:firstLine="426"/>
        <w:rPr>
          <w:rFonts w:ascii="Times New Roman" w:hAnsi="Times New Roman" w:cs="Times New Roman"/>
          <w:sz w:val="24"/>
          <w:szCs w:val="24"/>
          <w:lang w:eastAsia="id-ID"/>
        </w:rPr>
      </w:pPr>
      <w:r w:rsidRPr="00296087">
        <w:rPr>
          <w:rFonts w:ascii="Times New Roman" w:hAnsi="Times New Roman"/>
          <w:sz w:val="24"/>
          <w:szCs w:val="24"/>
        </w:rPr>
        <w:t>Berdasarkan permasalahan tersebut</w:t>
      </w:r>
      <w:r w:rsidR="00B92CCB" w:rsidRPr="00E5711C">
        <w:rPr>
          <w:rFonts w:ascii="Times New Roman" w:hAnsi="Times New Roman"/>
          <w:sz w:val="24"/>
          <w:szCs w:val="24"/>
        </w:rPr>
        <w:t>, maka penulis tertarik untuk membahasnya lebih jauh lagi dan mengangkatnya dalam bentuk sk</w:t>
      </w:r>
      <w:r w:rsidR="00296087">
        <w:rPr>
          <w:rFonts w:ascii="Times New Roman" w:hAnsi="Times New Roman"/>
          <w:sz w:val="24"/>
          <w:szCs w:val="24"/>
        </w:rPr>
        <w:t>ripsi yang berjudul</w:t>
      </w:r>
      <w:r w:rsidR="00296087" w:rsidRPr="007B135A">
        <w:rPr>
          <w:rFonts w:ascii="Times New Roman" w:hAnsi="Times New Roman"/>
          <w:sz w:val="24"/>
          <w:szCs w:val="24"/>
        </w:rPr>
        <w:t xml:space="preserve"> </w:t>
      </w:r>
      <w:r w:rsidR="00B92CCB" w:rsidRPr="00E5711C">
        <w:rPr>
          <w:rFonts w:ascii="Times New Roman" w:hAnsi="Times New Roman"/>
          <w:b/>
          <w:sz w:val="24"/>
          <w:szCs w:val="24"/>
        </w:rPr>
        <w:t xml:space="preserve">Pengaruh </w:t>
      </w:r>
      <w:r w:rsidR="00241352">
        <w:rPr>
          <w:rFonts w:ascii="Times New Roman" w:hAnsi="Times New Roman"/>
          <w:b/>
          <w:sz w:val="24"/>
          <w:szCs w:val="24"/>
        </w:rPr>
        <w:t xml:space="preserve">Kepuasan Kerja Terhadap Kinerja Personel Biro SDM Polda </w:t>
      </w:r>
      <w:r w:rsidR="0077102A">
        <w:rPr>
          <w:rFonts w:ascii="Times New Roman" w:hAnsi="Times New Roman"/>
          <w:b/>
          <w:sz w:val="24"/>
          <w:szCs w:val="24"/>
        </w:rPr>
        <w:t>Sumatera Barat</w:t>
      </w:r>
      <w:r w:rsidR="00241352">
        <w:rPr>
          <w:rFonts w:ascii="Times New Roman" w:hAnsi="Times New Roman"/>
          <w:b/>
          <w:sz w:val="24"/>
          <w:szCs w:val="24"/>
        </w:rPr>
        <w:t>.</w:t>
      </w:r>
    </w:p>
    <w:p w:rsidR="0038361C" w:rsidRDefault="0038361C" w:rsidP="0038361C">
      <w:pPr>
        <w:spacing w:before="0" w:line="240" w:lineRule="auto"/>
        <w:ind w:firstLine="0"/>
        <w:rPr>
          <w:rFonts w:ascii="Times New Roman" w:hAnsi="Times New Roman"/>
          <w:b/>
          <w:sz w:val="24"/>
          <w:szCs w:val="24"/>
        </w:rPr>
      </w:pPr>
    </w:p>
    <w:p w:rsidR="00B92CCB" w:rsidRPr="0038361C" w:rsidRDefault="00B84199" w:rsidP="0038361C">
      <w:pPr>
        <w:spacing w:before="0" w:line="240" w:lineRule="auto"/>
        <w:ind w:firstLine="0"/>
        <w:rPr>
          <w:rFonts w:ascii="Times New Roman" w:hAnsi="Times New Roman"/>
          <w:b/>
          <w:sz w:val="24"/>
          <w:szCs w:val="24"/>
        </w:rPr>
      </w:pPr>
      <w:r w:rsidRPr="0038361C">
        <w:rPr>
          <w:rFonts w:ascii="Times New Roman" w:hAnsi="Times New Roman"/>
          <w:b/>
          <w:sz w:val="24"/>
          <w:szCs w:val="24"/>
        </w:rPr>
        <w:t xml:space="preserve">Perumusan </w:t>
      </w:r>
      <w:r w:rsidR="00B92CCB" w:rsidRPr="0038361C">
        <w:rPr>
          <w:rFonts w:ascii="Times New Roman" w:hAnsi="Times New Roman"/>
          <w:b/>
          <w:sz w:val="24"/>
          <w:szCs w:val="24"/>
        </w:rPr>
        <w:t>Masalah</w:t>
      </w:r>
    </w:p>
    <w:p w:rsidR="007908F5" w:rsidRPr="001A0AD2" w:rsidRDefault="001A0AD2" w:rsidP="0038361C">
      <w:pPr>
        <w:spacing w:before="0" w:line="240" w:lineRule="auto"/>
        <w:ind w:firstLine="0"/>
        <w:rPr>
          <w:rFonts w:ascii="Times New Roman" w:hAnsi="Times New Roman"/>
          <w:bCs/>
          <w:sz w:val="24"/>
          <w:szCs w:val="24"/>
        </w:rPr>
      </w:pPr>
      <w:r>
        <w:rPr>
          <w:rFonts w:ascii="Times New Roman" w:hAnsi="Times New Roman"/>
          <w:bCs/>
          <w:sz w:val="24"/>
          <w:szCs w:val="24"/>
        </w:rPr>
        <w:tab/>
      </w:r>
      <w:r w:rsidR="00350AEE" w:rsidRPr="001A0AD2">
        <w:rPr>
          <w:rFonts w:ascii="Times New Roman" w:hAnsi="Times New Roman"/>
          <w:bCs/>
          <w:sz w:val="24"/>
          <w:szCs w:val="24"/>
        </w:rPr>
        <w:t xml:space="preserve">Berdasarkan latar belakang </w:t>
      </w:r>
      <w:r w:rsidR="006A1B9C" w:rsidRPr="001A0AD2">
        <w:rPr>
          <w:rFonts w:ascii="Times New Roman" w:hAnsi="Times New Roman"/>
          <w:bCs/>
          <w:sz w:val="24"/>
          <w:szCs w:val="24"/>
        </w:rPr>
        <w:t xml:space="preserve">maka dapat dirumuskan permasalahan sebagai berikut: </w:t>
      </w:r>
    </w:p>
    <w:p w:rsidR="001A0AD2" w:rsidRPr="001A0AD2" w:rsidRDefault="007908F5" w:rsidP="0038361C">
      <w:pPr>
        <w:pStyle w:val="ListParagraph"/>
        <w:numPr>
          <w:ilvl w:val="0"/>
          <w:numId w:val="2"/>
        </w:numPr>
        <w:spacing w:before="0" w:line="240" w:lineRule="auto"/>
        <w:ind w:left="426" w:hanging="284"/>
        <w:rPr>
          <w:rFonts w:ascii="Times New Roman" w:hAnsi="Times New Roman"/>
          <w:bCs/>
          <w:sz w:val="24"/>
          <w:szCs w:val="24"/>
        </w:rPr>
      </w:pPr>
      <w:r>
        <w:rPr>
          <w:rFonts w:ascii="Times New Roman" w:hAnsi="Times New Roman"/>
          <w:bCs/>
          <w:sz w:val="24"/>
          <w:szCs w:val="24"/>
        </w:rPr>
        <w:t>Indikator</w:t>
      </w:r>
      <w:r w:rsidR="008F3D4D">
        <w:rPr>
          <w:rFonts w:ascii="Times New Roman" w:hAnsi="Times New Roman"/>
          <w:bCs/>
          <w:sz w:val="24"/>
          <w:szCs w:val="24"/>
        </w:rPr>
        <w:t xml:space="preserve">-indikator apakah yang paling dominan dari masing-masing variabel kepuasan kerja dan kinerja </w:t>
      </w:r>
      <w:r w:rsidR="00241352" w:rsidRPr="008F3D4D">
        <w:rPr>
          <w:rFonts w:ascii="Times New Roman" w:hAnsi="Times New Roman"/>
          <w:sz w:val="24"/>
          <w:szCs w:val="24"/>
        </w:rPr>
        <w:t xml:space="preserve">personel Biro SDM Polda </w:t>
      </w:r>
      <w:r w:rsidR="0077102A" w:rsidRPr="008F3D4D">
        <w:rPr>
          <w:rFonts w:ascii="Times New Roman" w:hAnsi="Times New Roman"/>
          <w:sz w:val="24"/>
          <w:szCs w:val="24"/>
        </w:rPr>
        <w:t>Sumatera Barat</w:t>
      </w:r>
      <w:r w:rsidR="008F3D4D">
        <w:rPr>
          <w:rFonts w:ascii="Times New Roman" w:hAnsi="Times New Roman"/>
          <w:sz w:val="24"/>
          <w:szCs w:val="24"/>
        </w:rPr>
        <w:t>?</w:t>
      </w:r>
    </w:p>
    <w:p w:rsidR="001A0AD2" w:rsidRPr="008A745A" w:rsidRDefault="008F3D4D" w:rsidP="0038361C">
      <w:pPr>
        <w:pStyle w:val="ListParagraph"/>
        <w:numPr>
          <w:ilvl w:val="0"/>
          <w:numId w:val="2"/>
        </w:numPr>
        <w:spacing w:before="0" w:line="240" w:lineRule="auto"/>
        <w:ind w:left="426" w:hanging="284"/>
        <w:rPr>
          <w:rFonts w:ascii="Times New Roman" w:hAnsi="Times New Roman"/>
          <w:bCs/>
          <w:sz w:val="24"/>
          <w:szCs w:val="24"/>
        </w:rPr>
      </w:pPr>
      <w:r w:rsidRPr="001A0AD2">
        <w:rPr>
          <w:rFonts w:ascii="Times New Roman" w:hAnsi="Times New Roman"/>
          <w:sz w:val="24"/>
          <w:szCs w:val="24"/>
        </w:rPr>
        <w:t xml:space="preserve">Apakah kepuasan kerja berpengaruh terhadap kinerja </w:t>
      </w:r>
      <w:r w:rsidR="007908F5" w:rsidRPr="001A0AD2">
        <w:rPr>
          <w:rFonts w:ascii="Times New Roman" w:hAnsi="Times New Roman"/>
          <w:sz w:val="24"/>
          <w:szCs w:val="24"/>
        </w:rPr>
        <w:t>persone</w:t>
      </w:r>
      <w:r w:rsidRPr="001A0AD2">
        <w:rPr>
          <w:rFonts w:ascii="Times New Roman" w:hAnsi="Times New Roman"/>
          <w:sz w:val="24"/>
          <w:szCs w:val="24"/>
        </w:rPr>
        <w:t>l Biro SDM Polda Sumatera Barat?</w:t>
      </w:r>
    </w:p>
    <w:p w:rsidR="008A745A" w:rsidRPr="008A745A" w:rsidRDefault="008A745A" w:rsidP="0038361C">
      <w:pPr>
        <w:pStyle w:val="ListParagraph"/>
        <w:spacing w:before="0" w:line="240" w:lineRule="auto"/>
        <w:ind w:left="426" w:firstLine="0"/>
        <w:rPr>
          <w:rFonts w:ascii="Times New Roman" w:hAnsi="Times New Roman"/>
          <w:bCs/>
          <w:sz w:val="24"/>
          <w:szCs w:val="24"/>
        </w:rPr>
      </w:pPr>
    </w:p>
    <w:p w:rsidR="001A0AD2" w:rsidRPr="0038361C" w:rsidRDefault="00881696" w:rsidP="0038361C">
      <w:pPr>
        <w:autoSpaceDE w:val="0"/>
        <w:autoSpaceDN w:val="0"/>
        <w:adjustRightInd w:val="0"/>
        <w:spacing w:before="0" w:line="240" w:lineRule="auto"/>
        <w:ind w:firstLine="0"/>
        <w:rPr>
          <w:rFonts w:asciiTheme="majorBidi" w:hAnsiTheme="majorBidi"/>
          <w:b/>
          <w:bCs/>
          <w:color w:val="000000"/>
          <w:sz w:val="24"/>
          <w:szCs w:val="24"/>
        </w:rPr>
      </w:pPr>
      <w:r>
        <w:rPr>
          <w:rFonts w:ascii="Calibri" w:hAnsi="Calibri"/>
          <w:noProof/>
          <w:lang w:eastAsia="id-ID"/>
        </w:rPr>
        <mc:AlternateContent>
          <mc:Choice Requires="wps">
            <w:drawing>
              <wp:anchor distT="0" distB="0" distL="114300" distR="114300" simplePos="0" relativeHeight="251664384" behindDoc="0" locked="0" layoutInCell="1" allowOverlap="1" wp14:anchorId="6C0D4159" wp14:editId="5390DA0F">
                <wp:simplePos x="0" y="0"/>
                <wp:positionH relativeFrom="column">
                  <wp:posOffset>4932045</wp:posOffset>
                </wp:positionH>
                <wp:positionV relativeFrom="paragraph">
                  <wp:posOffset>-1011555</wp:posOffset>
                </wp:positionV>
                <wp:extent cx="142875" cy="276225"/>
                <wp:effectExtent l="0" t="0" r="28575" b="28575"/>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2762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2FA12E7" id="Rectangle 4" o:spid="_x0000_s1026" style="position:absolute;margin-left:388.35pt;margin-top:-79.65pt;width:11.25pt;height:2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" fillcolor="white [3212]" strokecolor="white [3212]" strokeweight="2pt">
                <v:path arrowok="t"/>
              </v:rect>
            </w:pict>
          </mc:Fallback>
        </mc:AlternateContent>
      </w:r>
      <w:r>
        <w:rPr>
          <w:rFonts w:ascii="Calibri" w:hAnsi="Calibri"/>
          <w:noProof/>
          <w:lang w:eastAsia="id-ID"/>
        </w:rPr>
        <mc:AlternateContent>
          <mc:Choice Requires="wps">
            <w:drawing>
              <wp:anchor distT="0" distB="0" distL="114300" distR="114300" simplePos="0" relativeHeight="251660288" behindDoc="0" locked="0" layoutInCell="1" allowOverlap="1" wp14:anchorId="770A4C7C" wp14:editId="6125257C">
                <wp:simplePos x="0" y="0"/>
                <wp:positionH relativeFrom="column">
                  <wp:posOffset>5074920</wp:posOffset>
                </wp:positionH>
                <wp:positionV relativeFrom="paragraph">
                  <wp:posOffset>-1011555</wp:posOffset>
                </wp:positionV>
                <wp:extent cx="295275" cy="352425"/>
                <wp:effectExtent l="0" t="0" r="28575" b="28575"/>
                <wp:wrapNone/>
                <wp:docPr id="1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352425"/>
                        </a:xfrm>
                        <a:prstGeom prst="rect">
                          <a:avLst/>
                        </a:prstGeom>
                        <a:solidFill>
                          <a:schemeClr val="bg1">
                            <a:lumMod val="100000"/>
                            <a:lumOff val="0"/>
                          </a:schemeClr>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05F169" id="Rectangle 2" o:spid="_x0000_s1026" style="position:absolute;margin-left:399.6pt;margin-top:-79.65pt;width:23.25pt;height:2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" fillcolor="white [3212]" strokecolor="white [3212]"/>
            </w:pict>
          </mc:Fallback>
        </mc:AlternateContent>
      </w:r>
      <w:r w:rsidR="001A0AD2" w:rsidRPr="0038361C">
        <w:rPr>
          <w:rFonts w:asciiTheme="majorBidi" w:hAnsiTheme="majorBidi"/>
          <w:b/>
          <w:bCs/>
          <w:color w:val="000000"/>
          <w:sz w:val="24"/>
          <w:szCs w:val="24"/>
        </w:rPr>
        <w:t>TINJAUAN PUSTAKA</w:t>
      </w:r>
    </w:p>
    <w:p w:rsidR="0038361C" w:rsidRDefault="0038361C" w:rsidP="0038361C">
      <w:pPr>
        <w:spacing w:before="0" w:line="240" w:lineRule="auto"/>
        <w:ind w:firstLine="0"/>
        <w:rPr>
          <w:rFonts w:asciiTheme="majorBidi" w:hAnsiTheme="majorBidi"/>
          <w:b/>
          <w:bCs/>
          <w:sz w:val="24"/>
          <w:szCs w:val="24"/>
        </w:rPr>
      </w:pPr>
    </w:p>
    <w:p w:rsidR="001A0AD2" w:rsidRPr="0038361C" w:rsidRDefault="001A0AD2" w:rsidP="0038361C">
      <w:pPr>
        <w:spacing w:before="0" w:line="240" w:lineRule="auto"/>
        <w:ind w:firstLine="0"/>
        <w:rPr>
          <w:rFonts w:asciiTheme="majorBidi" w:hAnsiTheme="majorBidi"/>
          <w:b/>
          <w:bCs/>
          <w:sz w:val="24"/>
          <w:szCs w:val="24"/>
        </w:rPr>
      </w:pPr>
      <w:r w:rsidRPr="0038361C">
        <w:rPr>
          <w:rFonts w:asciiTheme="majorBidi" w:hAnsiTheme="majorBidi"/>
          <w:b/>
          <w:bCs/>
          <w:sz w:val="24"/>
          <w:szCs w:val="24"/>
        </w:rPr>
        <w:t>Kepuasan Kerja</w:t>
      </w:r>
    </w:p>
    <w:p w:rsidR="001A0AD2" w:rsidRDefault="001A0AD2" w:rsidP="0038361C">
      <w:pPr>
        <w:spacing w:before="0" w:line="240" w:lineRule="auto"/>
        <w:ind w:firstLine="426"/>
        <w:rPr>
          <w:rFonts w:asciiTheme="majorBidi" w:hAnsiTheme="majorBidi"/>
          <w:b/>
          <w:bCs/>
          <w:sz w:val="24"/>
          <w:szCs w:val="24"/>
        </w:rPr>
      </w:pPr>
      <w:r w:rsidRPr="001A0AD2">
        <w:rPr>
          <w:rFonts w:ascii="Times New Roman" w:hAnsi="Times New Roman"/>
          <w:sz w:val="24"/>
          <w:szCs w:val="24"/>
        </w:rPr>
        <w:t xml:space="preserve">Menurut Anoraga (2014:82) kepuasan kerja merupakan suatu sikap yang positif yang menyangkut penyesuaian diri yang sehat dari para karyawan terhadap kondisi dan situasi kerja, termasuk di dalamnya masalah upah, kondisi sosial, kondisi fisik dan kondisi piskologis. </w:t>
      </w:r>
    </w:p>
    <w:p w:rsidR="001A0AD2" w:rsidRPr="001A0AD2" w:rsidRDefault="001A0AD2" w:rsidP="0038361C">
      <w:pPr>
        <w:spacing w:before="0" w:line="240" w:lineRule="auto"/>
        <w:ind w:firstLine="426"/>
        <w:rPr>
          <w:rFonts w:asciiTheme="majorBidi" w:hAnsiTheme="majorBidi"/>
          <w:b/>
          <w:bCs/>
          <w:sz w:val="24"/>
          <w:szCs w:val="24"/>
        </w:rPr>
      </w:pPr>
      <w:r>
        <w:rPr>
          <w:rFonts w:ascii="Times New Roman" w:hAnsi="Times New Roman"/>
          <w:sz w:val="24"/>
          <w:szCs w:val="24"/>
        </w:rPr>
        <w:t xml:space="preserve">Menurut </w:t>
      </w:r>
      <w:r w:rsidRPr="000D6F0B">
        <w:rPr>
          <w:rFonts w:ascii="Times New Roman" w:hAnsi="Times New Roman"/>
          <w:bCs/>
          <w:sz w:val="24"/>
          <w:szCs w:val="24"/>
        </w:rPr>
        <w:t>Wibowo (</w:t>
      </w:r>
      <w:r>
        <w:rPr>
          <w:rFonts w:ascii="Times New Roman" w:hAnsi="Times New Roman"/>
          <w:bCs/>
          <w:sz w:val="24"/>
          <w:szCs w:val="24"/>
        </w:rPr>
        <w:t>2016:132</w:t>
      </w:r>
      <w:r w:rsidRPr="000D6F0B">
        <w:rPr>
          <w:rFonts w:ascii="Times New Roman" w:hAnsi="Times New Roman"/>
          <w:bCs/>
          <w:sz w:val="24"/>
          <w:szCs w:val="24"/>
        </w:rPr>
        <w:t>)</w:t>
      </w:r>
      <w:r w:rsidRPr="000D6F0B">
        <w:rPr>
          <w:rFonts w:ascii="Times New Roman" w:hAnsi="Times New Roman"/>
          <w:sz w:val="24"/>
          <w:szCs w:val="24"/>
        </w:rPr>
        <w:t>,</w:t>
      </w:r>
      <w:r>
        <w:rPr>
          <w:rFonts w:ascii="Times New Roman" w:hAnsi="Times New Roman"/>
          <w:sz w:val="24"/>
          <w:szCs w:val="24"/>
        </w:rPr>
        <w:t xml:space="preserve"> mendefisikan kepuasan kerja adalah tingkat perasaan senang seseorang sebagai penilaian positif terhadap pekerjaanya dan lingkungan tempat kerjanya. Pekerja dengan kepuasan tinggi mengalami perasaan positif ketika mereka berfikir tentang tugas mereka atau mengambil bagian dalam aktivitas tugas. Pekerja dengan kepuasan rendah mengalami perasaan negatif ketika mereka berfikir tentang tugas mereka atau mengambil bagian dalam aktivitas pekerja mereka.</w:t>
      </w:r>
      <w:r>
        <w:rPr>
          <w:rFonts w:asciiTheme="majorBidi" w:hAnsiTheme="majorBidi"/>
          <w:b/>
          <w:bCs/>
          <w:sz w:val="24"/>
          <w:szCs w:val="24"/>
        </w:rPr>
        <w:t xml:space="preserve"> </w:t>
      </w:r>
      <w:r w:rsidRPr="0097546A">
        <w:rPr>
          <w:rFonts w:ascii="Times New Roman" w:hAnsi="Times New Roman" w:cs="Times New Roman"/>
          <w:color w:val="000000"/>
          <w:sz w:val="24"/>
          <w:szCs w:val="24"/>
          <w:lang w:eastAsia="id-ID"/>
        </w:rPr>
        <w:t xml:space="preserve">Menurut Wibowo (2016:140), mengukur kepuasan kerja yaitu </w:t>
      </w:r>
      <w:r>
        <w:rPr>
          <w:rFonts w:ascii="Times New Roman" w:hAnsi="Times New Roman"/>
          <w:sz w:val="24"/>
          <w:szCs w:val="24"/>
          <w:lang w:eastAsia="id-ID"/>
        </w:rPr>
        <w:t>p</w:t>
      </w:r>
      <w:r w:rsidRPr="001A0AD2">
        <w:rPr>
          <w:rFonts w:ascii="Times New Roman" w:hAnsi="Times New Roman"/>
          <w:sz w:val="24"/>
          <w:szCs w:val="24"/>
          <w:lang w:eastAsia="id-ID"/>
        </w:rPr>
        <w:t>ekerjaan itu sendiri (</w:t>
      </w:r>
      <w:r w:rsidRPr="001A0AD2">
        <w:rPr>
          <w:rFonts w:ascii="Times New Roman" w:hAnsi="Times New Roman"/>
          <w:i/>
          <w:sz w:val="24"/>
          <w:szCs w:val="24"/>
          <w:lang w:eastAsia="id-ID"/>
        </w:rPr>
        <w:t>the work itsef</w:t>
      </w:r>
      <w:r w:rsidRPr="001A0AD2">
        <w:rPr>
          <w:rFonts w:ascii="Times New Roman" w:hAnsi="Times New Roman"/>
          <w:sz w:val="24"/>
          <w:szCs w:val="24"/>
          <w:lang w:eastAsia="id-ID"/>
        </w:rPr>
        <w:t>)</w:t>
      </w:r>
      <w:r w:rsidRPr="001A0AD2">
        <w:rPr>
          <w:rFonts w:asciiTheme="majorBidi" w:hAnsiTheme="majorBidi"/>
          <w:bCs/>
          <w:sz w:val="24"/>
          <w:szCs w:val="24"/>
        </w:rPr>
        <w:t xml:space="preserve">, </w:t>
      </w:r>
      <w:r>
        <w:rPr>
          <w:rFonts w:ascii="Times New Roman" w:hAnsi="Times New Roman"/>
          <w:sz w:val="24"/>
          <w:szCs w:val="24"/>
          <w:lang w:eastAsia="id-ID"/>
        </w:rPr>
        <w:t>k</w:t>
      </w:r>
      <w:r w:rsidRPr="001A0AD2">
        <w:rPr>
          <w:rFonts w:ascii="Times New Roman" w:hAnsi="Times New Roman"/>
          <w:sz w:val="24"/>
          <w:szCs w:val="24"/>
          <w:lang w:eastAsia="id-ID"/>
        </w:rPr>
        <w:t>ualitas pengawasan (</w:t>
      </w:r>
      <w:r w:rsidRPr="001A0AD2">
        <w:rPr>
          <w:rFonts w:ascii="Times New Roman" w:hAnsi="Times New Roman"/>
          <w:i/>
          <w:sz w:val="24"/>
          <w:szCs w:val="24"/>
          <w:lang w:eastAsia="id-ID"/>
        </w:rPr>
        <w:t>quality of supervison</w:t>
      </w:r>
      <w:r w:rsidRPr="001A0AD2">
        <w:rPr>
          <w:rFonts w:ascii="Times New Roman" w:hAnsi="Times New Roman"/>
          <w:sz w:val="24"/>
          <w:szCs w:val="24"/>
          <w:lang w:eastAsia="id-ID"/>
        </w:rPr>
        <w:t>)</w:t>
      </w:r>
      <w:r w:rsidRPr="001A0AD2">
        <w:rPr>
          <w:rFonts w:asciiTheme="majorBidi" w:hAnsiTheme="majorBidi"/>
          <w:bCs/>
          <w:sz w:val="24"/>
          <w:szCs w:val="24"/>
        </w:rPr>
        <w:t>,</w:t>
      </w:r>
      <w:r>
        <w:rPr>
          <w:rFonts w:asciiTheme="majorBidi" w:hAnsiTheme="majorBidi"/>
          <w:b/>
          <w:bCs/>
          <w:sz w:val="24"/>
          <w:szCs w:val="24"/>
        </w:rPr>
        <w:t xml:space="preserve"> </w:t>
      </w:r>
      <w:r>
        <w:rPr>
          <w:rFonts w:ascii="Times New Roman" w:hAnsi="Times New Roman"/>
          <w:sz w:val="24"/>
          <w:szCs w:val="24"/>
          <w:lang w:eastAsia="id-ID"/>
        </w:rPr>
        <w:t>h</w:t>
      </w:r>
      <w:r w:rsidRPr="001A0AD2">
        <w:rPr>
          <w:rFonts w:ascii="Times New Roman" w:hAnsi="Times New Roman"/>
          <w:sz w:val="24"/>
          <w:szCs w:val="24"/>
          <w:lang w:eastAsia="id-ID"/>
        </w:rPr>
        <w:t>ubungan dengan rekan kerja (</w:t>
      </w:r>
      <w:r w:rsidRPr="001A0AD2">
        <w:rPr>
          <w:rFonts w:ascii="Times New Roman" w:hAnsi="Times New Roman"/>
          <w:i/>
          <w:sz w:val="24"/>
          <w:szCs w:val="24"/>
          <w:lang w:eastAsia="id-ID"/>
        </w:rPr>
        <w:t>relationship with co-workers</w:t>
      </w:r>
      <w:r w:rsidRPr="001A0AD2">
        <w:rPr>
          <w:rFonts w:ascii="Times New Roman" w:hAnsi="Times New Roman"/>
          <w:sz w:val="24"/>
          <w:szCs w:val="24"/>
          <w:lang w:eastAsia="id-ID"/>
        </w:rPr>
        <w:t>)</w:t>
      </w:r>
      <w:r>
        <w:rPr>
          <w:rFonts w:ascii="Times New Roman" w:hAnsi="Times New Roman"/>
          <w:sz w:val="24"/>
          <w:szCs w:val="24"/>
          <w:lang w:eastAsia="id-ID"/>
        </w:rPr>
        <w:t xml:space="preserve">, </w:t>
      </w:r>
      <w:r w:rsidRPr="001A0AD2">
        <w:rPr>
          <w:rFonts w:ascii="Times New Roman" w:hAnsi="Times New Roman"/>
          <w:sz w:val="24"/>
          <w:szCs w:val="24"/>
          <w:lang w:eastAsia="id-ID"/>
        </w:rPr>
        <w:t>peluang promosi (</w:t>
      </w:r>
      <w:r w:rsidRPr="001A0AD2">
        <w:rPr>
          <w:rFonts w:ascii="Times New Roman" w:hAnsi="Times New Roman"/>
          <w:i/>
          <w:sz w:val="24"/>
          <w:szCs w:val="24"/>
          <w:lang w:eastAsia="id-ID"/>
        </w:rPr>
        <w:t>promotion opportunities</w:t>
      </w:r>
      <w:r w:rsidRPr="001A0AD2">
        <w:rPr>
          <w:rFonts w:ascii="Times New Roman" w:hAnsi="Times New Roman"/>
          <w:sz w:val="24"/>
          <w:szCs w:val="24"/>
          <w:lang w:eastAsia="id-ID"/>
        </w:rPr>
        <w:t>)</w:t>
      </w:r>
      <w:r>
        <w:rPr>
          <w:rFonts w:asciiTheme="majorBidi" w:hAnsiTheme="majorBidi"/>
          <w:b/>
          <w:bCs/>
          <w:sz w:val="24"/>
          <w:szCs w:val="24"/>
        </w:rPr>
        <w:t xml:space="preserve"> </w:t>
      </w:r>
      <w:r w:rsidRPr="001A0AD2">
        <w:rPr>
          <w:rFonts w:asciiTheme="majorBidi" w:hAnsiTheme="majorBidi"/>
          <w:bCs/>
          <w:sz w:val="24"/>
          <w:szCs w:val="24"/>
        </w:rPr>
        <w:t>dan</w:t>
      </w:r>
      <w:r>
        <w:rPr>
          <w:rFonts w:asciiTheme="majorBidi" w:hAnsiTheme="majorBidi"/>
          <w:b/>
          <w:bCs/>
          <w:sz w:val="24"/>
          <w:szCs w:val="24"/>
        </w:rPr>
        <w:t xml:space="preserve"> </w:t>
      </w:r>
      <w:r>
        <w:rPr>
          <w:rFonts w:ascii="Times New Roman" w:hAnsi="Times New Roman"/>
          <w:sz w:val="24"/>
          <w:szCs w:val="24"/>
          <w:lang w:eastAsia="id-ID"/>
        </w:rPr>
        <w:t>b</w:t>
      </w:r>
      <w:r w:rsidRPr="001A0AD2">
        <w:rPr>
          <w:rFonts w:ascii="Times New Roman" w:hAnsi="Times New Roman"/>
          <w:sz w:val="24"/>
          <w:szCs w:val="24"/>
          <w:lang w:eastAsia="id-ID"/>
        </w:rPr>
        <w:t>ayaran (</w:t>
      </w:r>
      <w:r w:rsidRPr="001A0AD2">
        <w:rPr>
          <w:rFonts w:ascii="Times New Roman" w:hAnsi="Times New Roman"/>
          <w:i/>
          <w:sz w:val="24"/>
          <w:szCs w:val="24"/>
          <w:lang w:eastAsia="id-ID"/>
        </w:rPr>
        <w:t>pay</w:t>
      </w:r>
      <w:r w:rsidRPr="001A0AD2">
        <w:rPr>
          <w:rFonts w:ascii="Times New Roman" w:hAnsi="Times New Roman"/>
          <w:sz w:val="24"/>
          <w:szCs w:val="24"/>
          <w:lang w:eastAsia="id-ID"/>
        </w:rPr>
        <w:t>)</w:t>
      </w:r>
      <w:r>
        <w:rPr>
          <w:rFonts w:ascii="Times New Roman" w:hAnsi="Times New Roman"/>
          <w:sz w:val="24"/>
          <w:szCs w:val="24"/>
          <w:lang w:eastAsia="id-ID"/>
        </w:rPr>
        <w:t>.</w:t>
      </w:r>
    </w:p>
    <w:p w:rsidR="00411967" w:rsidRDefault="00411967" w:rsidP="00411967">
      <w:pPr>
        <w:spacing w:before="0" w:line="240" w:lineRule="auto"/>
        <w:ind w:firstLine="0"/>
        <w:rPr>
          <w:rFonts w:asciiTheme="majorBidi" w:hAnsiTheme="majorBidi" w:cstheme="majorBidi"/>
          <w:b/>
          <w:sz w:val="24"/>
          <w:szCs w:val="24"/>
        </w:rPr>
      </w:pPr>
    </w:p>
    <w:p w:rsidR="001A0AD2" w:rsidRPr="00411967" w:rsidRDefault="001A0AD2" w:rsidP="00411967">
      <w:pPr>
        <w:spacing w:before="0" w:line="240" w:lineRule="auto"/>
        <w:ind w:firstLine="0"/>
        <w:rPr>
          <w:rFonts w:asciiTheme="majorBidi" w:hAnsiTheme="majorBidi" w:cstheme="majorBidi"/>
          <w:b/>
          <w:sz w:val="24"/>
          <w:szCs w:val="24"/>
        </w:rPr>
      </w:pPr>
      <w:r w:rsidRPr="00411967">
        <w:rPr>
          <w:rFonts w:asciiTheme="majorBidi" w:hAnsiTheme="majorBidi" w:cstheme="majorBidi"/>
          <w:b/>
          <w:sz w:val="24"/>
          <w:szCs w:val="24"/>
        </w:rPr>
        <w:t>Kinerja Pegawai</w:t>
      </w:r>
    </w:p>
    <w:p w:rsidR="001A0AD2" w:rsidRDefault="001A0AD2" w:rsidP="0038361C">
      <w:pPr>
        <w:spacing w:before="0" w:line="240" w:lineRule="auto"/>
        <w:ind w:firstLine="426"/>
        <w:rPr>
          <w:rFonts w:asciiTheme="majorBidi" w:hAnsiTheme="majorBidi" w:cstheme="majorBidi"/>
          <w:b/>
          <w:sz w:val="24"/>
          <w:szCs w:val="24"/>
        </w:rPr>
      </w:pPr>
      <w:r w:rsidRPr="001A0AD2">
        <w:rPr>
          <w:rFonts w:ascii="Times New Roman" w:hAnsi="Times New Roman"/>
          <w:sz w:val="24"/>
          <w:szCs w:val="24"/>
        </w:rPr>
        <w:t>Menurut Hamali (2016:98), kinerja merupakan hasil pekerjaan yang mempunyai hubungan kuat dengan tujuan strategis organisasi, kepuasan konsumen dan memberikan kontribusi pada ekonomi. Kinerja adalah tentang melakukan pekerjaan dan hasil yang dicapai dari pekerjaan tersebut.</w:t>
      </w:r>
    </w:p>
    <w:p w:rsidR="001A0AD2" w:rsidRPr="005D3DEC" w:rsidRDefault="001A0AD2" w:rsidP="0038361C">
      <w:pPr>
        <w:spacing w:before="0" w:line="240" w:lineRule="auto"/>
        <w:ind w:firstLine="567"/>
        <w:rPr>
          <w:rFonts w:ascii="Times New Roman" w:hAnsi="Times New Roman" w:cs="Times New Roman"/>
          <w:color w:val="000000"/>
          <w:sz w:val="24"/>
          <w:szCs w:val="24"/>
        </w:rPr>
      </w:pPr>
      <w:r w:rsidRPr="00CE253B">
        <w:rPr>
          <w:rFonts w:ascii="Times New Roman" w:hAnsi="Times New Roman" w:cs="Times New Roman"/>
          <w:sz w:val="24"/>
          <w:szCs w:val="24"/>
        </w:rPr>
        <w:t xml:space="preserve">Menurut Miner </w:t>
      </w:r>
      <w:r>
        <w:rPr>
          <w:rFonts w:ascii="Times New Roman" w:hAnsi="Times New Roman" w:cs="Times New Roman"/>
          <w:sz w:val="24"/>
          <w:szCs w:val="24"/>
        </w:rPr>
        <w:t>dalam Sutrisno (2014</w:t>
      </w:r>
      <w:r w:rsidRPr="00CE253B">
        <w:rPr>
          <w:rFonts w:ascii="Times New Roman" w:hAnsi="Times New Roman" w:cs="Times New Roman"/>
          <w:sz w:val="24"/>
          <w:szCs w:val="24"/>
        </w:rPr>
        <w:t>:170), kinerja adalah bagaimana seseorang diharapkan dapat berfungsi dan berperilaku sesuai dengan tugas yang telah dibebankan kepadanya. Setiap harapan mengenai bagaimana seseorang harus berperilaku dalam melaksanakan tugas, berarti menunjukka</w:t>
      </w:r>
      <w:r>
        <w:rPr>
          <w:rFonts w:ascii="Times New Roman" w:hAnsi="Times New Roman" w:cs="Times New Roman"/>
          <w:sz w:val="24"/>
          <w:szCs w:val="24"/>
        </w:rPr>
        <w:t>n suatu peran dalam organisasi.</w:t>
      </w:r>
      <w:r>
        <w:rPr>
          <w:rFonts w:asciiTheme="majorBidi" w:hAnsiTheme="majorBidi" w:cstheme="majorBidi"/>
          <w:b/>
          <w:sz w:val="24"/>
          <w:szCs w:val="24"/>
        </w:rPr>
        <w:t xml:space="preserve"> </w:t>
      </w:r>
      <w:r>
        <w:rPr>
          <w:rFonts w:ascii="Times New Roman" w:hAnsi="Times New Roman" w:cs="Times New Roman"/>
          <w:sz w:val="24"/>
          <w:szCs w:val="24"/>
        </w:rPr>
        <w:t xml:space="preserve">Menurut </w:t>
      </w:r>
      <w:r w:rsidRPr="00CE253B">
        <w:rPr>
          <w:rFonts w:ascii="Times New Roman" w:hAnsi="Times New Roman" w:cs="Times New Roman"/>
          <w:sz w:val="24"/>
          <w:szCs w:val="24"/>
        </w:rPr>
        <w:t xml:space="preserve">Miner </w:t>
      </w:r>
      <w:r>
        <w:rPr>
          <w:rFonts w:ascii="Times New Roman" w:hAnsi="Times New Roman" w:cs="Times New Roman"/>
          <w:sz w:val="24"/>
          <w:szCs w:val="24"/>
        </w:rPr>
        <w:t>dalam Sutrisno (2014</w:t>
      </w:r>
      <w:r w:rsidRPr="00CE253B">
        <w:rPr>
          <w:rFonts w:ascii="Times New Roman" w:hAnsi="Times New Roman" w:cs="Times New Roman"/>
          <w:sz w:val="24"/>
          <w:szCs w:val="24"/>
        </w:rPr>
        <w:t>;172)</w:t>
      </w:r>
      <w:r w:rsidRPr="00AF27A8">
        <w:rPr>
          <w:rFonts w:ascii="Times New Roman" w:hAnsi="Times New Roman" w:cs="Times New Roman"/>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i</w:t>
      </w:r>
      <w:r w:rsidRPr="00CE253B">
        <w:rPr>
          <w:rFonts w:ascii="Times New Roman" w:hAnsi="Times New Roman" w:cs="Times New Roman"/>
          <w:sz w:val="24"/>
          <w:szCs w:val="24"/>
        </w:rPr>
        <w:t>ndikator kinerja karyawan dapat digunakan empat aspek dari kinerja</w:t>
      </w:r>
      <w:r>
        <w:rPr>
          <w:rFonts w:ascii="Times New Roman" w:hAnsi="Times New Roman" w:cs="Times New Roman"/>
          <w:sz w:val="24"/>
          <w:szCs w:val="24"/>
        </w:rPr>
        <w:t xml:space="preserve"> yaitu</w:t>
      </w:r>
      <w:r>
        <w:rPr>
          <w:rFonts w:asciiTheme="majorBidi" w:hAnsiTheme="majorBidi" w:cstheme="majorBidi"/>
          <w:b/>
          <w:sz w:val="24"/>
          <w:szCs w:val="24"/>
        </w:rPr>
        <w:t xml:space="preserve"> </w:t>
      </w:r>
      <w:r>
        <w:rPr>
          <w:rFonts w:ascii="Times New Roman" w:hAnsi="Times New Roman" w:cs="Times New Roman"/>
          <w:color w:val="000000"/>
          <w:sz w:val="24"/>
          <w:szCs w:val="24"/>
        </w:rPr>
        <w:t>kualitas yang dihasilkan, kuantitas yang dihasilkan, waktu kerja, dan kerja sama</w:t>
      </w:r>
      <w:r w:rsidRPr="004D74F6">
        <w:rPr>
          <w:rFonts w:ascii="Times New Roman" w:hAnsi="Times New Roman" w:cs="Times New Roman"/>
          <w:color w:val="000000"/>
          <w:sz w:val="24"/>
          <w:szCs w:val="24"/>
        </w:rPr>
        <w:t>.</w:t>
      </w:r>
      <w:bookmarkStart w:id="0" w:name="uds-search-results"/>
      <w:bookmarkEnd w:id="0"/>
    </w:p>
    <w:p w:rsidR="00411967" w:rsidRDefault="00411967" w:rsidP="00411967">
      <w:pPr>
        <w:spacing w:before="0" w:line="240" w:lineRule="auto"/>
        <w:ind w:firstLine="0"/>
        <w:rPr>
          <w:rFonts w:asciiTheme="majorBidi" w:hAnsiTheme="majorBidi"/>
          <w:b/>
          <w:bCs/>
          <w:sz w:val="24"/>
          <w:szCs w:val="24"/>
        </w:rPr>
      </w:pPr>
    </w:p>
    <w:p w:rsidR="00411967" w:rsidRDefault="00411967" w:rsidP="00411967">
      <w:pPr>
        <w:spacing w:before="0" w:line="240" w:lineRule="auto"/>
        <w:ind w:firstLine="0"/>
        <w:rPr>
          <w:rFonts w:asciiTheme="majorBidi" w:hAnsiTheme="majorBidi"/>
          <w:b/>
          <w:bCs/>
          <w:sz w:val="24"/>
          <w:szCs w:val="24"/>
        </w:rPr>
      </w:pPr>
    </w:p>
    <w:p w:rsidR="001A0AD2" w:rsidRPr="00411967" w:rsidRDefault="001A0AD2" w:rsidP="00411967">
      <w:pPr>
        <w:spacing w:before="0" w:line="240" w:lineRule="auto"/>
        <w:ind w:firstLine="0"/>
        <w:rPr>
          <w:rFonts w:asciiTheme="majorBidi" w:hAnsiTheme="majorBidi"/>
          <w:b/>
          <w:bCs/>
          <w:color w:val="000000" w:themeColor="text1"/>
          <w:sz w:val="24"/>
          <w:szCs w:val="24"/>
        </w:rPr>
      </w:pPr>
      <w:r w:rsidRPr="00411967">
        <w:rPr>
          <w:rFonts w:asciiTheme="majorBidi" w:hAnsiTheme="majorBidi"/>
          <w:b/>
          <w:bCs/>
          <w:sz w:val="24"/>
          <w:szCs w:val="24"/>
        </w:rPr>
        <w:t>Kerangka</w:t>
      </w:r>
      <w:r w:rsidRPr="00411967">
        <w:rPr>
          <w:rFonts w:asciiTheme="majorBidi" w:hAnsiTheme="majorBidi"/>
          <w:b/>
          <w:bCs/>
          <w:color w:val="000000" w:themeColor="text1"/>
          <w:sz w:val="24"/>
          <w:szCs w:val="24"/>
        </w:rPr>
        <w:t xml:space="preserve"> Konseptual</w:t>
      </w:r>
    </w:p>
    <w:p w:rsidR="008A745A" w:rsidRDefault="001A0AD2" w:rsidP="0038361C">
      <w:pPr>
        <w:spacing w:before="0" w:line="240" w:lineRule="auto"/>
        <w:ind w:firstLine="426"/>
        <w:rPr>
          <w:rFonts w:ascii="Times New Roman" w:hAnsi="Times New Roman" w:cs="Times New Roman"/>
          <w:sz w:val="24"/>
          <w:szCs w:val="24"/>
        </w:rPr>
      </w:pPr>
      <w:r w:rsidRPr="009B7137">
        <w:rPr>
          <w:rFonts w:ascii="Times New Roman" w:hAnsi="Times New Roman" w:cs="Times New Roman"/>
          <w:sz w:val="24"/>
          <w:szCs w:val="24"/>
        </w:rPr>
        <w:t>Kerangka konseptual penelitian mencerminkan paradigma penelitian, yaitu pola hubungan antara variabel bebas dan variabel terikat, sehingga dapat dibentuk kerangka konseptual sebagai berikut :</w:t>
      </w:r>
    </w:p>
    <w:p w:rsidR="0038361C" w:rsidRDefault="00411967" w:rsidP="0038361C">
      <w:pPr>
        <w:spacing w:before="0" w:line="240" w:lineRule="auto"/>
        <w:ind w:firstLine="426"/>
        <w:rPr>
          <w:rFonts w:ascii="Times New Roman" w:hAnsi="Times New Roman" w:cs="Times New Roman"/>
          <w:sz w:val="24"/>
          <w:szCs w:val="24"/>
        </w:rPr>
      </w:pPr>
      <w:r>
        <w:rPr>
          <w:noProof/>
          <w:lang w:eastAsia="id-ID"/>
        </w:rPr>
        <mc:AlternateContent>
          <mc:Choice Requires="wps">
            <w:drawing>
              <wp:anchor distT="0" distB="0" distL="114300" distR="114300" simplePos="0" relativeHeight="251662336" behindDoc="0" locked="0" layoutInCell="1" allowOverlap="1" wp14:anchorId="46A77C6B" wp14:editId="225CFD06">
                <wp:simplePos x="0" y="0"/>
                <wp:positionH relativeFrom="column">
                  <wp:posOffset>3168015</wp:posOffset>
                </wp:positionH>
                <wp:positionV relativeFrom="paragraph">
                  <wp:posOffset>70485</wp:posOffset>
                </wp:positionV>
                <wp:extent cx="2219325" cy="1419225"/>
                <wp:effectExtent l="0" t="0" r="28575" b="2857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9325" cy="1419225"/>
                        </a:xfrm>
                        <a:prstGeom prst="rect">
                          <a:avLst/>
                        </a:prstGeom>
                        <a:solidFill>
                          <a:srgbClr val="FFFFFF"/>
                        </a:solidFill>
                        <a:ln w="9525">
                          <a:solidFill>
                            <a:srgbClr val="000000"/>
                          </a:solidFill>
                          <a:miter lim="800000"/>
                          <a:headEnd/>
                          <a:tailEnd/>
                        </a:ln>
                      </wps:spPr>
                      <wps:txbx>
                        <w:txbxContent>
                          <w:p w:rsidR="00411967" w:rsidRPr="00411967" w:rsidRDefault="00411967" w:rsidP="00411967">
                            <w:pPr>
                              <w:spacing w:before="0" w:line="240" w:lineRule="auto"/>
                              <w:ind w:firstLine="0"/>
                              <w:jc w:val="center"/>
                              <w:rPr>
                                <w:rFonts w:ascii="Times New Roman" w:hAnsi="Times New Roman" w:cs="Times New Roman"/>
                                <w:b/>
                                <w:bCs/>
                                <w:iCs/>
                                <w:sz w:val="24"/>
                                <w:szCs w:val="24"/>
                              </w:rPr>
                            </w:pPr>
                            <w:r w:rsidRPr="00411967">
                              <w:rPr>
                                <w:rFonts w:ascii="Times New Roman" w:hAnsi="Times New Roman" w:cs="Times New Roman"/>
                                <w:b/>
                                <w:bCs/>
                                <w:iCs/>
                                <w:sz w:val="24"/>
                                <w:szCs w:val="24"/>
                              </w:rPr>
                              <w:t>Kinerja Pegawai (Y)</w:t>
                            </w:r>
                          </w:p>
                          <w:p w:rsidR="00411967" w:rsidRPr="00411967" w:rsidRDefault="00411967" w:rsidP="00411967">
                            <w:pPr>
                              <w:spacing w:before="0" w:line="240" w:lineRule="auto"/>
                              <w:ind w:firstLine="0"/>
                              <w:jc w:val="center"/>
                              <w:rPr>
                                <w:rFonts w:ascii="Times New Roman" w:hAnsi="Times New Roman" w:cs="Times New Roman"/>
                                <w:b/>
                                <w:bCs/>
                                <w:iCs/>
                                <w:sz w:val="24"/>
                                <w:szCs w:val="24"/>
                              </w:rPr>
                            </w:pPr>
                            <w:r w:rsidRPr="00411967">
                              <w:rPr>
                                <w:rFonts w:ascii="Times New Roman" w:hAnsi="Times New Roman" w:cs="Times New Roman"/>
                                <w:b/>
                                <w:bCs/>
                                <w:iCs/>
                                <w:sz w:val="24"/>
                                <w:szCs w:val="24"/>
                              </w:rPr>
                              <w:t>Indikator</w:t>
                            </w:r>
                          </w:p>
                          <w:p w:rsidR="00411967" w:rsidRPr="00411967" w:rsidRDefault="00411967" w:rsidP="0038361C">
                            <w:pPr>
                              <w:numPr>
                                <w:ilvl w:val="0"/>
                                <w:numId w:val="4"/>
                              </w:numPr>
                              <w:autoSpaceDE w:val="0"/>
                              <w:autoSpaceDN w:val="0"/>
                              <w:adjustRightInd w:val="0"/>
                              <w:spacing w:before="0" w:line="240" w:lineRule="auto"/>
                              <w:ind w:left="182" w:hanging="182"/>
                              <w:contextualSpacing/>
                              <w:jc w:val="left"/>
                              <w:rPr>
                                <w:rFonts w:ascii="Times New Roman" w:hAnsi="Times New Roman" w:cs="Times New Roman"/>
                                <w:color w:val="000000"/>
                                <w:sz w:val="24"/>
                                <w:szCs w:val="24"/>
                              </w:rPr>
                            </w:pPr>
                            <w:r w:rsidRPr="00411967">
                              <w:rPr>
                                <w:rFonts w:ascii="Times New Roman" w:hAnsi="Times New Roman" w:cs="Times New Roman"/>
                                <w:color w:val="000000"/>
                                <w:sz w:val="24"/>
                                <w:szCs w:val="24"/>
                              </w:rPr>
                              <w:t>Kualitas yang dihasilkan.</w:t>
                            </w:r>
                          </w:p>
                          <w:p w:rsidR="00411967" w:rsidRPr="00411967" w:rsidRDefault="00411967" w:rsidP="0038361C">
                            <w:pPr>
                              <w:numPr>
                                <w:ilvl w:val="0"/>
                                <w:numId w:val="4"/>
                              </w:numPr>
                              <w:autoSpaceDE w:val="0"/>
                              <w:autoSpaceDN w:val="0"/>
                              <w:adjustRightInd w:val="0"/>
                              <w:spacing w:before="0" w:line="240" w:lineRule="auto"/>
                              <w:ind w:left="182" w:hanging="182"/>
                              <w:contextualSpacing/>
                              <w:jc w:val="left"/>
                              <w:rPr>
                                <w:rFonts w:ascii="Times New Roman" w:hAnsi="Times New Roman" w:cs="Times New Roman"/>
                                <w:color w:val="000000"/>
                                <w:sz w:val="24"/>
                                <w:szCs w:val="24"/>
                              </w:rPr>
                            </w:pPr>
                            <w:r w:rsidRPr="00411967">
                              <w:rPr>
                                <w:rFonts w:ascii="Times New Roman" w:hAnsi="Times New Roman" w:cs="Times New Roman"/>
                                <w:color w:val="000000"/>
                                <w:sz w:val="24"/>
                                <w:szCs w:val="24"/>
                              </w:rPr>
                              <w:t>Kuantitas yang dihasilkan.</w:t>
                            </w:r>
                          </w:p>
                          <w:p w:rsidR="00411967" w:rsidRPr="00411967" w:rsidRDefault="00411967" w:rsidP="0038361C">
                            <w:pPr>
                              <w:numPr>
                                <w:ilvl w:val="0"/>
                                <w:numId w:val="4"/>
                              </w:numPr>
                              <w:autoSpaceDE w:val="0"/>
                              <w:autoSpaceDN w:val="0"/>
                              <w:adjustRightInd w:val="0"/>
                              <w:spacing w:before="0" w:line="240" w:lineRule="auto"/>
                              <w:ind w:left="182" w:hanging="182"/>
                              <w:contextualSpacing/>
                              <w:jc w:val="left"/>
                              <w:rPr>
                                <w:rFonts w:ascii="Times New Roman" w:hAnsi="Times New Roman" w:cs="Times New Roman"/>
                                <w:color w:val="000000"/>
                                <w:sz w:val="24"/>
                                <w:szCs w:val="24"/>
                              </w:rPr>
                            </w:pPr>
                            <w:r w:rsidRPr="00411967">
                              <w:rPr>
                                <w:rFonts w:ascii="Times New Roman" w:hAnsi="Times New Roman" w:cs="Times New Roman"/>
                                <w:color w:val="000000"/>
                                <w:sz w:val="24"/>
                                <w:szCs w:val="24"/>
                              </w:rPr>
                              <w:t>Waktu kerja.</w:t>
                            </w:r>
                          </w:p>
                          <w:p w:rsidR="00411967" w:rsidRPr="00411967" w:rsidRDefault="00411967" w:rsidP="0038361C">
                            <w:pPr>
                              <w:numPr>
                                <w:ilvl w:val="0"/>
                                <w:numId w:val="4"/>
                              </w:numPr>
                              <w:autoSpaceDE w:val="0"/>
                              <w:autoSpaceDN w:val="0"/>
                              <w:adjustRightInd w:val="0"/>
                              <w:spacing w:before="0" w:line="240" w:lineRule="auto"/>
                              <w:ind w:left="182" w:hanging="182"/>
                              <w:contextualSpacing/>
                              <w:jc w:val="left"/>
                              <w:rPr>
                                <w:rFonts w:ascii="Times New Roman" w:hAnsi="Times New Roman" w:cs="Times New Roman"/>
                                <w:color w:val="000000"/>
                                <w:sz w:val="24"/>
                                <w:szCs w:val="24"/>
                              </w:rPr>
                            </w:pPr>
                            <w:r w:rsidRPr="00411967">
                              <w:rPr>
                                <w:rFonts w:ascii="Times New Roman" w:hAnsi="Times New Roman" w:cs="Times New Roman"/>
                                <w:color w:val="000000"/>
                                <w:sz w:val="24"/>
                                <w:szCs w:val="24"/>
                              </w:rPr>
                              <w:t>Kerja sama.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A77C6B" id="Rectangle 5" o:spid="_x0000_s1026" style="position:absolute;left:0;text-align:left;margin-left:249.45pt;margin-top:5.55pt;width:174.75pt;height:11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">
                <v:textbox>
                  <w:txbxContent>
                    <w:p w:rsidR="00411967" w:rsidRPr="00411967" w:rsidRDefault="00411967" w:rsidP="00411967">
                      <w:pPr>
                        <w:spacing w:before="0" w:line="240" w:lineRule="auto"/>
                        <w:ind w:firstLine="0"/>
                        <w:jc w:val="center"/>
                        <w:rPr>
                          <w:rFonts w:ascii="Times New Roman" w:hAnsi="Times New Roman" w:cs="Times New Roman"/>
                          <w:b/>
                          <w:bCs/>
                          <w:iCs/>
                          <w:sz w:val="24"/>
                          <w:szCs w:val="24"/>
                        </w:rPr>
                      </w:pPr>
                      <w:r w:rsidRPr="00411967">
                        <w:rPr>
                          <w:rFonts w:ascii="Times New Roman" w:hAnsi="Times New Roman" w:cs="Times New Roman"/>
                          <w:b/>
                          <w:bCs/>
                          <w:iCs/>
                          <w:sz w:val="24"/>
                          <w:szCs w:val="24"/>
                        </w:rPr>
                        <w:t>Kinerja Pegawai (Y)</w:t>
                      </w:r>
                    </w:p>
                    <w:p w:rsidR="00411967" w:rsidRPr="00411967" w:rsidRDefault="00411967" w:rsidP="00411967">
                      <w:pPr>
                        <w:spacing w:before="0" w:line="240" w:lineRule="auto"/>
                        <w:ind w:firstLine="0"/>
                        <w:jc w:val="center"/>
                        <w:rPr>
                          <w:rFonts w:ascii="Times New Roman" w:hAnsi="Times New Roman" w:cs="Times New Roman"/>
                          <w:b/>
                          <w:bCs/>
                          <w:iCs/>
                          <w:sz w:val="24"/>
                          <w:szCs w:val="24"/>
                        </w:rPr>
                      </w:pPr>
                      <w:r w:rsidRPr="00411967">
                        <w:rPr>
                          <w:rFonts w:ascii="Times New Roman" w:hAnsi="Times New Roman" w:cs="Times New Roman"/>
                          <w:b/>
                          <w:bCs/>
                          <w:iCs/>
                          <w:sz w:val="24"/>
                          <w:szCs w:val="24"/>
                        </w:rPr>
                        <w:t>Indikator</w:t>
                      </w:r>
                    </w:p>
                    <w:p w:rsidR="00411967" w:rsidRPr="00411967" w:rsidRDefault="00411967" w:rsidP="0038361C">
                      <w:pPr>
                        <w:numPr>
                          <w:ilvl w:val="0"/>
                          <w:numId w:val="4"/>
                        </w:numPr>
                        <w:autoSpaceDE w:val="0"/>
                        <w:autoSpaceDN w:val="0"/>
                        <w:adjustRightInd w:val="0"/>
                        <w:spacing w:before="0" w:line="240" w:lineRule="auto"/>
                        <w:ind w:left="182" w:hanging="182"/>
                        <w:contextualSpacing/>
                        <w:jc w:val="left"/>
                        <w:rPr>
                          <w:rFonts w:ascii="Times New Roman" w:hAnsi="Times New Roman" w:cs="Times New Roman"/>
                          <w:color w:val="000000"/>
                          <w:sz w:val="24"/>
                          <w:szCs w:val="24"/>
                        </w:rPr>
                      </w:pPr>
                      <w:r w:rsidRPr="00411967">
                        <w:rPr>
                          <w:rFonts w:ascii="Times New Roman" w:hAnsi="Times New Roman" w:cs="Times New Roman"/>
                          <w:color w:val="000000"/>
                          <w:sz w:val="24"/>
                          <w:szCs w:val="24"/>
                        </w:rPr>
                        <w:t>Kualitas yang dihasilkan.</w:t>
                      </w:r>
                    </w:p>
                    <w:p w:rsidR="00411967" w:rsidRPr="00411967" w:rsidRDefault="00411967" w:rsidP="0038361C">
                      <w:pPr>
                        <w:numPr>
                          <w:ilvl w:val="0"/>
                          <w:numId w:val="4"/>
                        </w:numPr>
                        <w:autoSpaceDE w:val="0"/>
                        <w:autoSpaceDN w:val="0"/>
                        <w:adjustRightInd w:val="0"/>
                        <w:spacing w:before="0" w:line="240" w:lineRule="auto"/>
                        <w:ind w:left="182" w:hanging="182"/>
                        <w:contextualSpacing/>
                        <w:jc w:val="left"/>
                        <w:rPr>
                          <w:rFonts w:ascii="Times New Roman" w:hAnsi="Times New Roman" w:cs="Times New Roman"/>
                          <w:color w:val="000000"/>
                          <w:sz w:val="24"/>
                          <w:szCs w:val="24"/>
                        </w:rPr>
                      </w:pPr>
                      <w:r w:rsidRPr="00411967">
                        <w:rPr>
                          <w:rFonts w:ascii="Times New Roman" w:hAnsi="Times New Roman" w:cs="Times New Roman"/>
                          <w:color w:val="000000"/>
                          <w:sz w:val="24"/>
                          <w:szCs w:val="24"/>
                        </w:rPr>
                        <w:t>Kuantitas yang dihasilkan.</w:t>
                      </w:r>
                    </w:p>
                    <w:p w:rsidR="00411967" w:rsidRPr="00411967" w:rsidRDefault="00411967" w:rsidP="0038361C">
                      <w:pPr>
                        <w:numPr>
                          <w:ilvl w:val="0"/>
                          <w:numId w:val="4"/>
                        </w:numPr>
                        <w:autoSpaceDE w:val="0"/>
                        <w:autoSpaceDN w:val="0"/>
                        <w:adjustRightInd w:val="0"/>
                        <w:spacing w:before="0" w:line="240" w:lineRule="auto"/>
                        <w:ind w:left="182" w:hanging="182"/>
                        <w:contextualSpacing/>
                        <w:jc w:val="left"/>
                        <w:rPr>
                          <w:rFonts w:ascii="Times New Roman" w:hAnsi="Times New Roman" w:cs="Times New Roman"/>
                          <w:color w:val="000000"/>
                          <w:sz w:val="24"/>
                          <w:szCs w:val="24"/>
                        </w:rPr>
                      </w:pPr>
                      <w:r w:rsidRPr="00411967">
                        <w:rPr>
                          <w:rFonts w:ascii="Times New Roman" w:hAnsi="Times New Roman" w:cs="Times New Roman"/>
                          <w:color w:val="000000"/>
                          <w:sz w:val="24"/>
                          <w:szCs w:val="24"/>
                        </w:rPr>
                        <w:t>Waktu kerja.</w:t>
                      </w:r>
                    </w:p>
                    <w:p w:rsidR="00411967" w:rsidRPr="00411967" w:rsidRDefault="00411967" w:rsidP="0038361C">
                      <w:pPr>
                        <w:numPr>
                          <w:ilvl w:val="0"/>
                          <w:numId w:val="4"/>
                        </w:numPr>
                        <w:autoSpaceDE w:val="0"/>
                        <w:autoSpaceDN w:val="0"/>
                        <w:adjustRightInd w:val="0"/>
                        <w:spacing w:before="0" w:line="240" w:lineRule="auto"/>
                        <w:ind w:left="182" w:hanging="182"/>
                        <w:contextualSpacing/>
                        <w:jc w:val="left"/>
                        <w:rPr>
                          <w:rFonts w:ascii="Times New Roman" w:hAnsi="Times New Roman" w:cs="Times New Roman"/>
                          <w:color w:val="000000"/>
                          <w:sz w:val="24"/>
                          <w:szCs w:val="24"/>
                        </w:rPr>
                      </w:pPr>
                      <w:r w:rsidRPr="00411967">
                        <w:rPr>
                          <w:rFonts w:ascii="Times New Roman" w:hAnsi="Times New Roman" w:cs="Times New Roman"/>
                          <w:color w:val="000000"/>
                          <w:sz w:val="24"/>
                          <w:szCs w:val="24"/>
                        </w:rPr>
                        <w:t>Kerja sama.</w:t>
                      </w:r>
                    </w:p>
                  </w:txbxContent>
                </v:textbox>
              </v:rect>
            </w:pict>
          </mc:Fallback>
        </mc:AlternateContent>
      </w:r>
      <w:r>
        <w:rPr>
          <w:noProof/>
          <w:lang w:eastAsia="id-ID"/>
        </w:rPr>
        <mc:AlternateContent>
          <mc:Choice Requires="wps">
            <w:drawing>
              <wp:anchor distT="0" distB="0" distL="114300" distR="114300" simplePos="0" relativeHeight="251661312" behindDoc="0" locked="0" layoutInCell="1" allowOverlap="1" wp14:anchorId="7D089D91" wp14:editId="4E91B3B1">
                <wp:simplePos x="0" y="0"/>
                <wp:positionH relativeFrom="column">
                  <wp:posOffset>43815</wp:posOffset>
                </wp:positionH>
                <wp:positionV relativeFrom="paragraph">
                  <wp:posOffset>51435</wp:posOffset>
                </wp:positionV>
                <wp:extent cx="2438400" cy="1419225"/>
                <wp:effectExtent l="0" t="0" r="19050" b="28575"/>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0" cy="1419225"/>
                        </a:xfrm>
                        <a:prstGeom prst="rect">
                          <a:avLst/>
                        </a:prstGeom>
                        <a:solidFill>
                          <a:srgbClr val="FFFFFF"/>
                        </a:solidFill>
                        <a:ln w="9525">
                          <a:solidFill>
                            <a:srgbClr val="000000"/>
                          </a:solidFill>
                          <a:miter lim="800000"/>
                          <a:headEnd/>
                          <a:tailEnd/>
                        </a:ln>
                      </wps:spPr>
                      <wps:txbx>
                        <w:txbxContent>
                          <w:p w:rsidR="00411967" w:rsidRPr="00411967" w:rsidRDefault="00411967" w:rsidP="00411967">
                            <w:pPr>
                              <w:spacing w:before="0" w:line="240" w:lineRule="auto"/>
                              <w:ind w:firstLine="0"/>
                              <w:jc w:val="center"/>
                              <w:rPr>
                                <w:rFonts w:ascii="Times New Roman" w:hAnsi="Times New Roman" w:cs="Times New Roman"/>
                                <w:b/>
                                <w:bCs/>
                                <w:sz w:val="24"/>
                                <w:szCs w:val="24"/>
                              </w:rPr>
                            </w:pPr>
                            <w:r w:rsidRPr="00411967">
                              <w:rPr>
                                <w:rFonts w:ascii="Times New Roman" w:hAnsi="Times New Roman" w:cs="Times New Roman"/>
                                <w:b/>
                                <w:bCs/>
                                <w:sz w:val="24"/>
                                <w:szCs w:val="24"/>
                              </w:rPr>
                              <w:t>Kepuasan Kerja (X)</w:t>
                            </w:r>
                          </w:p>
                          <w:p w:rsidR="00411967" w:rsidRPr="00411967" w:rsidRDefault="00411967" w:rsidP="00411967">
                            <w:pPr>
                              <w:spacing w:before="0" w:line="240" w:lineRule="auto"/>
                              <w:ind w:firstLine="0"/>
                              <w:jc w:val="center"/>
                              <w:rPr>
                                <w:rFonts w:ascii="Times New Roman" w:hAnsi="Times New Roman" w:cs="Times New Roman"/>
                                <w:b/>
                                <w:bCs/>
                                <w:sz w:val="24"/>
                                <w:szCs w:val="24"/>
                              </w:rPr>
                            </w:pPr>
                            <w:r w:rsidRPr="00411967">
                              <w:rPr>
                                <w:rFonts w:ascii="Times New Roman" w:hAnsi="Times New Roman" w:cs="Times New Roman"/>
                                <w:b/>
                                <w:bCs/>
                                <w:sz w:val="24"/>
                                <w:szCs w:val="24"/>
                              </w:rPr>
                              <w:t>Indikator</w:t>
                            </w:r>
                          </w:p>
                          <w:p w:rsidR="00411967" w:rsidRPr="00411967" w:rsidRDefault="00411967" w:rsidP="0038361C">
                            <w:pPr>
                              <w:pStyle w:val="ListParagraph"/>
                              <w:numPr>
                                <w:ilvl w:val="0"/>
                                <w:numId w:val="3"/>
                              </w:numPr>
                              <w:autoSpaceDE w:val="0"/>
                              <w:autoSpaceDN w:val="0"/>
                              <w:adjustRightInd w:val="0"/>
                              <w:spacing w:before="0" w:line="240" w:lineRule="auto"/>
                              <w:ind w:left="196" w:hanging="196"/>
                              <w:jc w:val="left"/>
                              <w:rPr>
                                <w:rFonts w:ascii="Times New Roman" w:hAnsi="Times New Roman"/>
                                <w:sz w:val="24"/>
                                <w:szCs w:val="24"/>
                                <w:lang w:eastAsia="id-ID"/>
                              </w:rPr>
                            </w:pPr>
                            <w:r w:rsidRPr="00411967">
                              <w:rPr>
                                <w:rFonts w:ascii="Times New Roman" w:hAnsi="Times New Roman"/>
                                <w:sz w:val="24"/>
                                <w:szCs w:val="24"/>
                                <w:lang w:eastAsia="id-ID"/>
                              </w:rPr>
                              <w:t>Pekerjaan itu sendiri</w:t>
                            </w:r>
                          </w:p>
                          <w:p w:rsidR="00411967" w:rsidRPr="00411967" w:rsidRDefault="00411967" w:rsidP="0038361C">
                            <w:pPr>
                              <w:pStyle w:val="ListParagraph"/>
                              <w:numPr>
                                <w:ilvl w:val="0"/>
                                <w:numId w:val="3"/>
                              </w:numPr>
                              <w:autoSpaceDE w:val="0"/>
                              <w:autoSpaceDN w:val="0"/>
                              <w:adjustRightInd w:val="0"/>
                              <w:spacing w:before="0" w:line="240" w:lineRule="auto"/>
                              <w:ind w:left="196" w:hanging="196"/>
                              <w:jc w:val="left"/>
                              <w:rPr>
                                <w:rFonts w:ascii="Times New Roman" w:hAnsi="Times New Roman"/>
                                <w:sz w:val="24"/>
                                <w:szCs w:val="24"/>
                                <w:lang w:eastAsia="id-ID"/>
                              </w:rPr>
                            </w:pPr>
                            <w:r w:rsidRPr="00411967">
                              <w:rPr>
                                <w:rFonts w:ascii="Times New Roman" w:hAnsi="Times New Roman"/>
                                <w:sz w:val="24"/>
                                <w:szCs w:val="24"/>
                                <w:lang w:eastAsia="id-ID"/>
                              </w:rPr>
                              <w:t xml:space="preserve">Kualitas pengawasan </w:t>
                            </w:r>
                          </w:p>
                          <w:p w:rsidR="00411967" w:rsidRPr="00411967" w:rsidRDefault="00411967" w:rsidP="0038361C">
                            <w:pPr>
                              <w:pStyle w:val="ListParagraph"/>
                              <w:numPr>
                                <w:ilvl w:val="0"/>
                                <w:numId w:val="3"/>
                              </w:numPr>
                              <w:autoSpaceDE w:val="0"/>
                              <w:autoSpaceDN w:val="0"/>
                              <w:adjustRightInd w:val="0"/>
                              <w:spacing w:before="0" w:line="240" w:lineRule="auto"/>
                              <w:ind w:left="196" w:hanging="196"/>
                              <w:jc w:val="left"/>
                              <w:rPr>
                                <w:rFonts w:ascii="Times New Roman" w:hAnsi="Times New Roman"/>
                                <w:sz w:val="24"/>
                                <w:szCs w:val="24"/>
                                <w:lang w:eastAsia="id-ID"/>
                              </w:rPr>
                            </w:pPr>
                            <w:r w:rsidRPr="00411967">
                              <w:rPr>
                                <w:rFonts w:ascii="Times New Roman" w:hAnsi="Times New Roman"/>
                                <w:sz w:val="24"/>
                                <w:szCs w:val="24"/>
                                <w:lang w:eastAsia="id-ID"/>
                              </w:rPr>
                              <w:t>Hubungan dengan rekan kerja</w:t>
                            </w:r>
                          </w:p>
                          <w:p w:rsidR="00411967" w:rsidRPr="00411967" w:rsidRDefault="00411967" w:rsidP="0038361C">
                            <w:pPr>
                              <w:pStyle w:val="ListParagraph"/>
                              <w:numPr>
                                <w:ilvl w:val="0"/>
                                <w:numId w:val="3"/>
                              </w:numPr>
                              <w:autoSpaceDE w:val="0"/>
                              <w:autoSpaceDN w:val="0"/>
                              <w:adjustRightInd w:val="0"/>
                              <w:spacing w:before="0" w:line="240" w:lineRule="auto"/>
                              <w:ind w:left="196" w:hanging="196"/>
                              <w:jc w:val="left"/>
                              <w:rPr>
                                <w:rFonts w:ascii="Times New Roman" w:hAnsi="Times New Roman"/>
                                <w:sz w:val="24"/>
                                <w:szCs w:val="24"/>
                                <w:lang w:eastAsia="id-ID"/>
                              </w:rPr>
                            </w:pPr>
                            <w:r w:rsidRPr="00411967">
                              <w:rPr>
                                <w:rFonts w:ascii="Times New Roman" w:hAnsi="Times New Roman"/>
                                <w:sz w:val="24"/>
                                <w:szCs w:val="24"/>
                                <w:lang w:eastAsia="id-ID"/>
                              </w:rPr>
                              <w:t>Peluang promosi</w:t>
                            </w:r>
                          </w:p>
                          <w:p w:rsidR="00411967" w:rsidRPr="00411967" w:rsidRDefault="00411967" w:rsidP="0038361C">
                            <w:pPr>
                              <w:pStyle w:val="ListParagraph"/>
                              <w:numPr>
                                <w:ilvl w:val="0"/>
                                <w:numId w:val="3"/>
                              </w:numPr>
                              <w:autoSpaceDE w:val="0"/>
                              <w:autoSpaceDN w:val="0"/>
                              <w:adjustRightInd w:val="0"/>
                              <w:spacing w:before="0" w:line="240" w:lineRule="auto"/>
                              <w:ind w:left="196" w:hanging="196"/>
                              <w:jc w:val="left"/>
                              <w:rPr>
                                <w:rFonts w:asciiTheme="majorBidi" w:hAnsiTheme="majorBidi"/>
                                <w:color w:val="000000"/>
                                <w:sz w:val="24"/>
                                <w:szCs w:val="24"/>
                              </w:rPr>
                            </w:pPr>
                            <w:r w:rsidRPr="00411967">
                              <w:rPr>
                                <w:rFonts w:ascii="Times New Roman" w:hAnsi="Times New Roman"/>
                                <w:sz w:val="24"/>
                                <w:szCs w:val="24"/>
                                <w:lang w:eastAsia="id-ID"/>
                              </w:rPr>
                              <w:t xml:space="preserve">Bayaran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089D91" id="Rectangle 4" o:spid="_x0000_s1027" style="position:absolute;left:0;text-align:left;margin-left:3.45pt;margin-top:4.05pt;width:192pt;height:11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">
                <v:textbox>
                  <w:txbxContent>
                    <w:p w:rsidR="00411967" w:rsidRPr="00411967" w:rsidRDefault="00411967" w:rsidP="00411967">
                      <w:pPr>
                        <w:spacing w:before="0" w:line="240" w:lineRule="auto"/>
                        <w:ind w:firstLine="0"/>
                        <w:jc w:val="center"/>
                        <w:rPr>
                          <w:rFonts w:ascii="Times New Roman" w:hAnsi="Times New Roman" w:cs="Times New Roman"/>
                          <w:b/>
                          <w:bCs/>
                          <w:sz w:val="24"/>
                          <w:szCs w:val="24"/>
                        </w:rPr>
                      </w:pPr>
                      <w:r w:rsidRPr="00411967">
                        <w:rPr>
                          <w:rFonts w:ascii="Times New Roman" w:hAnsi="Times New Roman" w:cs="Times New Roman"/>
                          <w:b/>
                          <w:bCs/>
                          <w:sz w:val="24"/>
                          <w:szCs w:val="24"/>
                        </w:rPr>
                        <w:t>Kepuasan Kerja (X)</w:t>
                      </w:r>
                    </w:p>
                    <w:p w:rsidR="00411967" w:rsidRPr="00411967" w:rsidRDefault="00411967" w:rsidP="00411967">
                      <w:pPr>
                        <w:spacing w:before="0" w:line="240" w:lineRule="auto"/>
                        <w:ind w:firstLine="0"/>
                        <w:jc w:val="center"/>
                        <w:rPr>
                          <w:rFonts w:ascii="Times New Roman" w:hAnsi="Times New Roman" w:cs="Times New Roman"/>
                          <w:b/>
                          <w:bCs/>
                          <w:sz w:val="24"/>
                          <w:szCs w:val="24"/>
                        </w:rPr>
                      </w:pPr>
                      <w:r w:rsidRPr="00411967">
                        <w:rPr>
                          <w:rFonts w:ascii="Times New Roman" w:hAnsi="Times New Roman" w:cs="Times New Roman"/>
                          <w:b/>
                          <w:bCs/>
                          <w:sz w:val="24"/>
                          <w:szCs w:val="24"/>
                        </w:rPr>
                        <w:t>Indikator</w:t>
                      </w:r>
                    </w:p>
                    <w:p w:rsidR="00411967" w:rsidRPr="00411967" w:rsidRDefault="00411967" w:rsidP="0038361C">
                      <w:pPr>
                        <w:pStyle w:val="ListParagraph"/>
                        <w:numPr>
                          <w:ilvl w:val="0"/>
                          <w:numId w:val="3"/>
                        </w:numPr>
                        <w:autoSpaceDE w:val="0"/>
                        <w:autoSpaceDN w:val="0"/>
                        <w:adjustRightInd w:val="0"/>
                        <w:spacing w:before="0" w:line="240" w:lineRule="auto"/>
                        <w:ind w:left="196" w:hanging="196"/>
                        <w:jc w:val="left"/>
                        <w:rPr>
                          <w:rFonts w:ascii="Times New Roman" w:hAnsi="Times New Roman"/>
                          <w:sz w:val="24"/>
                          <w:szCs w:val="24"/>
                          <w:lang w:eastAsia="id-ID"/>
                        </w:rPr>
                      </w:pPr>
                      <w:r w:rsidRPr="00411967">
                        <w:rPr>
                          <w:rFonts w:ascii="Times New Roman" w:hAnsi="Times New Roman"/>
                          <w:sz w:val="24"/>
                          <w:szCs w:val="24"/>
                          <w:lang w:eastAsia="id-ID"/>
                        </w:rPr>
                        <w:t>Pekerjaan itu sendiri</w:t>
                      </w:r>
                    </w:p>
                    <w:p w:rsidR="00411967" w:rsidRPr="00411967" w:rsidRDefault="00411967" w:rsidP="0038361C">
                      <w:pPr>
                        <w:pStyle w:val="ListParagraph"/>
                        <w:numPr>
                          <w:ilvl w:val="0"/>
                          <w:numId w:val="3"/>
                        </w:numPr>
                        <w:autoSpaceDE w:val="0"/>
                        <w:autoSpaceDN w:val="0"/>
                        <w:adjustRightInd w:val="0"/>
                        <w:spacing w:before="0" w:line="240" w:lineRule="auto"/>
                        <w:ind w:left="196" w:hanging="196"/>
                        <w:jc w:val="left"/>
                        <w:rPr>
                          <w:rFonts w:ascii="Times New Roman" w:hAnsi="Times New Roman"/>
                          <w:sz w:val="24"/>
                          <w:szCs w:val="24"/>
                          <w:lang w:eastAsia="id-ID"/>
                        </w:rPr>
                      </w:pPr>
                      <w:r w:rsidRPr="00411967">
                        <w:rPr>
                          <w:rFonts w:ascii="Times New Roman" w:hAnsi="Times New Roman"/>
                          <w:sz w:val="24"/>
                          <w:szCs w:val="24"/>
                          <w:lang w:eastAsia="id-ID"/>
                        </w:rPr>
                        <w:t xml:space="preserve">Kualitas pengawasan </w:t>
                      </w:r>
                    </w:p>
                    <w:p w:rsidR="00411967" w:rsidRPr="00411967" w:rsidRDefault="00411967" w:rsidP="0038361C">
                      <w:pPr>
                        <w:pStyle w:val="ListParagraph"/>
                        <w:numPr>
                          <w:ilvl w:val="0"/>
                          <w:numId w:val="3"/>
                        </w:numPr>
                        <w:autoSpaceDE w:val="0"/>
                        <w:autoSpaceDN w:val="0"/>
                        <w:adjustRightInd w:val="0"/>
                        <w:spacing w:before="0" w:line="240" w:lineRule="auto"/>
                        <w:ind w:left="196" w:hanging="196"/>
                        <w:jc w:val="left"/>
                        <w:rPr>
                          <w:rFonts w:ascii="Times New Roman" w:hAnsi="Times New Roman"/>
                          <w:sz w:val="24"/>
                          <w:szCs w:val="24"/>
                          <w:lang w:eastAsia="id-ID"/>
                        </w:rPr>
                      </w:pPr>
                      <w:r w:rsidRPr="00411967">
                        <w:rPr>
                          <w:rFonts w:ascii="Times New Roman" w:hAnsi="Times New Roman"/>
                          <w:sz w:val="24"/>
                          <w:szCs w:val="24"/>
                          <w:lang w:eastAsia="id-ID"/>
                        </w:rPr>
                        <w:t>Hubungan dengan rekan kerja</w:t>
                      </w:r>
                    </w:p>
                    <w:p w:rsidR="00411967" w:rsidRPr="00411967" w:rsidRDefault="00411967" w:rsidP="0038361C">
                      <w:pPr>
                        <w:pStyle w:val="ListParagraph"/>
                        <w:numPr>
                          <w:ilvl w:val="0"/>
                          <w:numId w:val="3"/>
                        </w:numPr>
                        <w:autoSpaceDE w:val="0"/>
                        <w:autoSpaceDN w:val="0"/>
                        <w:adjustRightInd w:val="0"/>
                        <w:spacing w:before="0" w:line="240" w:lineRule="auto"/>
                        <w:ind w:left="196" w:hanging="196"/>
                        <w:jc w:val="left"/>
                        <w:rPr>
                          <w:rFonts w:ascii="Times New Roman" w:hAnsi="Times New Roman"/>
                          <w:sz w:val="24"/>
                          <w:szCs w:val="24"/>
                          <w:lang w:eastAsia="id-ID"/>
                        </w:rPr>
                      </w:pPr>
                      <w:r w:rsidRPr="00411967">
                        <w:rPr>
                          <w:rFonts w:ascii="Times New Roman" w:hAnsi="Times New Roman"/>
                          <w:sz w:val="24"/>
                          <w:szCs w:val="24"/>
                          <w:lang w:eastAsia="id-ID"/>
                        </w:rPr>
                        <w:t>Peluang promosi</w:t>
                      </w:r>
                    </w:p>
                    <w:p w:rsidR="00411967" w:rsidRPr="00411967" w:rsidRDefault="00411967" w:rsidP="0038361C">
                      <w:pPr>
                        <w:pStyle w:val="ListParagraph"/>
                        <w:numPr>
                          <w:ilvl w:val="0"/>
                          <w:numId w:val="3"/>
                        </w:numPr>
                        <w:autoSpaceDE w:val="0"/>
                        <w:autoSpaceDN w:val="0"/>
                        <w:adjustRightInd w:val="0"/>
                        <w:spacing w:before="0" w:line="240" w:lineRule="auto"/>
                        <w:ind w:left="196" w:hanging="196"/>
                        <w:jc w:val="left"/>
                        <w:rPr>
                          <w:rFonts w:asciiTheme="majorBidi" w:hAnsiTheme="majorBidi"/>
                          <w:color w:val="000000"/>
                          <w:sz w:val="24"/>
                          <w:szCs w:val="24"/>
                        </w:rPr>
                      </w:pPr>
                      <w:r w:rsidRPr="00411967">
                        <w:rPr>
                          <w:rFonts w:ascii="Times New Roman" w:hAnsi="Times New Roman"/>
                          <w:sz w:val="24"/>
                          <w:szCs w:val="24"/>
                          <w:lang w:eastAsia="id-ID"/>
                        </w:rPr>
                        <w:t xml:space="preserve">Bayaran </w:t>
                      </w:r>
                    </w:p>
                  </w:txbxContent>
                </v:textbox>
              </v:rect>
            </w:pict>
          </mc:Fallback>
        </mc:AlternateContent>
      </w:r>
    </w:p>
    <w:p w:rsidR="0038361C" w:rsidRDefault="0038361C" w:rsidP="0038361C">
      <w:pPr>
        <w:spacing w:before="0" w:line="240" w:lineRule="auto"/>
        <w:ind w:firstLine="426"/>
        <w:rPr>
          <w:rFonts w:ascii="Times New Roman" w:hAnsi="Times New Roman" w:cs="Times New Roman"/>
          <w:sz w:val="24"/>
          <w:szCs w:val="24"/>
        </w:rPr>
      </w:pPr>
    </w:p>
    <w:p w:rsidR="0038361C" w:rsidRDefault="0038361C" w:rsidP="0038361C">
      <w:pPr>
        <w:spacing w:before="0" w:line="240" w:lineRule="auto"/>
        <w:ind w:firstLine="426"/>
        <w:rPr>
          <w:rFonts w:ascii="Times New Roman" w:hAnsi="Times New Roman" w:cs="Times New Roman"/>
          <w:sz w:val="24"/>
          <w:szCs w:val="24"/>
        </w:rPr>
      </w:pPr>
    </w:p>
    <w:p w:rsidR="0038361C" w:rsidRDefault="0038361C" w:rsidP="0038361C">
      <w:pPr>
        <w:spacing w:before="0" w:line="240" w:lineRule="auto"/>
        <w:ind w:firstLine="426"/>
        <w:rPr>
          <w:rFonts w:ascii="Times New Roman" w:hAnsi="Times New Roman" w:cs="Times New Roman"/>
          <w:sz w:val="24"/>
          <w:szCs w:val="24"/>
        </w:rPr>
      </w:pPr>
    </w:p>
    <w:p w:rsidR="0038361C" w:rsidRDefault="00411967" w:rsidP="0038361C">
      <w:pPr>
        <w:spacing w:before="0" w:line="240" w:lineRule="auto"/>
        <w:ind w:firstLine="426"/>
        <w:rPr>
          <w:rFonts w:ascii="Times New Roman" w:hAnsi="Times New Roman" w:cs="Times New Roman"/>
          <w:sz w:val="24"/>
          <w:szCs w:val="24"/>
        </w:rPr>
      </w:pPr>
      <w:r>
        <w:rPr>
          <w:noProof/>
          <w:lang w:eastAsia="id-ID"/>
        </w:rPr>
        <mc:AlternateContent>
          <mc:Choice Requires="wps">
            <w:drawing>
              <wp:anchor distT="0" distB="0" distL="114300" distR="114300" simplePos="0" relativeHeight="251663360" behindDoc="0" locked="0" layoutInCell="1" allowOverlap="1" wp14:anchorId="259F54C3" wp14:editId="6C837DA7">
                <wp:simplePos x="0" y="0"/>
                <wp:positionH relativeFrom="column">
                  <wp:posOffset>2482215</wp:posOffset>
                </wp:positionH>
                <wp:positionV relativeFrom="paragraph">
                  <wp:posOffset>74295</wp:posOffset>
                </wp:positionV>
                <wp:extent cx="685800" cy="635"/>
                <wp:effectExtent l="0" t="76200" r="19050" b="94615"/>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63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BE0658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6" o:spid="_x0000_s1026" type="#_x0000_t34" style="position:absolute;margin-left:195.45pt;margin-top:5.85pt;width:54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">
                <v:stroke endarrow="block"/>
              </v:shape>
            </w:pict>
          </mc:Fallback>
        </mc:AlternateContent>
      </w:r>
    </w:p>
    <w:p w:rsidR="001A0AD2" w:rsidRPr="009B7137" w:rsidRDefault="001A0AD2" w:rsidP="0038361C">
      <w:pPr>
        <w:spacing w:before="0" w:line="240" w:lineRule="auto"/>
        <w:ind w:firstLine="0"/>
        <w:rPr>
          <w:rFonts w:asciiTheme="majorBidi" w:hAnsiTheme="majorBidi" w:cs="Times New Roman"/>
          <w:b/>
          <w:bCs/>
          <w:color w:val="000000" w:themeColor="text1"/>
          <w:sz w:val="24"/>
          <w:szCs w:val="24"/>
        </w:rPr>
      </w:pPr>
    </w:p>
    <w:p w:rsidR="001A0AD2" w:rsidRPr="007A490D" w:rsidRDefault="001A0AD2" w:rsidP="0038361C">
      <w:pPr>
        <w:autoSpaceDE w:val="0"/>
        <w:autoSpaceDN w:val="0"/>
        <w:adjustRightInd w:val="0"/>
        <w:spacing w:before="0" w:line="240" w:lineRule="auto"/>
        <w:contextualSpacing/>
        <w:jc w:val="center"/>
        <w:rPr>
          <w:rFonts w:ascii="Times New Roman" w:hAnsi="Times New Roman" w:cs="Times New Roman"/>
          <w:b/>
          <w:sz w:val="24"/>
          <w:szCs w:val="24"/>
        </w:rPr>
      </w:pPr>
    </w:p>
    <w:p w:rsidR="001A0AD2" w:rsidRPr="009D5164" w:rsidRDefault="001A0AD2" w:rsidP="0038361C">
      <w:pPr>
        <w:autoSpaceDE w:val="0"/>
        <w:autoSpaceDN w:val="0"/>
        <w:adjustRightInd w:val="0"/>
        <w:spacing w:before="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1A0AD2" w:rsidRPr="008E6B5D" w:rsidRDefault="001A0AD2" w:rsidP="0038361C">
      <w:pPr>
        <w:autoSpaceDE w:val="0"/>
        <w:autoSpaceDN w:val="0"/>
        <w:adjustRightInd w:val="0"/>
        <w:spacing w:before="0" w:line="240" w:lineRule="auto"/>
        <w:ind w:left="1418"/>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r w:rsidRPr="00074792">
        <w:rPr>
          <w:rFonts w:ascii="Times New Roman" w:hAnsi="Times New Roman" w:cs="Times New Roman"/>
          <w:b/>
          <w:sz w:val="24"/>
          <w:szCs w:val="24"/>
        </w:rPr>
        <w:t xml:space="preserve">   </w:t>
      </w:r>
      <w:r>
        <w:rPr>
          <w:rFonts w:ascii="Times New Roman" w:hAnsi="Times New Roman" w:cs="Times New Roman"/>
          <w:b/>
          <w:sz w:val="24"/>
          <w:szCs w:val="24"/>
        </w:rPr>
        <w:t xml:space="preserve">              </w:t>
      </w:r>
    </w:p>
    <w:p w:rsidR="001A0AD2" w:rsidRPr="0046371F" w:rsidRDefault="001A0AD2" w:rsidP="0038361C">
      <w:pPr>
        <w:spacing w:before="0" w:line="240" w:lineRule="auto"/>
        <w:ind w:firstLine="0"/>
        <w:jc w:val="center"/>
        <w:rPr>
          <w:rFonts w:ascii="Times New Roman" w:hAnsi="Times New Roman" w:cs="Times New Roman"/>
          <w:b/>
          <w:sz w:val="24"/>
          <w:szCs w:val="24"/>
        </w:rPr>
      </w:pPr>
      <w:r w:rsidRPr="00074792">
        <w:rPr>
          <w:rFonts w:ascii="Times New Roman" w:hAnsi="Times New Roman" w:cs="Times New Roman"/>
          <w:b/>
          <w:sz w:val="24"/>
          <w:szCs w:val="24"/>
        </w:rPr>
        <w:t>Gambar  2.1</w:t>
      </w:r>
    </w:p>
    <w:p w:rsidR="001A0AD2" w:rsidRDefault="001A0AD2" w:rsidP="0038361C">
      <w:pPr>
        <w:autoSpaceDE w:val="0"/>
        <w:autoSpaceDN w:val="0"/>
        <w:adjustRightInd w:val="0"/>
        <w:spacing w:before="0" w:line="240" w:lineRule="auto"/>
        <w:ind w:firstLine="0"/>
        <w:contextualSpacing/>
        <w:jc w:val="center"/>
        <w:rPr>
          <w:rFonts w:ascii="Times New Roman" w:hAnsi="Times New Roman" w:cs="Times New Roman"/>
          <w:b/>
          <w:sz w:val="24"/>
          <w:szCs w:val="24"/>
        </w:rPr>
      </w:pPr>
      <w:r w:rsidRPr="00074792">
        <w:rPr>
          <w:rFonts w:ascii="Times New Roman" w:hAnsi="Times New Roman" w:cs="Times New Roman"/>
          <w:b/>
          <w:sz w:val="24"/>
          <w:szCs w:val="24"/>
        </w:rPr>
        <w:t>Kerangka Konseptual Penelitian</w:t>
      </w:r>
    </w:p>
    <w:p w:rsidR="0038361C" w:rsidRPr="0038361C" w:rsidRDefault="0038361C" w:rsidP="0038361C">
      <w:pPr>
        <w:pStyle w:val="ListParagraph"/>
        <w:spacing w:before="0" w:line="240" w:lineRule="auto"/>
        <w:ind w:left="426" w:firstLine="0"/>
        <w:rPr>
          <w:rFonts w:ascii="Times New Roman" w:hAnsi="Times New Roman"/>
          <w:b/>
          <w:sz w:val="24"/>
          <w:szCs w:val="24"/>
        </w:rPr>
      </w:pPr>
    </w:p>
    <w:p w:rsidR="001A0AD2" w:rsidRPr="0038361C" w:rsidRDefault="001A0AD2" w:rsidP="0038361C">
      <w:pPr>
        <w:spacing w:before="0" w:line="240" w:lineRule="auto"/>
        <w:ind w:firstLine="0"/>
        <w:rPr>
          <w:rFonts w:ascii="Times New Roman" w:hAnsi="Times New Roman"/>
          <w:b/>
          <w:sz w:val="24"/>
          <w:szCs w:val="24"/>
        </w:rPr>
      </w:pPr>
      <w:r w:rsidRPr="0038361C">
        <w:rPr>
          <w:rFonts w:asciiTheme="majorBidi" w:hAnsiTheme="majorBidi"/>
          <w:b/>
          <w:bCs/>
          <w:color w:val="000000"/>
          <w:sz w:val="24"/>
          <w:szCs w:val="24"/>
        </w:rPr>
        <w:t>Hipotesis</w:t>
      </w:r>
      <w:r w:rsidRPr="0038361C">
        <w:rPr>
          <w:rFonts w:ascii="Times New Roman" w:hAnsi="Times New Roman"/>
          <w:b/>
          <w:sz w:val="24"/>
          <w:szCs w:val="24"/>
        </w:rPr>
        <w:t xml:space="preserve"> Penelitian</w:t>
      </w:r>
    </w:p>
    <w:p w:rsidR="00394EA7" w:rsidRDefault="001A0AD2" w:rsidP="0038361C">
      <w:pPr>
        <w:spacing w:before="0" w:line="240" w:lineRule="auto"/>
        <w:ind w:firstLine="426"/>
        <w:rPr>
          <w:rFonts w:ascii="Times New Roman" w:hAnsi="Times New Roman"/>
          <w:sz w:val="24"/>
          <w:szCs w:val="24"/>
        </w:rPr>
      </w:pPr>
      <w:r w:rsidRPr="001A0AD2">
        <w:rPr>
          <w:rFonts w:ascii="Times New Roman" w:hAnsi="Times New Roman"/>
          <w:sz w:val="24"/>
          <w:szCs w:val="24"/>
        </w:rPr>
        <w:t>Menurut Sugiyono (2014:64) hipotesis penelitian adalah sebagai jawaban sementara terhadap rumusan masalah penelitian, dimana rumusan masalah penelitian telah dinyatakan dalam bentuk kalimat pertanyaan. Berdasarkan uraian yang telah dikemukakan sebelumnya, maka hipotesis dari penelitian ini adalah “diduga kepuasan kerja berpengaruh signifikan terhadap kinerja personel Biro SDM Polda Sumbar”.</w:t>
      </w:r>
    </w:p>
    <w:p w:rsidR="008E6B5D" w:rsidRPr="00BA7907" w:rsidRDefault="008E6B5D" w:rsidP="0038361C">
      <w:pPr>
        <w:spacing w:before="0" w:line="240" w:lineRule="auto"/>
        <w:ind w:firstLine="426"/>
        <w:rPr>
          <w:rFonts w:ascii="Times New Roman" w:hAnsi="Times New Roman"/>
          <w:b/>
          <w:sz w:val="24"/>
          <w:szCs w:val="24"/>
        </w:rPr>
      </w:pPr>
    </w:p>
    <w:p w:rsidR="00394EA7" w:rsidRPr="0038361C" w:rsidRDefault="00394EA7" w:rsidP="0038361C">
      <w:pPr>
        <w:spacing w:before="0" w:line="240" w:lineRule="auto"/>
        <w:ind w:firstLine="0"/>
        <w:rPr>
          <w:rFonts w:ascii="Times New Roman" w:hAnsi="Times New Roman"/>
          <w:b/>
          <w:sz w:val="24"/>
          <w:szCs w:val="24"/>
        </w:rPr>
      </w:pPr>
      <w:r w:rsidRPr="0038361C">
        <w:rPr>
          <w:rFonts w:ascii="Times New Roman" w:hAnsi="Times New Roman"/>
          <w:b/>
          <w:sz w:val="24"/>
          <w:szCs w:val="24"/>
        </w:rPr>
        <w:t>METODE PENELITIAN</w:t>
      </w:r>
    </w:p>
    <w:p w:rsidR="0038361C" w:rsidRDefault="0038361C" w:rsidP="0038361C">
      <w:pPr>
        <w:spacing w:before="0" w:line="240" w:lineRule="auto"/>
        <w:ind w:firstLine="0"/>
        <w:contextualSpacing/>
        <w:rPr>
          <w:rFonts w:ascii="Times New Roman" w:hAnsi="Times New Roman" w:cs="Times New Roman"/>
          <w:b/>
          <w:sz w:val="24"/>
          <w:szCs w:val="24"/>
        </w:rPr>
      </w:pPr>
    </w:p>
    <w:p w:rsidR="00394EA7" w:rsidRDefault="00BA7907" w:rsidP="0038361C">
      <w:pPr>
        <w:spacing w:before="0" w:line="240" w:lineRule="auto"/>
        <w:ind w:firstLine="0"/>
        <w:contextualSpacing/>
        <w:rPr>
          <w:rFonts w:ascii="Times New Roman" w:hAnsi="Times New Roman" w:cs="Times New Roman"/>
          <w:b/>
          <w:sz w:val="24"/>
          <w:szCs w:val="24"/>
        </w:rPr>
      </w:pPr>
      <w:r>
        <w:rPr>
          <w:rFonts w:ascii="Times New Roman" w:hAnsi="Times New Roman" w:cs="Times New Roman"/>
          <w:b/>
          <w:sz w:val="24"/>
          <w:szCs w:val="24"/>
        </w:rPr>
        <w:t>Met</w:t>
      </w:r>
      <w:r w:rsidR="00394EA7">
        <w:rPr>
          <w:rFonts w:ascii="Times New Roman" w:hAnsi="Times New Roman" w:cs="Times New Roman"/>
          <w:b/>
          <w:sz w:val="24"/>
          <w:szCs w:val="24"/>
        </w:rPr>
        <w:t>ode Pengumpulan Data</w:t>
      </w:r>
    </w:p>
    <w:p w:rsidR="00394EA7" w:rsidRPr="00C71C9F" w:rsidRDefault="00C71C9F" w:rsidP="0038361C">
      <w:pPr>
        <w:spacing w:before="0" w:line="240" w:lineRule="auto"/>
        <w:ind w:firstLine="0"/>
        <w:contextualSpacing/>
        <w:rPr>
          <w:rFonts w:ascii="Times New Roman" w:hAnsi="Times New Roman" w:cs="Times New Roman"/>
          <w:sz w:val="24"/>
          <w:szCs w:val="24"/>
        </w:rPr>
      </w:pPr>
      <w:r>
        <w:rPr>
          <w:rFonts w:ascii="Times New Roman" w:hAnsi="Times New Roman" w:cs="Times New Roman"/>
          <w:sz w:val="24"/>
          <w:szCs w:val="24"/>
        </w:rPr>
        <w:tab/>
      </w:r>
      <w:r w:rsidR="00394EA7" w:rsidRPr="003043F8">
        <w:rPr>
          <w:rFonts w:ascii="Times New Roman" w:hAnsi="Times New Roman" w:cs="Times New Roman"/>
          <w:sz w:val="24"/>
          <w:szCs w:val="24"/>
        </w:rPr>
        <w:t xml:space="preserve">Adapun </w:t>
      </w:r>
      <w:r w:rsidR="00394EA7">
        <w:rPr>
          <w:rFonts w:ascii="Times New Roman" w:hAnsi="Times New Roman" w:cs="Times New Roman"/>
          <w:sz w:val="24"/>
          <w:szCs w:val="24"/>
        </w:rPr>
        <w:t>metode pengumpulan data yang digunakan oleh penel</w:t>
      </w:r>
      <w:r>
        <w:rPr>
          <w:rFonts w:ascii="Times New Roman" w:hAnsi="Times New Roman" w:cs="Times New Roman"/>
          <w:sz w:val="24"/>
          <w:szCs w:val="24"/>
        </w:rPr>
        <w:t xml:space="preserve">iti dalam penelitian ini adalah </w:t>
      </w:r>
      <w:r>
        <w:rPr>
          <w:rFonts w:ascii="Times New Roman" w:hAnsi="Times New Roman"/>
          <w:sz w:val="24"/>
          <w:szCs w:val="24"/>
        </w:rPr>
        <w:t>p</w:t>
      </w:r>
      <w:r w:rsidR="00394EA7" w:rsidRPr="00C71C9F">
        <w:rPr>
          <w:rFonts w:ascii="Times New Roman" w:hAnsi="Times New Roman"/>
          <w:sz w:val="24"/>
          <w:szCs w:val="24"/>
        </w:rPr>
        <w:t>enelitian kepustakaan (</w:t>
      </w:r>
      <w:r w:rsidR="00394EA7" w:rsidRPr="00C71C9F">
        <w:rPr>
          <w:rFonts w:ascii="Times New Roman" w:hAnsi="Times New Roman"/>
          <w:i/>
          <w:sz w:val="24"/>
          <w:szCs w:val="24"/>
        </w:rPr>
        <w:t>Library Research</w:t>
      </w:r>
      <w:r w:rsidR="00394EA7" w:rsidRPr="00C71C9F">
        <w:rPr>
          <w:rFonts w:ascii="Times New Roman" w:hAnsi="Times New Roman"/>
          <w:sz w:val="24"/>
          <w:szCs w:val="24"/>
        </w:rPr>
        <w:t>)</w:t>
      </w:r>
      <w:r>
        <w:rPr>
          <w:rFonts w:ascii="Times New Roman" w:hAnsi="Times New Roman" w:cs="Times New Roman"/>
          <w:sz w:val="24"/>
          <w:szCs w:val="24"/>
        </w:rPr>
        <w:t xml:space="preserve">, </w:t>
      </w:r>
      <w:r>
        <w:rPr>
          <w:rFonts w:ascii="Times New Roman" w:hAnsi="Times New Roman"/>
          <w:sz w:val="24"/>
          <w:szCs w:val="24"/>
        </w:rPr>
        <w:t>s</w:t>
      </w:r>
      <w:r w:rsidR="00394EA7" w:rsidRPr="00C71C9F">
        <w:rPr>
          <w:rFonts w:ascii="Times New Roman" w:hAnsi="Times New Roman"/>
          <w:sz w:val="24"/>
          <w:szCs w:val="24"/>
        </w:rPr>
        <w:t>tudi lapangan (</w:t>
      </w:r>
      <w:r w:rsidR="00394EA7" w:rsidRPr="00C71C9F">
        <w:rPr>
          <w:rFonts w:ascii="Times New Roman" w:hAnsi="Times New Roman"/>
          <w:i/>
          <w:sz w:val="24"/>
          <w:szCs w:val="24"/>
        </w:rPr>
        <w:t>Fiel Research</w:t>
      </w:r>
      <w:r w:rsidR="00394EA7" w:rsidRPr="00C71C9F">
        <w:rPr>
          <w:rFonts w:ascii="Times New Roman" w:hAnsi="Times New Roman"/>
          <w:sz w:val="24"/>
          <w:szCs w:val="24"/>
        </w:rPr>
        <w:t>)</w:t>
      </w:r>
    </w:p>
    <w:p w:rsidR="0038361C" w:rsidRDefault="0038361C" w:rsidP="0038361C">
      <w:pPr>
        <w:spacing w:before="0" w:line="240" w:lineRule="auto"/>
        <w:ind w:firstLine="0"/>
        <w:contextualSpacing/>
        <w:rPr>
          <w:rFonts w:ascii="Times New Roman" w:hAnsi="Times New Roman" w:cs="Times New Roman"/>
          <w:b/>
          <w:sz w:val="24"/>
          <w:szCs w:val="24"/>
        </w:rPr>
      </w:pPr>
    </w:p>
    <w:p w:rsidR="00686A79" w:rsidRDefault="00394EA7" w:rsidP="0038361C">
      <w:pPr>
        <w:spacing w:before="0" w:line="240" w:lineRule="auto"/>
        <w:ind w:firstLine="0"/>
        <w:contextualSpacing/>
        <w:rPr>
          <w:rFonts w:ascii="Times New Roman" w:hAnsi="Times New Roman" w:cs="Times New Roman"/>
          <w:b/>
          <w:sz w:val="24"/>
          <w:szCs w:val="24"/>
        </w:rPr>
      </w:pPr>
      <w:r w:rsidRPr="00803336">
        <w:rPr>
          <w:rFonts w:ascii="Times New Roman" w:hAnsi="Times New Roman" w:cs="Times New Roman"/>
          <w:b/>
          <w:sz w:val="24"/>
          <w:szCs w:val="24"/>
        </w:rPr>
        <w:t>Teknik Pengumpulan Data</w:t>
      </w:r>
    </w:p>
    <w:p w:rsidR="00394EA7" w:rsidRPr="00686A79" w:rsidRDefault="00686A79" w:rsidP="0038361C">
      <w:pPr>
        <w:spacing w:before="0" w:line="240" w:lineRule="auto"/>
        <w:ind w:firstLine="0"/>
        <w:contextualSpacing/>
        <w:rPr>
          <w:rFonts w:ascii="Times New Roman" w:hAnsi="Times New Roman" w:cs="Times New Roman"/>
          <w:b/>
          <w:sz w:val="24"/>
          <w:szCs w:val="24"/>
        </w:rPr>
      </w:pPr>
      <w:r>
        <w:rPr>
          <w:rFonts w:ascii="Times New Roman" w:hAnsi="Times New Roman" w:cs="Times New Roman"/>
          <w:b/>
          <w:sz w:val="24"/>
          <w:szCs w:val="24"/>
        </w:rPr>
        <w:tab/>
      </w:r>
      <w:r w:rsidR="00394EA7" w:rsidRPr="00686A79">
        <w:rPr>
          <w:rFonts w:ascii="Times New Roman" w:hAnsi="Times New Roman" w:cs="Times New Roman"/>
          <w:sz w:val="24"/>
          <w:szCs w:val="24"/>
        </w:rPr>
        <w:t xml:space="preserve">Teknik pengumpulan data merupakan cara yang dipakai dalam mengumpulkan data-data yang diperoleh dalam rangka pengujian penelitian. Adapun teknik yang dipakai dalam penelitian ini adalah </w:t>
      </w:r>
      <w:r>
        <w:rPr>
          <w:rFonts w:ascii="Times New Roman" w:hAnsi="Times New Roman"/>
          <w:sz w:val="24"/>
          <w:szCs w:val="24"/>
        </w:rPr>
        <w:t>o</w:t>
      </w:r>
      <w:r w:rsidR="00394EA7" w:rsidRPr="00686A79">
        <w:rPr>
          <w:rFonts w:ascii="Times New Roman" w:hAnsi="Times New Roman"/>
          <w:sz w:val="24"/>
          <w:szCs w:val="24"/>
        </w:rPr>
        <w:t>bservasi</w:t>
      </w:r>
      <w:r>
        <w:rPr>
          <w:rFonts w:ascii="Times New Roman" w:hAnsi="Times New Roman" w:cs="Times New Roman"/>
          <w:b/>
          <w:sz w:val="24"/>
          <w:szCs w:val="24"/>
        </w:rPr>
        <w:t xml:space="preserve">, </w:t>
      </w:r>
      <w:r>
        <w:rPr>
          <w:rFonts w:ascii="Times New Roman" w:hAnsi="Times New Roman"/>
          <w:sz w:val="24"/>
          <w:szCs w:val="24"/>
        </w:rPr>
        <w:t>w</w:t>
      </w:r>
      <w:r w:rsidR="00394EA7" w:rsidRPr="00686A79">
        <w:rPr>
          <w:rFonts w:ascii="Times New Roman" w:hAnsi="Times New Roman"/>
          <w:sz w:val="24"/>
          <w:szCs w:val="24"/>
        </w:rPr>
        <w:t>awancara</w:t>
      </w:r>
      <w:r>
        <w:rPr>
          <w:rFonts w:ascii="Times New Roman" w:hAnsi="Times New Roman" w:cs="Times New Roman"/>
          <w:b/>
          <w:sz w:val="24"/>
          <w:szCs w:val="24"/>
        </w:rPr>
        <w:t xml:space="preserve"> </w:t>
      </w:r>
      <w:r w:rsidRPr="00EA37F6">
        <w:rPr>
          <w:rFonts w:ascii="Times New Roman" w:hAnsi="Times New Roman" w:cs="Times New Roman"/>
          <w:sz w:val="24"/>
          <w:szCs w:val="24"/>
        </w:rPr>
        <w:t>dan</w:t>
      </w:r>
      <w:r>
        <w:rPr>
          <w:rFonts w:ascii="Times New Roman" w:hAnsi="Times New Roman" w:cs="Times New Roman"/>
          <w:b/>
          <w:sz w:val="24"/>
          <w:szCs w:val="24"/>
        </w:rPr>
        <w:t xml:space="preserve"> </w:t>
      </w:r>
      <w:r>
        <w:rPr>
          <w:rFonts w:ascii="Times New Roman" w:hAnsi="Times New Roman"/>
          <w:sz w:val="24"/>
          <w:szCs w:val="24"/>
        </w:rPr>
        <w:t>a</w:t>
      </w:r>
      <w:r w:rsidR="00394EA7" w:rsidRPr="00686A79">
        <w:rPr>
          <w:rFonts w:ascii="Times New Roman" w:hAnsi="Times New Roman"/>
          <w:sz w:val="24"/>
          <w:szCs w:val="24"/>
        </w:rPr>
        <w:t>ngket (Kuisioner)</w:t>
      </w:r>
    </w:p>
    <w:p w:rsidR="0038361C" w:rsidRDefault="0038361C" w:rsidP="0038361C">
      <w:pPr>
        <w:spacing w:before="0" w:line="240" w:lineRule="auto"/>
        <w:ind w:firstLine="0"/>
        <w:contextualSpacing/>
        <w:rPr>
          <w:rFonts w:ascii="Times New Roman" w:hAnsi="Times New Roman" w:cs="Times New Roman"/>
          <w:b/>
          <w:sz w:val="24"/>
          <w:szCs w:val="24"/>
        </w:rPr>
      </w:pPr>
    </w:p>
    <w:p w:rsidR="00EA37F6" w:rsidRDefault="00394EA7" w:rsidP="0038361C">
      <w:pPr>
        <w:spacing w:before="0" w:line="240" w:lineRule="auto"/>
        <w:ind w:firstLine="0"/>
        <w:contextualSpacing/>
        <w:rPr>
          <w:rFonts w:ascii="Times New Roman" w:hAnsi="Times New Roman" w:cs="Times New Roman"/>
          <w:b/>
          <w:sz w:val="24"/>
          <w:szCs w:val="24"/>
        </w:rPr>
      </w:pPr>
      <w:r w:rsidRPr="006C3F4A">
        <w:rPr>
          <w:rFonts w:ascii="Times New Roman" w:hAnsi="Times New Roman" w:cs="Times New Roman"/>
          <w:b/>
          <w:sz w:val="24"/>
          <w:szCs w:val="24"/>
        </w:rPr>
        <w:t xml:space="preserve">Populasi dan Sampel </w:t>
      </w:r>
    </w:p>
    <w:p w:rsidR="00394EA7" w:rsidRPr="00EA37F6" w:rsidRDefault="00EA37F6" w:rsidP="0038361C">
      <w:pPr>
        <w:spacing w:before="0" w:line="240" w:lineRule="auto"/>
        <w:ind w:firstLine="0"/>
        <w:contextualSpacing/>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sz w:val="24"/>
          <w:szCs w:val="24"/>
        </w:rPr>
        <w:t>P</w:t>
      </w:r>
      <w:r w:rsidR="00394EA7" w:rsidRPr="00EA37F6">
        <w:rPr>
          <w:rFonts w:ascii="Times New Roman" w:hAnsi="Times New Roman"/>
          <w:sz w:val="24"/>
          <w:szCs w:val="24"/>
        </w:rPr>
        <w:t>opulasi penelitian ini yaitu semua personel Biro SDM Polda Sumbar dengan jumlah 52 orang personel.</w:t>
      </w:r>
      <w:r>
        <w:rPr>
          <w:rFonts w:ascii="Times New Roman" w:hAnsi="Times New Roman" w:cs="Times New Roman"/>
          <w:b/>
          <w:sz w:val="24"/>
          <w:szCs w:val="24"/>
        </w:rPr>
        <w:t xml:space="preserve"> </w:t>
      </w:r>
      <w:r w:rsidR="00394EA7" w:rsidRPr="00EA37F6">
        <w:rPr>
          <w:rFonts w:ascii="Times New Roman" w:hAnsi="Times New Roman"/>
          <w:sz w:val="24"/>
          <w:szCs w:val="24"/>
        </w:rPr>
        <w:t xml:space="preserve">Teknik </w:t>
      </w:r>
      <w:r w:rsidR="00394EA7" w:rsidRPr="00EA37F6">
        <w:rPr>
          <w:rFonts w:ascii="Times New Roman" w:eastAsia="TimesNewRoman" w:hAnsi="Times New Roman"/>
          <w:sz w:val="24"/>
          <w:szCs w:val="24"/>
        </w:rPr>
        <w:t xml:space="preserve">pengambilan sampel ini adalah </w:t>
      </w:r>
      <w:r w:rsidR="00394EA7" w:rsidRPr="00EA37F6">
        <w:rPr>
          <w:rFonts w:ascii="Times New Roman" w:eastAsia="TimesNewRoman" w:hAnsi="Times New Roman"/>
          <w:i/>
          <w:sz w:val="24"/>
          <w:szCs w:val="24"/>
        </w:rPr>
        <w:t xml:space="preserve">sampling </w:t>
      </w:r>
      <w:r w:rsidR="00394EA7" w:rsidRPr="00EA37F6">
        <w:rPr>
          <w:rFonts w:ascii="Times New Roman" w:eastAsia="TimesNewRoman" w:hAnsi="Times New Roman"/>
          <w:sz w:val="24"/>
          <w:szCs w:val="24"/>
        </w:rPr>
        <w:t xml:space="preserve">jenuh. Menurut </w:t>
      </w:r>
      <w:r w:rsidR="00394EA7" w:rsidRPr="00EA37F6">
        <w:rPr>
          <w:rFonts w:ascii="Times New Roman" w:hAnsi="Times New Roman"/>
          <w:sz w:val="24"/>
          <w:szCs w:val="24"/>
        </w:rPr>
        <w:t xml:space="preserve">Sugiyono (2014:68), </w:t>
      </w:r>
      <w:r w:rsidR="00394EA7" w:rsidRPr="00EA37F6">
        <w:rPr>
          <w:rFonts w:ascii="Times New Roman" w:hAnsi="Times New Roman"/>
          <w:i/>
          <w:sz w:val="24"/>
          <w:szCs w:val="24"/>
        </w:rPr>
        <w:t>sampling</w:t>
      </w:r>
      <w:r w:rsidR="00394EA7" w:rsidRPr="00EA37F6">
        <w:rPr>
          <w:rFonts w:ascii="Times New Roman" w:hAnsi="Times New Roman"/>
          <w:sz w:val="24"/>
          <w:szCs w:val="24"/>
        </w:rPr>
        <w:t xml:space="preserve"> jenuh adalah teknik penentuan sampel bila semua anggota populasi digunakan sebagai sampel. Hal ini sering dilakukan bila jumlah polulasi relatif kecil. Dasar pengambilan sampel ini adalah:</w:t>
      </w:r>
    </w:p>
    <w:p w:rsidR="008E6B5D" w:rsidRDefault="00394EA7" w:rsidP="0038361C">
      <w:pPr>
        <w:pStyle w:val="ListParagraph"/>
        <w:numPr>
          <w:ilvl w:val="2"/>
          <w:numId w:val="10"/>
        </w:numPr>
        <w:spacing w:before="0" w:line="240" w:lineRule="auto"/>
        <w:ind w:left="284" w:hanging="284"/>
        <w:rPr>
          <w:rFonts w:ascii="Times New Roman" w:hAnsi="Times New Roman"/>
          <w:sz w:val="24"/>
          <w:szCs w:val="24"/>
        </w:rPr>
      </w:pPr>
      <w:r>
        <w:rPr>
          <w:rFonts w:ascii="Times New Roman" w:hAnsi="Times New Roman"/>
          <w:sz w:val="24"/>
          <w:szCs w:val="24"/>
        </w:rPr>
        <w:t xml:space="preserve">Penelitian ini dilakukan pada </w:t>
      </w:r>
      <w:r w:rsidRPr="006C3F4A">
        <w:rPr>
          <w:rFonts w:ascii="Times New Roman" w:hAnsi="Times New Roman"/>
          <w:sz w:val="24"/>
          <w:szCs w:val="24"/>
        </w:rPr>
        <w:t>personel Biro SDM Polda Sumbar</w:t>
      </w:r>
      <w:r>
        <w:rPr>
          <w:rFonts w:ascii="Times New Roman" w:hAnsi="Times New Roman"/>
          <w:sz w:val="24"/>
          <w:szCs w:val="24"/>
        </w:rPr>
        <w:t xml:space="preserve"> saja.</w:t>
      </w:r>
    </w:p>
    <w:p w:rsidR="00394EA7" w:rsidRPr="008E6B5D" w:rsidRDefault="00394EA7" w:rsidP="0038361C">
      <w:pPr>
        <w:pStyle w:val="ListParagraph"/>
        <w:numPr>
          <w:ilvl w:val="2"/>
          <w:numId w:val="10"/>
        </w:numPr>
        <w:spacing w:before="0" w:line="240" w:lineRule="auto"/>
        <w:ind w:left="284" w:hanging="284"/>
        <w:rPr>
          <w:rFonts w:ascii="Times New Roman" w:hAnsi="Times New Roman"/>
          <w:sz w:val="24"/>
          <w:szCs w:val="24"/>
        </w:rPr>
      </w:pPr>
      <w:r w:rsidRPr="008E6B5D">
        <w:rPr>
          <w:rFonts w:ascii="Times New Roman" w:hAnsi="Times New Roman"/>
          <w:sz w:val="24"/>
          <w:szCs w:val="24"/>
        </w:rPr>
        <w:t>Penelitian ini dilakukan pada personel Biro SDM Polda Sumbar dengan status pekerjaan sebagai PNS dan Honorer.</w:t>
      </w:r>
    </w:p>
    <w:p w:rsidR="00394EA7" w:rsidRPr="00EA37F6" w:rsidRDefault="008E6B5D" w:rsidP="0038361C">
      <w:pPr>
        <w:spacing w:before="0" w:line="240" w:lineRule="auto"/>
        <w:ind w:firstLine="0"/>
        <w:rPr>
          <w:rFonts w:ascii="Times New Roman" w:hAnsi="Times New Roman"/>
          <w:sz w:val="24"/>
          <w:szCs w:val="24"/>
        </w:rPr>
      </w:pPr>
      <w:r>
        <w:rPr>
          <w:rFonts w:ascii="Times New Roman" w:hAnsi="Times New Roman"/>
          <w:sz w:val="24"/>
          <w:szCs w:val="24"/>
        </w:rPr>
        <w:tab/>
      </w:r>
      <w:r w:rsidR="00394EA7" w:rsidRPr="00EA37F6">
        <w:rPr>
          <w:rFonts w:ascii="Times New Roman" w:hAnsi="Times New Roman"/>
          <w:sz w:val="24"/>
          <w:szCs w:val="24"/>
        </w:rPr>
        <w:t>Berdasarkan teknik pengambilan sampel tersebut maka sampel yang digunakan dalam penelitian ini adalah sebanyak 52 orang personel Biro SDM Polda Sumbar.</w:t>
      </w:r>
    </w:p>
    <w:p w:rsidR="0038361C" w:rsidRDefault="0038361C" w:rsidP="0038361C">
      <w:pPr>
        <w:spacing w:before="0" w:line="240" w:lineRule="auto"/>
        <w:ind w:firstLine="0"/>
        <w:contextualSpacing/>
        <w:rPr>
          <w:rFonts w:ascii="Times New Roman" w:hAnsi="Times New Roman" w:cs="Times New Roman"/>
          <w:b/>
          <w:sz w:val="24"/>
          <w:szCs w:val="24"/>
        </w:rPr>
      </w:pPr>
    </w:p>
    <w:p w:rsidR="00411967" w:rsidRDefault="00411967" w:rsidP="0038361C">
      <w:pPr>
        <w:spacing w:before="0" w:line="240" w:lineRule="auto"/>
        <w:ind w:firstLine="0"/>
        <w:contextualSpacing/>
        <w:rPr>
          <w:rFonts w:ascii="Times New Roman" w:hAnsi="Times New Roman" w:cs="Times New Roman"/>
          <w:b/>
          <w:sz w:val="24"/>
          <w:szCs w:val="24"/>
        </w:rPr>
      </w:pPr>
    </w:p>
    <w:p w:rsidR="00EA37F6" w:rsidRDefault="00394EA7" w:rsidP="0038361C">
      <w:pPr>
        <w:spacing w:before="0" w:line="240" w:lineRule="auto"/>
        <w:ind w:firstLine="0"/>
        <w:contextualSpacing/>
        <w:rPr>
          <w:rFonts w:ascii="Times New Roman" w:hAnsi="Times New Roman" w:cs="Times New Roman"/>
          <w:b/>
          <w:sz w:val="24"/>
          <w:szCs w:val="24"/>
        </w:rPr>
      </w:pPr>
      <w:r>
        <w:rPr>
          <w:rFonts w:ascii="Times New Roman" w:hAnsi="Times New Roman" w:cs="Times New Roman"/>
          <w:b/>
          <w:sz w:val="24"/>
          <w:szCs w:val="24"/>
        </w:rPr>
        <w:t>Defi</w:t>
      </w:r>
      <w:r w:rsidRPr="00C80C75">
        <w:rPr>
          <w:rFonts w:ascii="Times New Roman" w:hAnsi="Times New Roman" w:cs="Times New Roman"/>
          <w:b/>
          <w:sz w:val="24"/>
          <w:szCs w:val="24"/>
        </w:rPr>
        <w:t>nisi</w:t>
      </w:r>
      <w:r>
        <w:rPr>
          <w:rFonts w:ascii="Times New Roman" w:hAnsi="Times New Roman" w:cs="Times New Roman"/>
          <w:b/>
          <w:sz w:val="24"/>
          <w:szCs w:val="24"/>
        </w:rPr>
        <w:t xml:space="preserve"> Operasional Variabel</w:t>
      </w:r>
    </w:p>
    <w:p w:rsidR="00394EA7" w:rsidRPr="00EA37F6" w:rsidRDefault="00EA37F6" w:rsidP="0038361C">
      <w:pPr>
        <w:spacing w:before="0" w:line="240" w:lineRule="auto"/>
        <w:ind w:firstLine="0"/>
        <w:contextualSpacing/>
        <w:rPr>
          <w:rFonts w:ascii="Times New Roman" w:hAnsi="Times New Roman" w:cs="Times New Roman"/>
          <w:b/>
          <w:sz w:val="24"/>
          <w:szCs w:val="24"/>
        </w:rPr>
      </w:pPr>
      <w:r>
        <w:rPr>
          <w:rFonts w:ascii="Times New Roman" w:hAnsi="Times New Roman" w:cs="Times New Roman"/>
          <w:b/>
          <w:sz w:val="24"/>
          <w:szCs w:val="24"/>
        </w:rPr>
        <w:tab/>
      </w:r>
      <w:r w:rsidR="00394EA7" w:rsidRPr="00EA37F6">
        <w:rPr>
          <w:rFonts w:ascii="Times New Roman" w:hAnsi="Times New Roman" w:cs="Times New Roman"/>
          <w:sz w:val="24"/>
          <w:szCs w:val="24"/>
        </w:rPr>
        <w:t>Operasional variabel merupakan definisi atau uraian-uraian yang menjelaskan dari suatu variabel yang akan diteliti dan mencakup indikator-indikator yang ada pada masing-masing variabel. Penjabaran operasional variabel dalam penelitian ini secara singkat sebagai berikut:</w:t>
      </w:r>
    </w:p>
    <w:p w:rsidR="00394EA7" w:rsidRPr="00BF3992" w:rsidRDefault="00394EA7" w:rsidP="0038361C">
      <w:pPr>
        <w:spacing w:before="0" w:line="240" w:lineRule="auto"/>
        <w:ind w:left="720"/>
        <w:jc w:val="center"/>
        <w:rPr>
          <w:rFonts w:ascii="Times New Roman" w:eastAsia="TimesNewRoman" w:hAnsi="Times New Roman" w:cs="Times New Roman"/>
          <w:b/>
          <w:sz w:val="24"/>
          <w:szCs w:val="24"/>
        </w:rPr>
      </w:pPr>
      <w:r w:rsidRPr="00BF3992">
        <w:rPr>
          <w:rFonts w:ascii="Times New Roman" w:eastAsia="TimesNewRoman" w:hAnsi="Times New Roman" w:cs="Times New Roman"/>
          <w:b/>
          <w:sz w:val="24"/>
          <w:szCs w:val="24"/>
        </w:rPr>
        <w:t>Tabel 3.1</w:t>
      </w:r>
    </w:p>
    <w:p w:rsidR="00394EA7" w:rsidRPr="00BF3992" w:rsidRDefault="00394EA7" w:rsidP="0038361C">
      <w:pPr>
        <w:spacing w:before="0" w:line="240" w:lineRule="auto"/>
        <w:ind w:left="720"/>
        <w:jc w:val="center"/>
        <w:rPr>
          <w:rFonts w:ascii="Times New Roman" w:eastAsia="TimesNewRoman" w:hAnsi="Times New Roman" w:cs="Times New Roman"/>
          <w:b/>
          <w:sz w:val="24"/>
          <w:szCs w:val="24"/>
        </w:rPr>
      </w:pPr>
      <w:r w:rsidRPr="00BF3992">
        <w:rPr>
          <w:rFonts w:ascii="Times New Roman" w:eastAsia="TimesNewRoman" w:hAnsi="Times New Roman" w:cs="Times New Roman"/>
          <w:b/>
          <w:sz w:val="24"/>
          <w:szCs w:val="24"/>
        </w:rPr>
        <w:t>Definisi Operasional Variabel</w:t>
      </w:r>
    </w:p>
    <w:tbl>
      <w:tblPr>
        <w:tblStyle w:val="TableGrid1"/>
        <w:tblW w:w="8505" w:type="dxa"/>
        <w:tblInd w:w="5" w:type="dxa"/>
        <w:tblLayout w:type="fixed"/>
        <w:tblCellMar>
          <w:left w:w="0" w:type="dxa"/>
          <w:right w:w="0" w:type="dxa"/>
        </w:tblCellMar>
        <w:tblLook w:val="04A0" w:firstRow="1" w:lastRow="0" w:firstColumn="1" w:lastColumn="0" w:noHBand="0" w:noVBand="1"/>
      </w:tblPr>
      <w:tblGrid>
        <w:gridCol w:w="1701"/>
        <w:gridCol w:w="3119"/>
        <w:gridCol w:w="2977"/>
        <w:gridCol w:w="708"/>
      </w:tblGrid>
      <w:tr w:rsidR="00394EA7" w:rsidRPr="00411967" w:rsidTr="00411967">
        <w:trPr>
          <w:trHeight w:val="20"/>
        </w:trPr>
        <w:tc>
          <w:tcPr>
            <w:tcW w:w="1701" w:type="dxa"/>
          </w:tcPr>
          <w:p w:rsidR="00394EA7" w:rsidRPr="00411967" w:rsidRDefault="00394EA7" w:rsidP="0038361C">
            <w:pPr>
              <w:jc w:val="center"/>
              <w:rPr>
                <w:rFonts w:asciiTheme="majorBidi" w:eastAsia="TimesNewRoman" w:hAnsiTheme="majorBidi" w:cs="Times New Roman"/>
                <w:b/>
                <w:sz w:val="24"/>
                <w:szCs w:val="24"/>
              </w:rPr>
            </w:pPr>
            <w:r w:rsidRPr="00411967">
              <w:rPr>
                <w:rFonts w:asciiTheme="majorBidi" w:eastAsia="TimesNewRoman" w:hAnsiTheme="majorBidi" w:cs="Times New Roman"/>
                <w:b/>
                <w:sz w:val="24"/>
                <w:szCs w:val="24"/>
              </w:rPr>
              <w:t>Operasional Variabel</w:t>
            </w:r>
          </w:p>
        </w:tc>
        <w:tc>
          <w:tcPr>
            <w:tcW w:w="3119" w:type="dxa"/>
          </w:tcPr>
          <w:p w:rsidR="00394EA7" w:rsidRPr="00411967" w:rsidRDefault="00394EA7" w:rsidP="0038361C">
            <w:pPr>
              <w:jc w:val="center"/>
              <w:rPr>
                <w:rFonts w:asciiTheme="majorBidi" w:eastAsia="TimesNewRoman" w:hAnsiTheme="majorBidi" w:cs="Times New Roman"/>
                <w:b/>
                <w:sz w:val="24"/>
                <w:szCs w:val="24"/>
              </w:rPr>
            </w:pPr>
            <w:r w:rsidRPr="00411967">
              <w:rPr>
                <w:rFonts w:asciiTheme="majorBidi" w:eastAsia="TimesNewRoman" w:hAnsiTheme="majorBidi" w:cs="Times New Roman"/>
                <w:b/>
                <w:sz w:val="24"/>
                <w:szCs w:val="24"/>
              </w:rPr>
              <w:t>Definisi Variabel</w:t>
            </w:r>
          </w:p>
        </w:tc>
        <w:tc>
          <w:tcPr>
            <w:tcW w:w="2977" w:type="dxa"/>
          </w:tcPr>
          <w:p w:rsidR="00394EA7" w:rsidRPr="00411967" w:rsidRDefault="00394EA7" w:rsidP="0038361C">
            <w:pPr>
              <w:jc w:val="center"/>
              <w:rPr>
                <w:rFonts w:asciiTheme="majorBidi" w:eastAsia="TimesNewRoman" w:hAnsiTheme="majorBidi" w:cs="Times New Roman"/>
                <w:b/>
                <w:sz w:val="24"/>
                <w:szCs w:val="24"/>
              </w:rPr>
            </w:pPr>
            <w:r w:rsidRPr="00411967">
              <w:rPr>
                <w:rFonts w:asciiTheme="majorBidi" w:eastAsia="TimesNewRoman" w:hAnsiTheme="majorBidi" w:cs="Times New Roman"/>
                <w:b/>
                <w:sz w:val="24"/>
                <w:szCs w:val="24"/>
              </w:rPr>
              <w:t>Indikator</w:t>
            </w:r>
          </w:p>
        </w:tc>
        <w:tc>
          <w:tcPr>
            <w:tcW w:w="708" w:type="dxa"/>
          </w:tcPr>
          <w:p w:rsidR="00394EA7" w:rsidRPr="00411967" w:rsidRDefault="00394EA7" w:rsidP="0038361C">
            <w:pPr>
              <w:jc w:val="center"/>
              <w:rPr>
                <w:rFonts w:asciiTheme="majorBidi" w:eastAsia="TimesNewRoman" w:hAnsiTheme="majorBidi" w:cs="Times New Roman"/>
                <w:b/>
                <w:sz w:val="24"/>
                <w:szCs w:val="24"/>
              </w:rPr>
            </w:pPr>
            <w:r w:rsidRPr="00411967">
              <w:rPr>
                <w:rFonts w:asciiTheme="majorBidi" w:eastAsia="TimesNewRoman" w:hAnsiTheme="majorBidi" w:cs="Times New Roman"/>
                <w:b/>
                <w:sz w:val="24"/>
                <w:szCs w:val="24"/>
              </w:rPr>
              <w:t>Skala</w:t>
            </w:r>
          </w:p>
        </w:tc>
      </w:tr>
      <w:tr w:rsidR="00394EA7" w:rsidRPr="00411967" w:rsidTr="00411967">
        <w:trPr>
          <w:trHeight w:val="20"/>
        </w:trPr>
        <w:tc>
          <w:tcPr>
            <w:tcW w:w="1701" w:type="dxa"/>
          </w:tcPr>
          <w:p w:rsidR="00394EA7" w:rsidRPr="00411967" w:rsidRDefault="00394EA7" w:rsidP="0038361C">
            <w:pPr>
              <w:jc w:val="center"/>
              <w:rPr>
                <w:rFonts w:asciiTheme="majorBidi" w:hAnsiTheme="majorBidi" w:cs="Times New Roman"/>
                <w:iCs/>
                <w:color w:val="000000"/>
                <w:sz w:val="24"/>
                <w:szCs w:val="24"/>
                <w:lang w:val="id-ID"/>
              </w:rPr>
            </w:pPr>
            <w:r w:rsidRPr="00411967">
              <w:rPr>
                <w:rFonts w:asciiTheme="majorBidi" w:hAnsiTheme="majorBidi" w:cs="Times New Roman"/>
                <w:iCs/>
                <w:color w:val="000000"/>
                <w:sz w:val="24"/>
                <w:szCs w:val="24"/>
                <w:lang w:val="id-ID"/>
              </w:rPr>
              <w:t>Kepuasan Kerja</w:t>
            </w:r>
          </w:p>
          <w:p w:rsidR="00394EA7" w:rsidRPr="00411967" w:rsidRDefault="00394EA7" w:rsidP="0038361C">
            <w:pPr>
              <w:jc w:val="center"/>
              <w:rPr>
                <w:rFonts w:asciiTheme="majorBidi" w:eastAsia="TimesNewRoman" w:hAnsiTheme="majorBidi" w:cs="Times New Roman"/>
                <w:b/>
                <w:sz w:val="24"/>
                <w:szCs w:val="24"/>
              </w:rPr>
            </w:pPr>
            <w:r w:rsidRPr="00411967">
              <w:rPr>
                <w:rFonts w:asciiTheme="majorBidi" w:eastAsia="TimesNewRoman" w:hAnsiTheme="majorBidi" w:cs="Times New Roman"/>
                <w:sz w:val="24"/>
                <w:szCs w:val="24"/>
              </w:rPr>
              <w:t>(X)</w:t>
            </w:r>
          </w:p>
        </w:tc>
        <w:tc>
          <w:tcPr>
            <w:tcW w:w="3119" w:type="dxa"/>
          </w:tcPr>
          <w:p w:rsidR="00394EA7" w:rsidRPr="00411967" w:rsidRDefault="00394EA7" w:rsidP="0038361C">
            <w:pPr>
              <w:autoSpaceDE w:val="0"/>
              <w:autoSpaceDN w:val="0"/>
              <w:adjustRightInd w:val="0"/>
              <w:rPr>
                <w:rFonts w:ascii="Times New Roman" w:hAnsi="Times New Roman" w:cs="Times New Roman"/>
                <w:color w:val="000000"/>
                <w:sz w:val="24"/>
                <w:szCs w:val="24"/>
                <w:lang w:val="id-ID" w:eastAsia="id-ID"/>
              </w:rPr>
            </w:pPr>
            <w:r w:rsidRPr="00411967">
              <w:rPr>
                <w:rFonts w:ascii="Times New Roman" w:hAnsi="Times New Roman"/>
                <w:sz w:val="24"/>
                <w:szCs w:val="24"/>
                <w:lang w:val="id-ID"/>
              </w:rPr>
              <w:t>K</w:t>
            </w:r>
            <w:proofErr w:type="spellStart"/>
            <w:r w:rsidRPr="00411967">
              <w:rPr>
                <w:rFonts w:ascii="Times New Roman" w:hAnsi="Times New Roman"/>
                <w:sz w:val="24"/>
                <w:szCs w:val="24"/>
              </w:rPr>
              <w:t>epuasan</w:t>
            </w:r>
            <w:proofErr w:type="spellEnd"/>
            <w:r w:rsidRPr="00411967">
              <w:rPr>
                <w:rFonts w:ascii="Times New Roman" w:hAnsi="Times New Roman"/>
                <w:sz w:val="24"/>
                <w:szCs w:val="24"/>
              </w:rPr>
              <w:t xml:space="preserve"> kerja</w:t>
            </w:r>
            <w:r w:rsidRPr="00411967">
              <w:rPr>
                <w:rFonts w:ascii="Times New Roman" w:hAnsi="Times New Roman"/>
                <w:sz w:val="24"/>
                <w:szCs w:val="24"/>
                <w:lang w:val="id-ID"/>
              </w:rPr>
              <w:t xml:space="preserve"> adalah tingkat perasaan senang seseorang sebagai penilaian positif terhadap pekerjaanya dan lingkungan tempat kerjanya</w:t>
            </w:r>
            <w:r w:rsidRPr="00411967">
              <w:rPr>
                <w:rFonts w:ascii="Times New Roman" w:hAnsi="Times New Roman" w:cs="Times New Roman"/>
                <w:color w:val="000000"/>
                <w:sz w:val="24"/>
                <w:szCs w:val="24"/>
                <w:lang w:val="id-ID" w:eastAsia="id-ID"/>
              </w:rPr>
              <w:t xml:space="preserve">. </w:t>
            </w:r>
          </w:p>
          <w:p w:rsidR="00394EA7" w:rsidRPr="00411967" w:rsidRDefault="00394EA7" w:rsidP="0038361C">
            <w:pPr>
              <w:autoSpaceDE w:val="0"/>
              <w:autoSpaceDN w:val="0"/>
              <w:adjustRightInd w:val="0"/>
              <w:rPr>
                <w:rFonts w:asciiTheme="majorBidi" w:hAnsiTheme="majorBidi" w:cs="Times New Roman"/>
                <w:color w:val="000000"/>
                <w:sz w:val="24"/>
                <w:szCs w:val="24"/>
                <w:lang w:val="id-ID"/>
              </w:rPr>
            </w:pPr>
            <w:r w:rsidRPr="00411967">
              <w:rPr>
                <w:rFonts w:ascii="Times New Roman" w:hAnsi="Times New Roman"/>
                <w:sz w:val="24"/>
                <w:szCs w:val="24"/>
                <w:lang w:val="id-ID"/>
              </w:rPr>
              <w:t>(</w:t>
            </w:r>
            <w:proofErr w:type="spellStart"/>
            <w:r w:rsidRPr="00411967">
              <w:rPr>
                <w:rFonts w:ascii="Times New Roman" w:hAnsi="Times New Roman"/>
                <w:bCs/>
                <w:sz w:val="24"/>
                <w:szCs w:val="24"/>
              </w:rPr>
              <w:t>Wibowo</w:t>
            </w:r>
            <w:proofErr w:type="spellEnd"/>
            <w:r w:rsidRPr="00411967">
              <w:rPr>
                <w:rFonts w:ascii="Times New Roman" w:hAnsi="Times New Roman"/>
                <w:bCs/>
                <w:sz w:val="24"/>
                <w:szCs w:val="24"/>
                <w:lang w:val="id-ID"/>
              </w:rPr>
              <w:t xml:space="preserve">, </w:t>
            </w:r>
            <w:r w:rsidRPr="00411967">
              <w:rPr>
                <w:rFonts w:ascii="Times New Roman" w:hAnsi="Times New Roman"/>
                <w:bCs/>
                <w:sz w:val="24"/>
                <w:szCs w:val="24"/>
              </w:rPr>
              <w:t>2016:13</w:t>
            </w:r>
            <w:r w:rsidRPr="00411967">
              <w:rPr>
                <w:rFonts w:ascii="Times New Roman" w:hAnsi="Times New Roman"/>
                <w:bCs/>
                <w:sz w:val="24"/>
                <w:szCs w:val="24"/>
                <w:lang w:val="id-ID"/>
              </w:rPr>
              <w:t>2</w:t>
            </w:r>
            <w:r w:rsidRPr="00411967">
              <w:rPr>
                <w:rFonts w:ascii="Times New Roman" w:hAnsi="Times New Roman"/>
                <w:bCs/>
                <w:sz w:val="24"/>
                <w:szCs w:val="24"/>
              </w:rPr>
              <w:t>)</w:t>
            </w:r>
          </w:p>
        </w:tc>
        <w:tc>
          <w:tcPr>
            <w:tcW w:w="2977" w:type="dxa"/>
          </w:tcPr>
          <w:p w:rsidR="00394EA7" w:rsidRPr="00411967" w:rsidRDefault="00394EA7" w:rsidP="0038361C">
            <w:pPr>
              <w:pStyle w:val="ListParagraph"/>
              <w:numPr>
                <w:ilvl w:val="0"/>
                <w:numId w:val="8"/>
              </w:numPr>
              <w:autoSpaceDE w:val="0"/>
              <w:autoSpaceDN w:val="0"/>
              <w:adjustRightInd w:val="0"/>
              <w:ind w:left="204" w:hanging="204"/>
              <w:rPr>
                <w:rFonts w:ascii="Times New Roman" w:hAnsi="Times New Roman"/>
                <w:sz w:val="24"/>
                <w:szCs w:val="24"/>
                <w:lang w:eastAsia="id-ID"/>
              </w:rPr>
            </w:pPr>
            <w:r w:rsidRPr="00411967">
              <w:rPr>
                <w:rFonts w:ascii="Times New Roman" w:hAnsi="Times New Roman"/>
                <w:sz w:val="24"/>
                <w:szCs w:val="24"/>
                <w:lang w:eastAsia="id-ID"/>
              </w:rPr>
              <w:t>Pekerjaan itu sendiri</w:t>
            </w:r>
          </w:p>
          <w:p w:rsidR="00394EA7" w:rsidRPr="00411967" w:rsidRDefault="00394EA7" w:rsidP="0038361C">
            <w:pPr>
              <w:pStyle w:val="ListParagraph"/>
              <w:numPr>
                <w:ilvl w:val="0"/>
                <w:numId w:val="8"/>
              </w:numPr>
              <w:autoSpaceDE w:val="0"/>
              <w:autoSpaceDN w:val="0"/>
              <w:adjustRightInd w:val="0"/>
              <w:ind w:left="204" w:hanging="204"/>
              <w:rPr>
                <w:rFonts w:ascii="Times New Roman" w:hAnsi="Times New Roman"/>
                <w:sz w:val="24"/>
                <w:szCs w:val="24"/>
                <w:lang w:eastAsia="id-ID"/>
              </w:rPr>
            </w:pPr>
            <w:r w:rsidRPr="00411967">
              <w:rPr>
                <w:rFonts w:ascii="Times New Roman" w:hAnsi="Times New Roman"/>
                <w:sz w:val="24"/>
                <w:szCs w:val="24"/>
                <w:lang w:eastAsia="id-ID"/>
              </w:rPr>
              <w:t>Kualitas pengawasan</w:t>
            </w:r>
          </w:p>
          <w:p w:rsidR="00394EA7" w:rsidRPr="00411967" w:rsidRDefault="00394EA7" w:rsidP="0038361C">
            <w:pPr>
              <w:pStyle w:val="ListParagraph"/>
              <w:numPr>
                <w:ilvl w:val="0"/>
                <w:numId w:val="8"/>
              </w:numPr>
              <w:autoSpaceDE w:val="0"/>
              <w:autoSpaceDN w:val="0"/>
              <w:adjustRightInd w:val="0"/>
              <w:ind w:left="204" w:hanging="204"/>
              <w:rPr>
                <w:rFonts w:ascii="Times New Roman" w:hAnsi="Times New Roman"/>
                <w:sz w:val="24"/>
                <w:szCs w:val="24"/>
                <w:lang w:eastAsia="id-ID"/>
              </w:rPr>
            </w:pPr>
            <w:r w:rsidRPr="00411967">
              <w:rPr>
                <w:rFonts w:ascii="Times New Roman" w:hAnsi="Times New Roman"/>
                <w:sz w:val="24"/>
                <w:szCs w:val="24"/>
                <w:lang w:eastAsia="id-ID"/>
              </w:rPr>
              <w:t>Hubungan dengan rekan kerja</w:t>
            </w:r>
          </w:p>
          <w:p w:rsidR="00394EA7" w:rsidRPr="00411967" w:rsidRDefault="00394EA7" w:rsidP="0038361C">
            <w:pPr>
              <w:pStyle w:val="ListParagraph"/>
              <w:numPr>
                <w:ilvl w:val="0"/>
                <w:numId w:val="8"/>
              </w:numPr>
              <w:autoSpaceDE w:val="0"/>
              <w:autoSpaceDN w:val="0"/>
              <w:adjustRightInd w:val="0"/>
              <w:ind w:left="204" w:hanging="204"/>
              <w:rPr>
                <w:rFonts w:ascii="Times New Roman" w:hAnsi="Times New Roman"/>
                <w:sz w:val="24"/>
                <w:szCs w:val="24"/>
                <w:lang w:eastAsia="id-ID"/>
              </w:rPr>
            </w:pPr>
            <w:r w:rsidRPr="00411967">
              <w:rPr>
                <w:rFonts w:ascii="Times New Roman" w:hAnsi="Times New Roman"/>
                <w:sz w:val="24"/>
                <w:szCs w:val="24"/>
                <w:lang w:eastAsia="id-ID"/>
              </w:rPr>
              <w:t xml:space="preserve">Peluang promosi </w:t>
            </w:r>
          </w:p>
          <w:p w:rsidR="00394EA7" w:rsidRPr="00411967" w:rsidRDefault="00394EA7" w:rsidP="0038361C">
            <w:pPr>
              <w:pStyle w:val="ListParagraph"/>
              <w:numPr>
                <w:ilvl w:val="0"/>
                <w:numId w:val="8"/>
              </w:numPr>
              <w:autoSpaceDE w:val="0"/>
              <w:autoSpaceDN w:val="0"/>
              <w:adjustRightInd w:val="0"/>
              <w:ind w:left="204" w:hanging="204"/>
              <w:rPr>
                <w:rFonts w:ascii="Times New Roman" w:hAnsi="Times New Roman"/>
                <w:sz w:val="24"/>
                <w:szCs w:val="24"/>
                <w:lang w:eastAsia="id-ID"/>
              </w:rPr>
            </w:pPr>
            <w:r w:rsidRPr="00411967">
              <w:rPr>
                <w:rFonts w:ascii="Times New Roman" w:hAnsi="Times New Roman"/>
                <w:sz w:val="24"/>
                <w:szCs w:val="24"/>
                <w:lang w:eastAsia="id-ID"/>
              </w:rPr>
              <w:t>Bayaran</w:t>
            </w:r>
          </w:p>
          <w:p w:rsidR="00394EA7" w:rsidRPr="00411967" w:rsidRDefault="00394EA7" w:rsidP="0038361C">
            <w:pPr>
              <w:pStyle w:val="ListParagraph"/>
              <w:autoSpaceDE w:val="0"/>
              <w:autoSpaceDN w:val="0"/>
              <w:adjustRightInd w:val="0"/>
              <w:ind w:left="204" w:hanging="204"/>
              <w:rPr>
                <w:rFonts w:ascii="Times New Roman" w:hAnsi="Times New Roman"/>
                <w:sz w:val="24"/>
                <w:szCs w:val="24"/>
                <w:lang w:eastAsia="id-ID"/>
              </w:rPr>
            </w:pPr>
            <w:r w:rsidRPr="00411967">
              <w:rPr>
                <w:rFonts w:ascii="Times New Roman" w:hAnsi="Times New Roman"/>
                <w:color w:val="000000"/>
                <w:sz w:val="24"/>
                <w:szCs w:val="24"/>
                <w:lang w:eastAsia="id-ID"/>
              </w:rPr>
              <w:t>(</w:t>
            </w:r>
            <w:proofErr w:type="spellStart"/>
            <w:r w:rsidRPr="00411967">
              <w:rPr>
                <w:rFonts w:ascii="Times New Roman" w:hAnsi="Times New Roman"/>
                <w:color w:val="000000"/>
                <w:sz w:val="24"/>
                <w:szCs w:val="24"/>
                <w:lang w:eastAsia="id-ID"/>
              </w:rPr>
              <w:t>Wibowo</w:t>
            </w:r>
            <w:proofErr w:type="spellEnd"/>
            <w:r w:rsidRPr="00411967">
              <w:rPr>
                <w:rFonts w:ascii="Times New Roman" w:hAnsi="Times New Roman"/>
                <w:color w:val="000000"/>
                <w:sz w:val="24"/>
                <w:szCs w:val="24"/>
                <w:lang w:eastAsia="id-ID"/>
              </w:rPr>
              <w:t>, 2016:140)</w:t>
            </w:r>
          </w:p>
        </w:tc>
        <w:tc>
          <w:tcPr>
            <w:tcW w:w="708" w:type="dxa"/>
          </w:tcPr>
          <w:p w:rsidR="00394EA7" w:rsidRPr="00411967" w:rsidRDefault="00394EA7" w:rsidP="0038361C">
            <w:pPr>
              <w:jc w:val="both"/>
              <w:rPr>
                <w:rFonts w:asciiTheme="majorBidi" w:eastAsia="TimesNewRoman" w:hAnsiTheme="majorBidi" w:cs="Times New Roman"/>
                <w:sz w:val="24"/>
                <w:szCs w:val="24"/>
              </w:rPr>
            </w:pPr>
            <w:r w:rsidRPr="00411967">
              <w:rPr>
                <w:rFonts w:asciiTheme="majorBidi" w:eastAsia="TimesNewRoman" w:hAnsiTheme="majorBidi" w:cs="Times New Roman"/>
                <w:sz w:val="24"/>
                <w:szCs w:val="24"/>
              </w:rPr>
              <w:t xml:space="preserve">Likert </w:t>
            </w:r>
          </w:p>
        </w:tc>
      </w:tr>
      <w:tr w:rsidR="00394EA7" w:rsidRPr="00411967" w:rsidTr="00411967">
        <w:trPr>
          <w:trHeight w:val="20"/>
        </w:trPr>
        <w:tc>
          <w:tcPr>
            <w:tcW w:w="1701" w:type="dxa"/>
          </w:tcPr>
          <w:p w:rsidR="00394EA7" w:rsidRPr="00411967" w:rsidRDefault="00394EA7" w:rsidP="0038361C">
            <w:pPr>
              <w:jc w:val="center"/>
              <w:rPr>
                <w:rFonts w:asciiTheme="majorBidi" w:hAnsiTheme="majorBidi" w:cs="Times New Roman"/>
                <w:iCs/>
                <w:color w:val="000000"/>
                <w:sz w:val="24"/>
                <w:szCs w:val="24"/>
                <w:lang w:val="id-ID"/>
              </w:rPr>
            </w:pPr>
            <w:r w:rsidRPr="00411967">
              <w:rPr>
                <w:rFonts w:asciiTheme="majorBidi" w:hAnsiTheme="majorBidi" w:cs="Times New Roman"/>
                <w:iCs/>
                <w:color w:val="000000"/>
                <w:sz w:val="24"/>
                <w:szCs w:val="24"/>
                <w:lang w:val="id-ID"/>
              </w:rPr>
              <w:t>Kinerja</w:t>
            </w:r>
          </w:p>
          <w:p w:rsidR="00394EA7" w:rsidRPr="00411967" w:rsidRDefault="00394EA7" w:rsidP="0038361C">
            <w:pPr>
              <w:jc w:val="center"/>
              <w:rPr>
                <w:rFonts w:asciiTheme="majorBidi" w:eastAsia="TimesNewRoman" w:hAnsiTheme="majorBidi" w:cs="Times New Roman"/>
                <w:sz w:val="24"/>
                <w:szCs w:val="24"/>
              </w:rPr>
            </w:pPr>
            <w:r w:rsidRPr="00411967">
              <w:rPr>
                <w:rFonts w:asciiTheme="majorBidi" w:eastAsia="TimesNewRoman" w:hAnsiTheme="majorBidi" w:cs="Times New Roman"/>
                <w:sz w:val="24"/>
                <w:szCs w:val="24"/>
              </w:rPr>
              <w:t>(</w:t>
            </w:r>
            <w:r w:rsidRPr="00411967">
              <w:rPr>
                <w:rFonts w:asciiTheme="majorBidi" w:eastAsia="TimesNewRoman" w:hAnsiTheme="majorBidi" w:cs="Times New Roman"/>
                <w:sz w:val="24"/>
                <w:szCs w:val="24"/>
                <w:lang w:val="id-ID"/>
              </w:rPr>
              <w:t>Y</w:t>
            </w:r>
            <w:r w:rsidRPr="00411967">
              <w:rPr>
                <w:rFonts w:asciiTheme="majorBidi" w:eastAsia="TimesNewRoman" w:hAnsiTheme="majorBidi" w:cs="Times New Roman"/>
                <w:sz w:val="24"/>
                <w:szCs w:val="24"/>
              </w:rPr>
              <w:t>)</w:t>
            </w:r>
          </w:p>
        </w:tc>
        <w:tc>
          <w:tcPr>
            <w:tcW w:w="3119" w:type="dxa"/>
          </w:tcPr>
          <w:p w:rsidR="00394EA7" w:rsidRPr="00411967" w:rsidRDefault="00394EA7" w:rsidP="0038361C">
            <w:pPr>
              <w:autoSpaceDE w:val="0"/>
              <w:autoSpaceDN w:val="0"/>
              <w:adjustRightInd w:val="0"/>
              <w:rPr>
                <w:rFonts w:ascii="Times New Roman" w:hAnsi="Times New Roman" w:cs="Times New Roman"/>
                <w:sz w:val="24"/>
                <w:szCs w:val="24"/>
                <w:lang w:val="id-ID"/>
              </w:rPr>
            </w:pPr>
            <w:r w:rsidRPr="00411967">
              <w:rPr>
                <w:rFonts w:ascii="Times New Roman" w:hAnsi="Times New Roman" w:cs="Times New Roman"/>
                <w:sz w:val="24"/>
                <w:szCs w:val="24"/>
                <w:lang w:val="id-ID"/>
              </w:rPr>
              <w:t>K</w:t>
            </w:r>
            <w:proofErr w:type="spellStart"/>
            <w:r w:rsidRPr="00411967">
              <w:rPr>
                <w:rFonts w:ascii="Times New Roman" w:hAnsi="Times New Roman" w:cs="Times New Roman"/>
                <w:sz w:val="24"/>
                <w:szCs w:val="24"/>
              </w:rPr>
              <w:t>inerja</w:t>
            </w:r>
            <w:proofErr w:type="spellEnd"/>
            <w:r w:rsidRPr="00411967">
              <w:rPr>
                <w:rFonts w:ascii="Times New Roman" w:hAnsi="Times New Roman" w:cs="Times New Roman"/>
                <w:sz w:val="24"/>
                <w:szCs w:val="24"/>
              </w:rPr>
              <w:t xml:space="preserve"> adalah bagaimana seseorang diharapkan dapat berfungsi dan berperilaku sesuai dengan tugas yang telah dibebankan </w:t>
            </w:r>
            <w:proofErr w:type="spellStart"/>
            <w:r w:rsidRPr="00411967">
              <w:rPr>
                <w:rFonts w:ascii="Times New Roman" w:hAnsi="Times New Roman" w:cs="Times New Roman"/>
                <w:sz w:val="24"/>
                <w:szCs w:val="24"/>
              </w:rPr>
              <w:t>kepadanya</w:t>
            </w:r>
            <w:proofErr w:type="spellEnd"/>
          </w:p>
          <w:p w:rsidR="00394EA7" w:rsidRPr="00411967" w:rsidRDefault="00394EA7" w:rsidP="0038361C">
            <w:pPr>
              <w:autoSpaceDE w:val="0"/>
              <w:autoSpaceDN w:val="0"/>
              <w:adjustRightInd w:val="0"/>
              <w:rPr>
                <w:rFonts w:asciiTheme="majorBidi" w:hAnsiTheme="majorBidi" w:cs="Times New Roman"/>
                <w:color w:val="000000"/>
                <w:sz w:val="24"/>
                <w:szCs w:val="24"/>
                <w:lang w:val="id-ID" w:eastAsia="id-ID"/>
              </w:rPr>
            </w:pPr>
            <w:r w:rsidRPr="00411967">
              <w:rPr>
                <w:rFonts w:ascii="Times New Roman" w:hAnsi="Times New Roman" w:cs="Times New Roman"/>
                <w:sz w:val="24"/>
                <w:szCs w:val="24"/>
                <w:lang w:val="id-ID"/>
              </w:rPr>
              <w:t>(</w:t>
            </w:r>
            <w:r w:rsidRPr="00411967">
              <w:rPr>
                <w:rFonts w:ascii="Times New Roman" w:hAnsi="Times New Roman" w:cs="Times New Roman"/>
                <w:sz w:val="24"/>
                <w:szCs w:val="24"/>
              </w:rPr>
              <w:t xml:space="preserve">Miner dalam </w:t>
            </w:r>
            <w:proofErr w:type="spellStart"/>
            <w:r w:rsidRPr="00411967">
              <w:rPr>
                <w:rFonts w:ascii="Times New Roman" w:hAnsi="Times New Roman" w:cs="Times New Roman"/>
                <w:sz w:val="24"/>
                <w:szCs w:val="24"/>
              </w:rPr>
              <w:t>Sutrisno</w:t>
            </w:r>
            <w:proofErr w:type="spellEnd"/>
            <w:r w:rsidRPr="00411967">
              <w:rPr>
                <w:rFonts w:ascii="Times New Roman" w:hAnsi="Times New Roman" w:cs="Times New Roman"/>
                <w:sz w:val="24"/>
                <w:szCs w:val="24"/>
                <w:lang w:val="id-ID"/>
              </w:rPr>
              <w:t xml:space="preserve">, </w:t>
            </w:r>
            <w:r w:rsidRPr="00411967">
              <w:rPr>
                <w:rFonts w:ascii="Times New Roman" w:hAnsi="Times New Roman" w:cs="Times New Roman"/>
                <w:sz w:val="24"/>
                <w:szCs w:val="24"/>
              </w:rPr>
              <w:t>201</w:t>
            </w:r>
            <w:r w:rsidRPr="00411967">
              <w:rPr>
                <w:rFonts w:ascii="Times New Roman" w:hAnsi="Times New Roman" w:cs="Times New Roman"/>
                <w:sz w:val="24"/>
                <w:szCs w:val="24"/>
                <w:lang w:val="id-ID"/>
              </w:rPr>
              <w:t>4</w:t>
            </w:r>
            <w:r w:rsidRPr="00411967">
              <w:rPr>
                <w:rFonts w:ascii="Times New Roman" w:hAnsi="Times New Roman" w:cs="Times New Roman"/>
                <w:sz w:val="24"/>
                <w:szCs w:val="24"/>
              </w:rPr>
              <w:t>:170)</w:t>
            </w:r>
          </w:p>
        </w:tc>
        <w:tc>
          <w:tcPr>
            <w:tcW w:w="2977" w:type="dxa"/>
          </w:tcPr>
          <w:p w:rsidR="00394EA7" w:rsidRPr="00411967" w:rsidRDefault="00394EA7" w:rsidP="0038361C">
            <w:pPr>
              <w:numPr>
                <w:ilvl w:val="0"/>
                <w:numId w:val="7"/>
              </w:numPr>
              <w:autoSpaceDE w:val="0"/>
              <w:autoSpaceDN w:val="0"/>
              <w:adjustRightInd w:val="0"/>
              <w:ind w:left="190" w:hanging="190"/>
              <w:contextualSpacing/>
              <w:rPr>
                <w:rFonts w:ascii="Times New Roman" w:hAnsi="Times New Roman" w:cs="Times New Roman"/>
                <w:color w:val="000000"/>
                <w:sz w:val="24"/>
                <w:szCs w:val="24"/>
              </w:rPr>
            </w:pPr>
            <w:r w:rsidRPr="00411967">
              <w:rPr>
                <w:rFonts w:ascii="Times New Roman" w:hAnsi="Times New Roman" w:cs="Times New Roman"/>
                <w:color w:val="000000"/>
                <w:sz w:val="24"/>
                <w:szCs w:val="24"/>
              </w:rPr>
              <w:t>Kualitas yang dihasilkan.</w:t>
            </w:r>
          </w:p>
          <w:p w:rsidR="00394EA7" w:rsidRPr="00411967" w:rsidRDefault="00394EA7" w:rsidP="0038361C">
            <w:pPr>
              <w:numPr>
                <w:ilvl w:val="0"/>
                <w:numId w:val="7"/>
              </w:numPr>
              <w:autoSpaceDE w:val="0"/>
              <w:autoSpaceDN w:val="0"/>
              <w:adjustRightInd w:val="0"/>
              <w:ind w:left="190" w:hanging="190"/>
              <w:contextualSpacing/>
              <w:rPr>
                <w:rFonts w:ascii="Times New Roman" w:hAnsi="Times New Roman" w:cs="Times New Roman"/>
                <w:color w:val="000000"/>
                <w:sz w:val="24"/>
                <w:szCs w:val="24"/>
              </w:rPr>
            </w:pPr>
            <w:r w:rsidRPr="00411967">
              <w:rPr>
                <w:rFonts w:ascii="Times New Roman" w:hAnsi="Times New Roman" w:cs="Times New Roman"/>
                <w:color w:val="000000"/>
                <w:sz w:val="24"/>
                <w:szCs w:val="24"/>
              </w:rPr>
              <w:t>Kuantitas yang dihasilkan.</w:t>
            </w:r>
          </w:p>
          <w:p w:rsidR="00394EA7" w:rsidRPr="00411967" w:rsidRDefault="00394EA7" w:rsidP="0038361C">
            <w:pPr>
              <w:numPr>
                <w:ilvl w:val="0"/>
                <w:numId w:val="7"/>
              </w:numPr>
              <w:autoSpaceDE w:val="0"/>
              <w:autoSpaceDN w:val="0"/>
              <w:adjustRightInd w:val="0"/>
              <w:ind w:left="190" w:hanging="190"/>
              <w:contextualSpacing/>
              <w:rPr>
                <w:rFonts w:ascii="Times New Roman" w:hAnsi="Times New Roman" w:cs="Times New Roman"/>
                <w:color w:val="000000"/>
                <w:sz w:val="24"/>
                <w:szCs w:val="24"/>
              </w:rPr>
            </w:pPr>
            <w:r w:rsidRPr="00411967">
              <w:rPr>
                <w:rFonts w:ascii="Times New Roman" w:hAnsi="Times New Roman" w:cs="Times New Roman"/>
                <w:color w:val="000000"/>
                <w:sz w:val="24"/>
                <w:szCs w:val="24"/>
              </w:rPr>
              <w:t>Waktu kerja.</w:t>
            </w:r>
          </w:p>
          <w:p w:rsidR="00394EA7" w:rsidRPr="00411967" w:rsidRDefault="00394EA7" w:rsidP="0038361C">
            <w:pPr>
              <w:numPr>
                <w:ilvl w:val="0"/>
                <w:numId w:val="7"/>
              </w:numPr>
              <w:autoSpaceDE w:val="0"/>
              <w:autoSpaceDN w:val="0"/>
              <w:adjustRightInd w:val="0"/>
              <w:ind w:left="190" w:hanging="190"/>
              <w:contextualSpacing/>
              <w:rPr>
                <w:rFonts w:ascii="Times New Roman" w:hAnsi="Times New Roman" w:cs="Times New Roman"/>
                <w:color w:val="000000"/>
                <w:sz w:val="24"/>
                <w:szCs w:val="24"/>
              </w:rPr>
            </w:pPr>
            <w:r w:rsidRPr="00411967">
              <w:rPr>
                <w:rFonts w:ascii="Times New Roman" w:hAnsi="Times New Roman" w:cs="Times New Roman"/>
                <w:color w:val="000000"/>
                <w:sz w:val="24"/>
                <w:szCs w:val="24"/>
              </w:rPr>
              <w:t>Kerja sama</w:t>
            </w:r>
            <w:r w:rsidRPr="00411967">
              <w:rPr>
                <w:rFonts w:ascii="Times New Roman" w:hAnsi="Times New Roman" w:cs="Times New Roman"/>
                <w:color w:val="000000"/>
                <w:sz w:val="24"/>
                <w:szCs w:val="24"/>
                <w:lang w:val="id-ID"/>
              </w:rPr>
              <w:t>.</w:t>
            </w:r>
          </w:p>
          <w:p w:rsidR="00394EA7" w:rsidRPr="00411967" w:rsidRDefault="00394EA7" w:rsidP="0038361C">
            <w:pPr>
              <w:autoSpaceDE w:val="0"/>
              <w:autoSpaceDN w:val="0"/>
              <w:adjustRightInd w:val="0"/>
              <w:ind w:left="190" w:hanging="190"/>
              <w:contextualSpacing/>
              <w:rPr>
                <w:rFonts w:ascii="Times New Roman" w:hAnsi="Times New Roman" w:cs="Times New Roman"/>
                <w:color w:val="000000"/>
                <w:sz w:val="24"/>
                <w:szCs w:val="24"/>
                <w:lang w:val="id-ID"/>
              </w:rPr>
            </w:pPr>
            <w:r w:rsidRPr="00411967">
              <w:rPr>
                <w:rFonts w:ascii="Times New Roman" w:hAnsi="Times New Roman" w:cs="Times New Roman"/>
                <w:color w:val="000000"/>
                <w:sz w:val="24"/>
                <w:szCs w:val="24"/>
                <w:lang w:val="id-ID"/>
              </w:rPr>
              <w:t>(</w:t>
            </w:r>
            <w:r w:rsidRPr="00411967">
              <w:rPr>
                <w:rFonts w:ascii="Times New Roman" w:hAnsi="Times New Roman" w:cs="Times New Roman"/>
                <w:sz w:val="24"/>
                <w:szCs w:val="24"/>
              </w:rPr>
              <w:t xml:space="preserve">Miner dalam </w:t>
            </w:r>
            <w:proofErr w:type="spellStart"/>
            <w:r w:rsidRPr="00411967">
              <w:rPr>
                <w:rFonts w:ascii="Times New Roman" w:hAnsi="Times New Roman" w:cs="Times New Roman"/>
                <w:sz w:val="24"/>
                <w:szCs w:val="24"/>
              </w:rPr>
              <w:t>Sutrisno</w:t>
            </w:r>
            <w:proofErr w:type="spellEnd"/>
            <w:r w:rsidRPr="00411967">
              <w:rPr>
                <w:rFonts w:ascii="Times New Roman" w:hAnsi="Times New Roman" w:cs="Times New Roman"/>
                <w:sz w:val="24"/>
                <w:szCs w:val="24"/>
                <w:lang w:val="id-ID"/>
              </w:rPr>
              <w:t xml:space="preserve">, </w:t>
            </w:r>
            <w:r w:rsidRPr="00411967">
              <w:rPr>
                <w:rFonts w:ascii="Times New Roman" w:hAnsi="Times New Roman" w:cs="Times New Roman"/>
                <w:sz w:val="24"/>
                <w:szCs w:val="24"/>
              </w:rPr>
              <w:t>201</w:t>
            </w:r>
            <w:r w:rsidRPr="00411967">
              <w:rPr>
                <w:rFonts w:ascii="Times New Roman" w:hAnsi="Times New Roman" w:cs="Times New Roman"/>
                <w:sz w:val="24"/>
                <w:szCs w:val="24"/>
                <w:lang w:val="id-ID"/>
              </w:rPr>
              <w:t>4</w:t>
            </w:r>
            <w:r w:rsidRPr="00411967">
              <w:rPr>
                <w:rFonts w:ascii="Times New Roman" w:hAnsi="Times New Roman" w:cs="Times New Roman"/>
                <w:sz w:val="24"/>
                <w:szCs w:val="24"/>
              </w:rPr>
              <w:t>;172)</w:t>
            </w:r>
          </w:p>
        </w:tc>
        <w:tc>
          <w:tcPr>
            <w:tcW w:w="708" w:type="dxa"/>
          </w:tcPr>
          <w:p w:rsidR="00394EA7" w:rsidRPr="00411967" w:rsidRDefault="00394EA7" w:rsidP="0038361C">
            <w:pPr>
              <w:jc w:val="both"/>
              <w:rPr>
                <w:rFonts w:asciiTheme="majorBidi" w:eastAsia="TimesNewRoman" w:hAnsiTheme="majorBidi" w:cs="Times New Roman"/>
                <w:sz w:val="24"/>
                <w:szCs w:val="24"/>
              </w:rPr>
            </w:pPr>
            <w:r w:rsidRPr="00411967">
              <w:rPr>
                <w:rFonts w:asciiTheme="majorBidi" w:eastAsia="TimesNewRoman" w:hAnsiTheme="majorBidi" w:cs="Times New Roman"/>
                <w:sz w:val="24"/>
                <w:szCs w:val="24"/>
              </w:rPr>
              <w:t xml:space="preserve">Likert </w:t>
            </w:r>
          </w:p>
        </w:tc>
      </w:tr>
    </w:tbl>
    <w:p w:rsidR="00EA37F6" w:rsidRPr="00BF3992" w:rsidRDefault="00EA37F6" w:rsidP="0038361C">
      <w:pPr>
        <w:spacing w:before="0" w:line="240" w:lineRule="auto"/>
        <w:ind w:firstLine="0"/>
        <w:rPr>
          <w:rFonts w:ascii="Times New Roman" w:hAnsi="Times New Roman" w:cs="Times New Roman"/>
          <w:sz w:val="24"/>
          <w:szCs w:val="24"/>
        </w:rPr>
      </w:pPr>
    </w:p>
    <w:p w:rsidR="00394EA7" w:rsidRDefault="00394EA7" w:rsidP="0038361C">
      <w:pPr>
        <w:spacing w:before="0" w:line="240" w:lineRule="auto"/>
        <w:ind w:firstLine="0"/>
        <w:contextualSpacing/>
        <w:rPr>
          <w:rFonts w:ascii="Times New Roman" w:hAnsi="Times New Roman"/>
          <w:b/>
          <w:sz w:val="24"/>
          <w:szCs w:val="24"/>
        </w:rPr>
      </w:pPr>
      <w:r>
        <w:rPr>
          <w:rFonts w:ascii="Times New Roman" w:hAnsi="Times New Roman"/>
          <w:b/>
          <w:sz w:val="24"/>
          <w:szCs w:val="24"/>
        </w:rPr>
        <w:t>Uji Instrumen Penelitian</w:t>
      </w:r>
    </w:p>
    <w:p w:rsidR="00394EA7" w:rsidRPr="00EA37F6" w:rsidRDefault="00EA37F6" w:rsidP="0038361C">
      <w:pPr>
        <w:spacing w:before="0" w:line="240" w:lineRule="auto"/>
        <w:ind w:firstLine="0"/>
        <w:rPr>
          <w:rFonts w:ascii="Times New Roman" w:hAnsi="Times New Roman"/>
          <w:sz w:val="24"/>
          <w:szCs w:val="24"/>
        </w:rPr>
      </w:pPr>
      <w:r>
        <w:rPr>
          <w:rFonts w:ascii="Times New Roman" w:hAnsi="Times New Roman"/>
          <w:sz w:val="24"/>
          <w:szCs w:val="24"/>
        </w:rPr>
        <w:tab/>
      </w:r>
      <w:r w:rsidR="00394EA7" w:rsidRPr="00EA37F6">
        <w:rPr>
          <w:rFonts w:ascii="Times New Roman" w:hAnsi="Times New Roman"/>
          <w:sz w:val="24"/>
          <w:szCs w:val="24"/>
        </w:rPr>
        <w:t>Instrumen yang digunakan dalam penelitian ini perlu diuji validitas dan reliabilitasnya. Pengujian ini dilakukan untuk menguji apakah kuesioner yang disebarkan untuk mendapatkan data penelitian adalah valid dan reliabel.</w:t>
      </w:r>
    </w:p>
    <w:p w:rsidR="00EA37F6" w:rsidRPr="0038361C" w:rsidRDefault="00394EA7" w:rsidP="0038361C">
      <w:pPr>
        <w:spacing w:before="0" w:line="240" w:lineRule="auto"/>
        <w:ind w:firstLine="0"/>
        <w:rPr>
          <w:rFonts w:ascii="Times New Roman" w:eastAsia="TimesNewRoman" w:hAnsi="Times New Roman"/>
          <w:b/>
          <w:sz w:val="24"/>
          <w:szCs w:val="24"/>
        </w:rPr>
      </w:pPr>
      <w:r w:rsidRPr="0038361C">
        <w:rPr>
          <w:rFonts w:ascii="Times New Roman" w:hAnsi="Times New Roman"/>
          <w:b/>
          <w:sz w:val="24"/>
          <w:szCs w:val="24"/>
        </w:rPr>
        <w:t xml:space="preserve">Uji Asumsi Klasik </w:t>
      </w:r>
    </w:p>
    <w:p w:rsidR="00EA37F6" w:rsidRDefault="00EA37F6" w:rsidP="0038361C">
      <w:pPr>
        <w:spacing w:before="0" w:line="240" w:lineRule="auto"/>
        <w:ind w:firstLine="0"/>
        <w:rPr>
          <w:rFonts w:ascii="Times New Roman" w:eastAsia="TimesNewRoman" w:hAnsi="Times New Roman"/>
          <w:b/>
          <w:sz w:val="24"/>
          <w:szCs w:val="24"/>
        </w:rPr>
      </w:pPr>
      <w:r>
        <w:rPr>
          <w:rFonts w:ascii="Times New Roman" w:hAnsi="Times New Roman"/>
          <w:sz w:val="24"/>
          <w:szCs w:val="24"/>
        </w:rPr>
        <w:tab/>
      </w:r>
      <w:r w:rsidR="00394EA7" w:rsidRPr="00EA37F6">
        <w:rPr>
          <w:rFonts w:ascii="Times New Roman" w:hAnsi="Times New Roman"/>
          <w:sz w:val="24"/>
          <w:szCs w:val="24"/>
        </w:rPr>
        <w:t xml:space="preserve">Menurut Ghozali (2016;154) uji normalitas dilakukan untuk menguji apakah dalam model regresi variabel independen dan variabel dependen atau keduanya mempunyai distribusinormal atau tidak. Apabila variabel tidak berdistribusi secara normal maka hasil uji statistik akan mengalami penurunan. Uji normalitas data dapat dilakukan dengan menggunakan </w:t>
      </w:r>
      <w:r w:rsidR="00394EA7" w:rsidRPr="00EA37F6">
        <w:rPr>
          <w:rFonts w:ascii="Times New Roman" w:hAnsi="Times New Roman"/>
          <w:i/>
          <w:sz w:val="24"/>
          <w:szCs w:val="24"/>
        </w:rPr>
        <w:t>One Sample Kolmogorov Smirnov</w:t>
      </w:r>
      <w:r w:rsidR="00394EA7" w:rsidRPr="00EA37F6">
        <w:rPr>
          <w:rFonts w:ascii="Times New Roman" w:hAnsi="Times New Roman"/>
          <w:sz w:val="24"/>
          <w:szCs w:val="24"/>
        </w:rPr>
        <w:t xml:space="preserve"> yaitu dengan ketentuan apabila nilai signifikan diatas 0,05 maka data terdistribusi normal. Sedangkan jika hasil </w:t>
      </w:r>
      <w:r w:rsidR="00394EA7" w:rsidRPr="00EA37F6">
        <w:rPr>
          <w:rFonts w:ascii="Times New Roman" w:hAnsi="Times New Roman"/>
          <w:i/>
          <w:sz w:val="24"/>
          <w:szCs w:val="24"/>
        </w:rPr>
        <w:t>One Sample Kolmogorov Smirnov</w:t>
      </w:r>
      <w:r w:rsidR="00394EA7" w:rsidRPr="00EA37F6">
        <w:rPr>
          <w:rFonts w:ascii="Times New Roman" w:hAnsi="Times New Roman"/>
          <w:sz w:val="24"/>
          <w:szCs w:val="24"/>
        </w:rPr>
        <w:t xml:space="preserve"> menunjukkan nilai signifikan dibawah 0,05 maka data tidak terdistribusi normal</w:t>
      </w:r>
      <w:r w:rsidR="00394EA7" w:rsidRPr="00EA37F6">
        <w:rPr>
          <w:rFonts w:ascii="Times New Roman" w:eastAsia="TimesNewRoman" w:hAnsi="Times New Roman"/>
          <w:sz w:val="24"/>
          <w:szCs w:val="24"/>
        </w:rPr>
        <w:t xml:space="preserve"> dengan menggunakan SPSS versi 20.0.</w:t>
      </w:r>
    </w:p>
    <w:p w:rsidR="00394EA7" w:rsidRPr="00EA37F6" w:rsidRDefault="00EA37F6" w:rsidP="0038361C">
      <w:pPr>
        <w:spacing w:before="0" w:line="240" w:lineRule="auto"/>
        <w:ind w:firstLine="0"/>
        <w:rPr>
          <w:rFonts w:ascii="Times New Roman" w:eastAsia="TimesNewRoman" w:hAnsi="Times New Roman"/>
          <w:b/>
          <w:sz w:val="24"/>
          <w:szCs w:val="24"/>
        </w:rPr>
      </w:pPr>
      <w:r>
        <w:rPr>
          <w:rFonts w:ascii="Times New Roman" w:eastAsia="TimesNewRoman" w:hAnsi="Times New Roman"/>
          <w:b/>
          <w:sz w:val="24"/>
          <w:szCs w:val="24"/>
        </w:rPr>
        <w:tab/>
      </w:r>
      <w:r w:rsidR="00394EA7" w:rsidRPr="00F0198A">
        <w:rPr>
          <w:rFonts w:ascii="Times New Roman" w:hAnsi="Times New Roman" w:cs="Times New Roman"/>
          <w:sz w:val="24"/>
          <w:szCs w:val="24"/>
        </w:rPr>
        <w:t>Uji ini bertujuan untuk menguji apakah dalam sebuah model regresiterjadi ketidaknyamanan variandari residual satu pengamatan ke pengamatan lain. Jika varian berbeda, disebut heteroskedastisitas. Salah satu cara untuk mengetahui ada tidaknya heteroskedastisitas dalam suatu model regresi linier berganda adalah dengan melihat grafik sccatterplot</w:t>
      </w:r>
      <w:r w:rsidR="00394EA7">
        <w:rPr>
          <w:rFonts w:ascii="Times New Roman" w:hAnsi="Times New Roman" w:cs="Times New Roman"/>
          <w:sz w:val="24"/>
          <w:szCs w:val="24"/>
        </w:rPr>
        <w:t xml:space="preserve"> </w:t>
      </w:r>
      <w:r w:rsidR="00394EA7" w:rsidRPr="00F0198A">
        <w:rPr>
          <w:rFonts w:ascii="Times New Roman" w:hAnsi="Times New Roman" w:cs="Times New Roman"/>
          <w:sz w:val="24"/>
          <w:szCs w:val="24"/>
        </w:rPr>
        <w:t>atau nilai prediksi variabel terikat yaitu SRESID dengan residual error yaitu ZPRED.</w:t>
      </w:r>
      <w:r w:rsidR="00394EA7">
        <w:rPr>
          <w:rFonts w:ascii="Times New Roman" w:hAnsi="Times New Roman" w:cs="Times New Roman"/>
          <w:sz w:val="24"/>
          <w:szCs w:val="24"/>
        </w:rPr>
        <w:t xml:space="preserve"> </w:t>
      </w:r>
      <w:r w:rsidR="00394EA7" w:rsidRPr="00F0198A">
        <w:rPr>
          <w:rFonts w:ascii="Times New Roman" w:hAnsi="Times New Roman" w:cs="Times New Roman"/>
          <w:sz w:val="24"/>
          <w:szCs w:val="24"/>
        </w:rPr>
        <w:t>Jika tidak ada pola tertentu dan tidak menyebar diatas dan dibawah angka nol pada sumbu y, maka tidak terjadi heteroskedastisitas. Model yang baik adalah yang tidak terjadi heteroskedastisitas</w:t>
      </w:r>
      <w:r w:rsidR="00394EA7">
        <w:rPr>
          <w:rFonts w:ascii="Times New Roman" w:hAnsi="Times New Roman" w:cs="Times New Roman"/>
          <w:sz w:val="24"/>
          <w:szCs w:val="24"/>
        </w:rPr>
        <w:t xml:space="preserve"> </w:t>
      </w:r>
      <w:r w:rsidR="00394EA7" w:rsidRPr="00BD7A49">
        <w:rPr>
          <w:rFonts w:ascii="Times New Roman" w:eastAsia="TimesNewRoman" w:hAnsi="Times New Roman" w:cs="Times New Roman"/>
          <w:sz w:val="24"/>
          <w:szCs w:val="24"/>
        </w:rPr>
        <w:t>dengan</w:t>
      </w:r>
      <w:r w:rsidR="00394EA7">
        <w:rPr>
          <w:rFonts w:ascii="Times New Roman" w:eastAsia="TimesNewRoman" w:hAnsi="Times New Roman" w:cs="Times New Roman"/>
          <w:sz w:val="24"/>
          <w:szCs w:val="24"/>
        </w:rPr>
        <w:t xml:space="preserve"> menggunakan SPSS versi 20.0</w:t>
      </w:r>
      <w:r w:rsidR="00394EA7" w:rsidRPr="00C87FAF">
        <w:rPr>
          <w:rFonts w:ascii="Times New Roman" w:hAnsi="Times New Roman"/>
          <w:sz w:val="24"/>
          <w:szCs w:val="24"/>
        </w:rPr>
        <w:t>.</w:t>
      </w:r>
      <w:r w:rsidR="00394EA7">
        <w:rPr>
          <w:rFonts w:ascii="Times New Roman" w:hAnsi="Times New Roman" w:cs="Times New Roman"/>
          <w:sz w:val="24"/>
          <w:szCs w:val="24"/>
        </w:rPr>
        <w:t xml:space="preserve"> </w:t>
      </w:r>
      <w:r w:rsidR="00394EA7" w:rsidRPr="00F0198A">
        <w:rPr>
          <w:rFonts w:ascii="Times New Roman" w:hAnsi="Times New Roman" w:cs="Times New Roman"/>
          <w:sz w:val="24"/>
          <w:szCs w:val="24"/>
        </w:rPr>
        <w:t>(Ghozali, 2016;134).</w:t>
      </w:r>
      <w:r w:rsidR="00394EA7">
        <w:rPr>
          <w:rFonts w:ascii="Times New Roman" w:hAnsi="Times New Roman" w:cs="Times New Roman"/>
          <w:sz w:val="24"/>
          <w:szCs w:val="24"/>
        </w:rPr>
        <w:t xml:space="preserve"> </w:t>
      </w:r>
    </w:p>
    <w:p w:rsidR="0038361C" w:rsidRDefault="0038361C" w:rsidP="0038361C">
      <w:pPr>
        <w:spacing w:before="0" w:line="240" w:lineRule="auto"/>
        <w:ind w:firstLine="0"/>
        <w:rPr>
          <w:rFonts w:ascii="Times New Roman" w:hAnsi="Times New Roman"/>
          <w:b/>
          <w:sz w:val="24"/>
          <w:szCs w:val="24"/>
        </w:rPr>
      </w:pPr>
    </w:p>
    <w:p w:rsidR="00411967" w:rsidRDefault="00411967" w:rsidP="0038361C">
      <w:pPr>
        <w:spacing w:before="0" w:line="240" w:lineRule="auto"/>
        <w:ind w:firstLine="0"/>
        <w:rPr>
          <w:rFonts w:ascii="Times New Roman" w:hAnsi="Times New Roman"/>
          <w:b/>
          <w:sz w:val="24"/>
          <w:szCs w:val="24"/>
        </w:rPr>
      </w:pPr>
    </w:p>
    <w:p w:rsidR="00394EA7" w:rsidRPr="0038361C" w:rsidRDefault="00394EA7" w:rsidP="0038361C">
      <w:pPr>
        <w:spacing w:before="0" w:line="240" w:lineRule="auto"/>
        <w:ind w:firstLine="0"/>
        <w:rPr>
          <w:rFonts w:ascii="Times New Roman" w:hAnsi="Times New Roman"/>
          <w:b/>
          <w:sz w:val="24"/>
          <w:szCs w:val="24"/>
        </w:rPr>
      </w:pPr>
      <w:r w:rsidRPr="0038361C">
        <w:rPr>
          <w:rFonts w:ascii="Times New Roman" w:hAnsi="Times New Roman"/>
          <w:b/>
          <w:sz w:val="24"/>
          <w:szCs w:val="24"/>
        </w:rPr>
        <w:t>Metode Analisis</w:t>
      </w:r>
    </w:p>
    <w:p w:rsidR="00394EA7" w:rsidRDefault="00EA37F6" w:rsidP="0038361C">
      <w:pPr>
        <w:spacing w:before="0" w:line="240" w:lineRule="auto"/>
        <w:ind w:firstLine="0"/>
        <w:rPr>
          <w:rFonts w:ascii="Times New Roman" w:hAnsi="Times New Roman"/>
          <w:sz w:val="24"/>
          <w:szCs w:val="24"/>
        </w:rPr>
      </w:pPr>
      <w:r>
        <w:rPr>
          <w:rFonts w:ascii="Times New Roman" w:hAnsi="Times New Roman"/>
          <w:sz w:val="24"/>
          <w:szCs w:val="24"/>
        </w:rPr>
        <w:tab/>
      </w:r>
      <w:r w:rsidR="00394EA7" w:rsidRPr="00EA37F6">
        <w:rPr>
          <w:rFonts w:ascii="Times New Roman" w:hAnsi="Times New Roman"/>
          <w:sz w:val="24"/>
          <w:szCs w:val="24"/>
        </w:rPr>
        <w:t xml:space="preserve">Metode analisis yang digunakan dalam penelitian ini adalah metode analisis deskriptif dengan pendekatan kualitatif dan analisis </w:t>
      </w:r>
      <w:r w:rsidRPr="00EA37F6">
        <w:rPr>
          <w:rFonts w:ascii="Times New Roman" w:hAnsi="Times New Roman"/>
          <w:sz w:val="24"/>
          <w:szCs w:val="24"/>
        </w:rPr>
        <w:t>kuantitatif yaitu regresi linear sederhana, uji t dan uji koefisen determinasi</w:t>
      </w:r>
      <w:r w:rsidR="002B4006">
        <w:rPr>
          <w:rFonts w:ascii="Times New Roman" w:hAnsi="Times New Roman"/>
          <w:sz w:val="24"/>
          <w:szCs w:val="24"/>
        </w:rPr>
        <w:t>.</w:t>
      </w:r>
    </w:p>
    <w:p w:rsidR="00881696" w:rsidRDefault="00881696" w:rsidP="0038361C">
      <w:pPr>
        <w:spacing w:before="0" w:line="240" w:lineRule="auto"/>
        <w:ind w:firstLine="0"/>
        <w:rPr>
          <w:rFonts w:ascii="Times New Roman" w:hAnsi="Times New Roman"/>
          <w:b/>
          <w:sz w:val="24"/>
          <w:szCs w:val="24"/>
        </w:rPr>
      </w:pPr>
    </w:p>
    <w:p w:rsidR="002B4006" w:rsidRPr="0038361C" w:rsidRDefault="00881696" w:rsidP="0038361C">
      <w:pPr>
        <w:spacing w:before="0" w:line="240" w:lineRule="auto"/>
        <w:ind w:firstLine="0"/>
        <w:rPr>
          <w:rFonts w:ascii="Times New Roman" w:hAnsi="Times New Roman"/>
          <w:b/>
          <w:sz w:val="24"/>
          <w:szCs w:val="24"/>
          <w:lang w:val="en-US"/>
        </w:rPr>
      </w:pPr>
      <w:r>
        <w:rPr>
          <w:rFonts w:ascii="Calibri" w:hAnsi="Calibri"/>
          <w:noProof/>
          <w:lang w:eastAsia="id-ID"/>
        </w:rPr>
        <mc:AlternateContent>
          <mc:Choice Requires="wps">
            <w:drawing>
              <wp:anchor distT="0" distB="0" distL="114300" distR="114300" simplePos="0" relativeHeight="251668480" behindDoc="0" locked="0" layoutInCell="1" allowOverlap="1" wp14:anchorId="26DF3B02" wp14:editId="5CE786A7">
                <wp:simplePos x="0" y="0"/>
                <wp:positionH relativeFrom="column">
                  <wp:posOffset>4874895</wp:posOffset>
                </wp:positionH>
                <wp:positionV relativeFrom="paragraph">
                  <wp:posOffset>-1097280</wp:posOffset>
                </wp:positionV>
                <wp:extent cx="180975" cy="228600"/>
                <wp:effectExtent l="0" t="0" r="28575" b="1905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228600"/>
                        </a:xfrm>
                        <a:prstGeom prst="rect">
                          <a:avLst/>
                        </a:prstGeom>
                        <a:solidFill>
                          <a:sysClr val="window" lastClr="FFFFFF">
                            <a:lumMod val="100000"/>
                            <a:lumOff val="0"/>
                          </a:sysClr>
                        </a:solidFill>
                        <a:ln w="9525">
                          <a:solidFill>
                            <a:sysClr val="window" lastClr="FFFFFF">
                              <a:lumMod val="100000"/>
                              <a:lumOff val="0"/>
                            </a:sys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EEC942" id="Rectangle 2" o:spid="_x0000_s1026" style="position:absolute;margin-left:383.85pt;margin-top:-86.4pt;width:14.25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" strokecolor="white"/>
            </w:pict>
          </mc:Fallback>
        </mc:AlternateContent>
      </w:r>
      <w:r w:rsidR="002B4006" w:rsidRPr="0038361C">
        <w:rPr>
          <w:rFonts w:ascii="Times New Roman" w:hAnsi="Times New Roman"/>
          <w:b/>
          <w:sz w:val="24"/>
          <w:szCs w:val="24"/>
          <w:lang w:val="en-US"/>
        </w:rPr>
        <w:t>HASIL PENELITIAN DAN PEMBAHASAN</w:t>
      </w:r>
    </w:p>
    <w:p w:rsidR="0038361C" w:rsidRDefault="0038361C" w:rsidP="0038361C">
      <w:pPr>
        <w:spacing w:before="0" w:line="240" w:lineRule="auto"/>
        <w:ind w:firstLine="0"/>
        <w:contextualSpacing/>
        <w:jc w:val="left"/>
        <w:rPr>
          <w:rFonts w:ascii="Times New Roman" w:eastAsia="Calibri" w:hAnsi="Times New Roman" w:cs="Times New Roman"/>
          <w:b/>
          <w:sz w:val="24"/>
          <w:szCs w:val="24"/>
        </w:rPr>
      </w:pPr>
    </w:p>
    <w:p w:rsidR="002B4006" w:rsidRPr="001D75CE" w:rsidRDefault="002B4006" w:rsidP="0038361C">
      <w:pPr>
        <w:spacing w:before="0" w:line="240" w:lineRule="auto"/>
        <w:ind w:firstLine="0"/>
        <w:contextualSpacing/>
        <w:jc w:val="left"/>
        <w:rPr>
          <w:rFonts w:ascii="Times New Roman" w:eastAsia="Calibri" w:hAnsi="Times New Roman" w:cs="Times New Roman"/>
          <w:b/>
          <w:sz w:val="24"/>
          <w:szCs w:val="24"/>
          <w:lang w:val="en-US"/>
        </w:rPr>
      </w:pPr>
      <w:r w:rsidRPr="001D75CE">
        <w:rPr>
          <w:rFonts w:ascii="Times New Roman" w:eastAsia="Calibri" w:hAnsi="Times New Roman" w:cs="Times New Roman"/>
          <w:b/>
          <w:sz w:val="24"/>
          <w:szCs w:val="24"/>
          <w:lang w:val="en-US"/>
        </w:rPr>
        <w:t>Hasil Uji Validitas</w:t>
      </w:r>
      <w:r w:rsidR="001D75CE" w:rsidRPr="001D75CE">
        <w:rPr>
          <w:rFonts w:ascii="Times New Roman" w:eastAsia="Calibri" w:hAnsi="Times New Roman" w:cs="Times New Roman"/>
          <w:b/>
          <w:sz w:val="24"/>
          <w:szCs w:val="24"/>
        </w:rPr>
        <w:t xml:space="preserve"> dan Reliabilitas</w:t>
      </w:r>
    </w:p>
    <w:p w:rsidR="002B4006" w:rsidRPr="002B4006" w:rsidRDefault="002B4006" w:rsidP="0038361C">
      <w:pPr>
        <w:spacing w:before="0" w:line="240" w:lineRule="auto"/>
        <w:ind w:firstLine="426"/>
        <w:rPr>
          <w:rFonts w:ascii="Times New Roman" w:hAnsi="Times New Roman" w:cs="Times New Roman"/>
          <w:sz w:val="24"/>
          <w:szCs w:val="24"/>
        </w:rPr>
      </w:pPr>
      <w:r w:rsidRPr="002B4006">
        <w:rPr>
          <w:rFonts w:ascii="Times New Roman" w:hAnsi="Times New Roman" w:cs="Times New Roman"/>
          <w:sz w:val="24"/>
          <w:szCs w:val="24"/>
        </w:rPr>
        <w:t>Hasil uji valid</w:t>
      </w:r>
      <w:proofErr w:type="spellStart"/>
      <w:r w:rsidRPr="002B4006">
        <w:rPr>
          <w:rFonts w:ascii="Times New Roman" w:hAnsi="Times New Roman" w:cs="Times New Roman"/>
          <w:sz w:val="24"/>
          <w:szCs w:val="24"/>
          <w:lang w:val="en-US"/>
        </w:rPr>
        <w:t>i</w:t>
      </w:r>
      <w:proofErr w:type="spellEnd"/>
      <w:r w:rsidRPr="002B4006">
        <w:rPr>
          <w:rFonts w:ascii="Times New Roman" w:hAnsi="Times New Roman" w:cs="Times New Roman"/>
          <w:sz w:val="24"/>
          <w:szCs w:val="24"/>
        </w:rPr>
        <w:t xml:space="preserve">tas </w:t>
      </w:r>
      <w:r w:rsidRPr="002B4006">
        <w:rPr>
          <w:rFonts w:ascii="Times New Roman" w:hAnsi="Times New Roman" w:cs="Times New Roman"/>
          <w:sz w:val="24"/>
          <w:szCs w:val="24"/>
          <w:lang w:val="en-US"/>
        </w:rPr>
        <w:t xml:space="preserve">dalam penelitian ini </w:t>
      </w:r>
      <w:r w:rsidRPr="002B4006">
        <w:rPr>
          <w:rFonts w:ascii="Times New Roman" w:hAnsi="Times New Roman" w:cs="Times New Roman"/>
          <w:sz w:val="24"/>
          <w:szCs w:val="24"/>
        </w:rPr>
        <w:t xml:space="preserve">pada </w:t>
      </w:r>
      <w:r w:rsidRPr="002B4006">
        <w:rPr>
          <w:rFonts w:ascii="Times New Roman" w:hAnsi="Times New Roman" w:cs="Times New Roman"/>
          <w:sz w:val="24"/>
          <w:szCs w:val="24"/>
          <w:lang w:val="en-US"/>
        </w:rPr>
        <w:t xml:space="preserve">variabel </w:t>
      </w:r>
      <w:r w:rsidRPr="002B4006">
        <w:rPr>
          <w:rFonts w:ascii="Times New Roman" w:hAnsi="Times New Roman" w:cs="Times New Roman"/>
          <w:sz w:val="24"/>
          <w:szCs w:val="24"/>
        </w:rPr>
        <w:t>kepuasan kerja dan kinerja, sebagaimana yang dijelaskan pada Tabel 4.8 sebagai berikut:</w:t>
      </w:r>
    </w:p>
    <w:p w:rsidR="002B4006" w:rsidRPr="002B4006" w:rsidRDefault="002B4006" w:rsidP="0038361C">
      <w:pPr>
        <w:spacing w:before="0" w:line="240" w:lineRule="auto"/>
        <w:ind w:firstLine="0"/>
        <w:jc w:val="center"/>
        <w:rPr>
          <w:rFonts w:ascii="Times New Roman" w:eastAsia="Times New Roman" w:hAnsi="Times New Roman" w:cs="Times New Roman"/>
          <w:sz w:val="24"/>
          <w:szCs w:val="24"/>
        </w:rPr>
      </w:pPr>
      <w:r w:rsidRPr="002B4006">
        <w:rPr>
          <w:rFonts w:ascii="Times New Roman" w:eastAsia="Times New Roman" w:hAnsi="Times New Roman" w:cs="Times New Roman"/>
          <w:b/>
          <w:sz w:val="24"/>
          <w:szCs w:val="24"/>
          <w:lang w:eastAsia="id-ID"/>
        </w:rPr>
        <w:t>Tabel 4.8</w:t>
      </w:r>
    </w:p>
    <w:p w:rsidR="002B4006" w:rsidRPr="002B4006" w:rsidRDefault="002B4006" w:rsidP="0038361C">
      <w:pPr>
        <w:autoSpaceDE w:val="0"/>
        <w:autoSpaceDN w:val="0"/>
        <w:adjustRightInd w:val="0"/>
        <w:spacing w:before="0" w:line="240" w:lineRule="auto"/>
        <w:ind w:firstLine="0"/>
        <w:jc w:val="center"/>
        <w:rPr>
          <w:rFonts w:ascii="Times New Roman" w:eastAsia="Times New Roman" w:hAnsi="Times New Roman" w:cs="Times New Roman"/>
          <w:b/>
          <w:bCs/>
          <w:sz w:val="24"/>
          <w:szCs w:val="24"/>
          <w:lang w:eastAsia="id-ID"/>
        </w:rPr>
      </w:pPr>
      <w:r w:rsidRPr="002B4006">
        <w:rPr>
          <w:rFonts w:ascii="Times New Roman" w:eastAsia="Times New Roman" w:hAnsi="Times New Roman" w:cs="Times New Roman"/>
          <w:b/>
          <w:sz w:val="24"/>
          <w:szCs w:val="24"/>
          <w:lang w:eastAsia="id-ID"/>
        </w:rPr>
        <w:t xml:space="preserve">Uji Validitas </w:t>
      </w:r>
      <w:r w:rsidRPr="002B4006">
        <w:rPr>
          <w:rFonts w:asciiTheme="majorBidi" w:eastAsia="Times New Roman" w:hAnsiTheme="majorBidi" w:cstheme="majorBidi"/>
          <w:b/>
          <w:bCs/>
          <w:color w:val="000000"/>
          <w:sz w:val="24"/>
          <w:szCs w:val="24"/>
        </w:rPr>
        <w:t>Kepuasan Kerja</w:t>
      </w:r>
      <w:r w:rsidRPr="002B4006">
        <w:rPr>
          <w:rFonts w:asciiTheme="majorBidi" w:eastAsia="Times New Roman" w:hAnsiTheme="majorBidi" w:cstheme="majorBidi"/>
          <w:b/>
          <w:bCs/>
          <w:i/>
          <w:iCs/>
          <w:color w:val="000000"/>
          <w:sz w:val="24"/>
          <w:szCs w:val="24"/>
        </w:rPr>
        <w:t xml:space="preserve"> </w:t>
      </w:r>
      <w:r w:rsidRPr="002B4006">
        <w:rPr>
          <w:rFonts w:ascii="Times New Roman" w:eastAsia="Calibri" w:hAnsi="Times New Roman" w:cs="Times New Roman"/>
          <w:b/>
          <w:bCs/>
          <w:iCs/>
          <w:sz w:val="24"/>
          <w:szCs w:val="24"/>
          <w:lang w:val="en-US"/>
        </w:rPr>
        <w:t>(</w:t>
      </w:r>
      <w:r w:rsidRPr="002B4006">
        <w:rPr>
          <w:rFonts w:ascii="Times New Roman" w:eastAsia="Times New Roman" w:hAnsi="Times New Roman" w:cs="Times New Roman"/>
          <w:b/>
          <w:bCs/>
          <w:sz w:val="24"/>
          <w:szCs w:val="24"/>
          <w:lang w:eastAsia="id-ID"/>
        </w:rPr>
        <w:t>X</w:t>
      </w:r>
      <w:r w:rsidRPr="002B4006">
        <w:rPr>
          <w:rFonts w:ascii="Times New Roman" w:eastAsia="Times New Roman" w:hAnsi="Times New Roman" w:cs="Times New Roman"/>
          <w:b/>
          <w:bCs/>
          <w:sz w:val="24"/>
          <w:szCs w:val="24"/>
          <w:lang w:val="en-US" w:eastAsia="id-ID"/>
        </w:rPr>
        <w:t>)</w:t>
      </w:r>
    </w:p>
    <w:tbl>
      <w:tblPr>
        <w:tblStyle w:val="TableGrid3"/>
        <w:tblW w:w="8080" w:type="dxa"/>
        <w:tblInd w:w="108" w:type="dxa"/>
        <w:tblLayout w:type="fixed"/>
        <w:tblLook w:val="04A0" w:firstRow="1" w:lastRow="0" w:firstColumn="1" w:lastColumn="0" w:noHBand="0" w:noVBand="1"/>
      </w:tblPr>
      <w:tblGrid>
        <w:gridCol w:w="851"/>
        <w:gridCol w:w="2268"/>
        <w:gridCol w:w="2013"/>
        <w:gridCol w:w="1134"/>
        <w:gridCol w:w="1814"/>
      </w:tblGrid>
      <w:tr w:rsidR="002B4006" w:rsidRPr="00411967" w:rsidTr="00411967">
        <w:tc>
          <w:tcPr>
            <w:tcW w:w="851" w:type="dxa"/>
            <w:vAlign w:val="center"/>
          </w:tcPr>
          <w:p w:rsidR="002B4006" w:rsidRPr="00411967" w:rsidRDefault="002B4006" w:rsidP="0038361C">
            <w:pPr>
              <w:jc w:val="center"/>
              <w:rPr>
                <w:rFonts w:ascii="Times New Roman" w:eastAsia="Times New Roman" w:hAnsi="Times New Roman" w:cs="Times New Roman"/>
                <w:b/>
                <w:bCs/>
                <w:sz w:val="24"/>
                <w:szCs w:val="24"/>
                <w:lang w:val="en-US" w:eastAsia="id-ID"/>
              </w:rPr>
            </w:pPr>
            <w:r w:rsidRPr="00411967">
              <w:rPr>
                <w:rFonts w:ascii="Times New Roman" w:eastAsia="Times New Roman" w:hAnsi="Times New Roman" w:cs="Times New Roman"/>
                <w:b/>
                <w:bCs/>
                <w:sz w:val="24"/>
                <w:szCs w:val="24"/>
                <w:lang w:val="en-US" w:eastAsia="id-ID"/>
              </w:rPr>
              <w:t>No</w:t>
            </w:r>
          </w:p>
        </w:tc>
        <w:tc>
          <w:tcPr>
            <w:tcW w:w="2268" w:type="dxa"/>
            <w:vAlign w:val="center"/>
          </w:tcPr>
          <w:p w:rsidR="002B4006" w:rsidRPr="00411967" w:rsidRDefault="002B4006" w:rsidP="0038361C">
            <w:pPr>
              <w:jc w:val="center"/>
              <w:rPr>
                <w:rFonts w:ascii="Times New Roman" w:eastAsia="Calibri" w:hAnsi="Times New Roman" w:cs="Times New Roman"/>
                <w:b/>
                <w:bCs/>
                <w:sz w:val="24"/>
                <w:szCs w:val="24"/>
                <w:lang w:eastAsia="id-ID"/>
              </w:rPr>
            </w:pPr>
            <w:r w:rsidRPr="00411967">
              <w:rPr>
                <w:rFonts w:ascii="Times New Roman" w:eastAsia="Calibri" w:hAnsi="Times New Roman" w:cs="Times New Roman"/>
                <w:b/>
                <w:bCs/>
                <w:sz w:val="24"/>
                <w:szCs w:val="24"/>
                <w:lang w:val="en-US" w:eastAsia="id-ID"/>
              </w:rPr>
              <w:t>Item Per</w:t>
            </w:r>
            <w:r w:rsidRPr="00411967">
              <w:rPr>
                <w:rFonts w:ascii="Times New Roman" w:eastAsia="Calibri" w:hAnsi="Times New Roman" w:cs="Times New Roman"/>
                <w:b/>
                <w:bCs/>
                <w:sz w:val="24"/>
                <w:szCs w:val="24"/>
                <w:lang w:eastAsia="id-ID"/>
              </w:rPr>
              <w:t>nyataan</w:t>
            </w:r>
          </w:p>
        </w:tc>
        <w:tc>
          <w:tcPr>
            <w:tcW w:w="2013" w:type="dxa"/>
            <w:vAlign w:val="center"/>
          </w:tcPr>
          <w:p w:rsidR="002B4006" w:rsidRPr="00411967" w:rsidRDefault="002B4006" w:rsidP="0038361C">
            <w:pPr>
              <w:jc w:val="center"/>
              <w:rPr>
                <w:rFonts w:ascii="Times New Roman" w:eastAsia="Calibri" w:hAnsi="Times New Roman" w:cs="Times New Roman"/>
                <w:b/>
                <w:bCs/>
                <w:i/>
                <w:iCs/>
                <w:color w:val="000000"/>
                <w:sz w:val="24"/>
                <w:szCs w:val="24"/>
                <w:lang w:eastAsia="id-ID"/>
              </w:rPr>
            </w:pPr>
            <w:r w:rsidRPr="00411967">
              <w:rPr>
                <w:rFonts w:ascii="Times New Roman" w:eastAsia="Times New Roman" w:hAnsi="Times New Roman" w:cs="Times New Roman"/>
                <w:b/>
                <w:bCs/>
                <w:i/>
                <w:iCs/>
                <w:color w:val="000000"/>
                <w:sz w:val="24"/>
                <w:szCs w:val="24"/>
                <w:lang w:val="en-US"/>
              </w:rPr>
              <w:t>Corrected Item-Total Correlation</w:t>
            </w:r>
          </w:p>
        </w:tc>
        <w:tc>
          <w:tcPr>
            <w:tcW w:w="1134" w:type="dxa"/>
            <w:vAlign w:val="center"/>
          </w:tcPr>
          <w:p w:rsidR="002B4006" w:rsidRPr="00411967" w:rsidRDefault="002B4006" w:rsidP="0038361C">
            <w:pPr>
              <w:jc w:val="center"/>
              <w:rPr>
                <w:rFonts w:ascii="Times New Roman" w:eastAsia="Calibri" w:hAnsi="Times New Roman" w:cs="Times New Roman"/>
                <w:b/>
                <w:bCs/>
                <w:sz w:val="24"/>
                <w:szCs w:val="24"/>
                <w:lang w:val="en-US" w:eastAsia="id-ID"/>
              </w:rPr>
            </w:pPr>
            <w:r w:rsidRPr="00411967">
              <w:rPr>
                <w:rFonts w:ascii="Times New Roman" w:eastAsia="Calibri" w:hAnsi="Times New Roman" w:cs="Times New Roman"/>
                <w:b/>
                <w:bCs/>
                <w:sz w:val="24"/>
                <w:szCs w:val="24"/>
                <w:lang w:eastAsia="id-ID"/>
              </w:rPr>
              <w:t>r-</w:t>
            </w:r>
            <w:r w:rsidRPr="00411967">
              <w:rPr>
                <w:rFonts w:ascii="Times New Roman" w:eastAsia="Calibri" w:hAnsi="Times New Roman" w:cs="Times New Roman"/>
                <w:b/>
                <w:bCs/>
                <w:sz w:val="24"/>
                <w:szCs w:val="24"/>
                <w:vertAlign w:val="subscript"/>
                <w:lang w:eastAsia="id-ID"/>
              </w:rPr>
              <w:t>tabel</w:t>
            </w:r>
          </w:p>
        </w:tc>
        <w:tc>
          <w:tcPr>
            <w:tcW w:w="1814" w:type="dxa"/>
            <w:vAlign w:val="center"/>
          </w:tcPr>
          <w:p w:rsidR="002B4006" w:rsidRPr="00411967" w:rsidRDefault="002B4006" w:rsidP="0038361C">
            <w:pPr>
              <w:jc w:val="center"/>
              <w:rPr>
                <w:rFonts w:ascii="Times New Roman" w:eastAsia="Calibri" w:hAnsi="Times New Roman" w:cs="Times New Roman"/>
                <w:b/>
                <w:bCs/>
                <w:sz w:val="24"/>
                <w:szCs w:val="24"/>
                <w:lang w:val="en-US" w:eastAsia="id-ID"/>
              </w:rPr>
            </w:pPr>
            <w:r w:rsidRPr="00411967">
              <w:rPr>
                <w:rFonts w:ascii="Times New Roman" w:eastAsia="Calibri" w:hAnsi="Times New Roman" w:cs="Times New Roman"/>
                <w:b/>
                <w:bCs/>
                <w:sz w:val="24"/>
                <w:szCs w:val="24"/>
                <w:lang w:val="en-US" w:eastAsia="id-ID"/>
              </w:rPr>
              <w:t>Keterangan</w:t>
            </w:r>
          </w:p>
        </w:tc>
      </w:tr>
      <w:tr w:rsidR="002B4006" w:rsidRPr="00411967" w:rsidTr="00411967">
        <w:tc>
          <w:tcPr>
            <w:tcW w:w="851" w:type="dxa"/>
            <w:vAlign w:val="center"/>
          </w:tcPr>
          <w:p w:rsidR="002B4006" w:rsidRPr="00411967" w:rsidRDefault="002B4006" w:rsidP="0038361C">
            <w:pPr>
              <w:jc w:val="center"/>
              <w:rPr>
                <w:rFonts w:ascii="Times New Roman" w:eastAsia="Times New Roman" w:hAnsi="Times New Roman" w:cs="Times New Roman"/>
                <w:sz w:val="24"/>
                <w:szCs w:val="24"/>
                <w:lang w:val="en-US" w:eastAsia="id-ID"/>
              </w:rPr>
            </w:pPr>
            <w:r w:rsidRPr="00411967">
              <w:rPr>
                <w:rFonts w:ascii="Times New Roman" w:eastAsia="Times New Roman" w:hAnsi="Times New Roman" w:cs="Times New Roman"/>
                <w:sz w:val="24"/>
                <w:szCs w:val="24"/>
                <w:lang w:val="en-US" w:eastAsia="id-ID"/>
              </w:rPr>
              <w:t>1</w:t>
            </w:r>
          </w:p>
        </w:tc>
        <w:tc>
          <w:tcPr>
            <w:tcW w:w="2268" w:type="dxa"/>
          </w:tcPr>
          <w:p w:rsidR="002B4006" w:rsidRPr="00411967" w:rsidRDefault="002B4006" w:rsidP="0038361C">
            <w:pPr>
              <w:autoSpaceDE w:val="0"/>
              <w:autoSpaceDN w:val="0"/>
              <w:adjustRightInd w:val="0"/>
              <w:rPr>
                <w:rFonts w:ascii="Times New Roman" w:eastAsia="Calibri" w:hAnsi="Times New Roman" w:cs="Times New Roman"/>
                <w:color w:val="000000"/>
                <w:sz w:val="24"/>
                <w:szCs w:val="24"/>
              </w:rPr>
            </w:pPr>
            <w:r w:rsidRPr="00411967">
              <w:rPr>
                <w:rFonts w:ascii="Times New Roman" w:eastAsia="Calibri" w:hAnsi="Times New Roman" w:cs="Times New Roman"/>
                <w:color w:val="000000"/>
                <w:sz w:val="24"/>
                <w:szCs w:val="24"/>
              </w:rPr>
              <w:t>KK_1</w:t>
            </w:r>
          </w:p>
        </w:tc>
        <w:tc>
          <w:tcPr>
            <w:tcW w:w="2013" w:type="dxa"/>
            <w:vAlign w:val="center"/>
          </w:tcPr>
          <w:p w:rsidR="002B4006" w:rsidRPr="00411967" w:rsidRDefault="002B4006" w:rsidP="0038361C">
            <w:pPr>
              <w:autoSpaceDE w:val="0"/>
              <w:autoSpaceDN w:val="0"/>
              <w:adjustRightInd w:val="0"/>
              <w:ind w:left="60" w:right="60"/>
              <w:jc w:val="center"/>
              <w:rPr>
                <w:rFonts w:ascii="Times New Roman" w:eastAsia="Calibri" w:hAnsi="Times New Roman" w:cs="Times New Roman"/>
                <w:color w:val="000000"/>
                <w:sz w:val="24"/>
                <w:szCs w:val="24"/>
                <w:lang w:val="en-US"/>
              </w:rPr>
            </w:pPr>
            <w:r w:rsidRPr="00411967">
              <w:rPr>
                <w:rFonts w:ascii="Times New Roman" w:eastAsia="Calibri" w:hAnsi="Times New Roman" w:cs="Times New Roman"/>
                <w:color w:val="000000"/>
                <w:sz w:val="24"/>
                <w:szCs w:val="24"/>
              </w:rPr>
              <w:t>0</w:t>
            </w:r>
            <w:r w:rsidRPr="00411967">
              <w:rPr>
                <w:rFonts w:ascii="Times New Roman" w:eastAsia="Calibri" w:hAnsi="Times New Roman" w:cs="Times New Roman"/>
                <w:color w:val="000000"/>
                <w:sz w:val="24"/>
                <w:szCs w:val="24"/>
                <w:lang w:val="en-US"/>
              </w:rPr>
              <w:t>,352</w:t>
            </w:r>
          </w:p>
        </w:tc>
        <w:tc>
          <w:tcPr>
            <w:tcW w:w="1134" w:type="dxa"/>
            <w:vAlign w:val="center"/>
          </w:tcPr>
          <w:p w:rsidR="002B4006" w:rsidRPr="00411967" w:rsidRDefault="002B4006" w:rsidP="0038361C">
            <w:pPr>
              <w:autoSpaceDE w:val="0"/>
              <w:autoSpaceDN w:val="0"/>
              <w:adjustRightInd w:val="0"/>
              <w:jc w:val="center"/>
              <w:rPr>
                <w:rFonts w:ascii="Times New Roman" w:eastAsia="Times New Roman" w:hAnsi="Times New Roman" w:cs="Times New Roman"/>
                <w:color w:val="000000"/>
                <w:sz w:val="24"/>
                <w:szCs w:val="24"/>
                <w:lang w:eastAsia="id-ID"/>
              </w:rPr>
            </w:pPr>
            <w:r w:rsidRPr="00411967">
              <w:rPr>
                <w:rFonts w:ascii="Times New Roman" w:eastAsia="Times New Roman" w:hAnsi="Times New Roman" w:cs="Times New Roman"/>
                <w:color w:val="000000"/>
                <w:sz w:val="24"/>
                <w:szCs w:val="24"/>
                <w:lang w:eastAsia="id-ID"/>
              </w:rPr>
              <w:t>0,30</w:t>
            </w:r>
          </w:p>
        </w:tc>
        <w:tc>
          <w:tcPr>
            <w:tcW w:w="1814" w:type="dxa"/>
            <w:vAlign w:val="center"/>
          </w:tcPr>
          <w:p w:rsidR="002B4006" w:rsidRPr="00411967" w:rsidRDefault="002B4006" w:rsidP="0038361C">
            <w:pPr>
              <w:autoSpaceDE w:val="0"/>
              <w:autoSpaceDN w:val="0"/>
              <w:adjustRightInd w:val="0"/>
              <w:jc w:val="center"/>
              <w:rPr>
                <w:rFonts w:ascii="Times New Roman" w:eastAsia="Times New Roman" w:hAnsi="Times New Roman" w:cs="Times New Roman"/>
                <w:color w:val="000000"/>
                <w:sz w:val="24"/>
                <w:szCs w:val="24"/>
                <w:lang w:eastAsia="id-ID"/>
              </w:rPr>
            </w:pPr>
            <w:r w:rsidRPr="00411967">
              <w:rPr>
                <w:rFonts w:ascii="Times New Roman" w:eastAsia="Times New Roman" w:hAnsi="Times New Roman" w:cs="Times New Roman"/>
                <w:color w:val="000000"/>
                <w:sz w:val="24"/>
                <w:szCs w:val="24"/>
                <w:lang w:eastAsia="id-ID"/>
              </w:rPr>
              <w:t>Valid</w:t>
            </w:r>
          </w:p>
        </w:tc>
      </w:tr>
      <w:tr w:rsidR="002B4006" w:rsidRPr="00411967" w:rsidTr="00411967">
        <w:tc>
          <w:tcPr>
            <w:tcW w:w="851" w:type="dxa"/>
            <w:vAlign w:val="center"/>
          </w:tcPr>
          <w:p w:rsidR="002B4006" w:rsidRPr="00411967" w:rsidRDefault="002B4006" w:rsidP="0038361C">
            <w:pPr>
              <w:jc w:val="center"/>
              <w:rPr>
                <w:rFonts w:ascii="Times New Roman" w:eastAsia="Times New Roman" w:hAnsi="Times New Roman" w:cs="Times New Roman"/>
                <w:sz w:val="24"/>
                <w:szCs w:val="24"/>
                <w:lang w:val="en-US" w:eastAsia="id-ID"/>
              </w:rPr>
            </w:pPr>
            <w:r w:rsidRPr="00411967">
              <w:rPr>
                <w:rFonts w:ascii="Times New Roman" w:eastAsia="Times New Roman" w:hAnsi="Times New Roman" w:cs="Times New Roman"/>
                <w:sz w:val="24"/>
                <w:szCs w:val="24"/>
                <w:lang w:val="en-US" w:eastAsia="id-ID"/>
              </w:rPr>
              <w:t>2</w:t>
            </w:r>
          </w:p>
        </w:tc>
        <w:tc>
          <w:tcPr>
            <w:tcW w:w="2268" w:type="dxa"/>
          </w:tcPr>
          <w:p w:rsidR="002B4006" w:rsidRPr="00411967" w:rsidRDefault="002B4006" w:rsidP="0038361C">
            <w:pPr>
              <w:autoSpaceDE w:val="0"/>
              <w:autoSpaceDN w:val="0"/>
              <w:adjustRightInd w:val="0"/>
              <w:rPr>
                <w:rFonts w:ascii="Times New Roman" w:eastAsia="Calibri" w:hAnsi="Times New Roman" w:cs="Times New Roman"/>
                <w:color w:val="000000"/>
                <w:sz w:val="24"/>
                <w:szCs w:val="24"/>
                <w:lang w:val="en-US"/>
              </w:rPr>
            </w:pPr>
            <w:r w:rsidRPr="00411967">
              <w:rPr>
                <w:rFonts w:ascii="Times New Roman" w:eastAsia="Calibri" w:hAnsi="Times New Roman" w:cs="Times New Roman"/>
                <w:color w:val="000000"/>
                <w:sz w:val="24"/>
                <w:szCs w:val="24"/>
              </w:rPr>
              <w:t>KK_2</w:t>
            </w:r>
          </w:p>
        </w:tc>
        <w:tc>
          <w:tcPr>
            <w:tcW w:w="2013" w:type="dxa"/>
            <w:vAlign w:val="center"/>
          </w:tcPr>
          <w:p w:rsidR="002B4006" w:rsidRPr="00411967" w:rsidRDefault="002B4006" w:rsidP="0038361C">
            <w:pPr>
              <w:autoSpaceDE w:val="0"/>
              <w:autoSpaceDN w:val="0"/>
              <w:adjustRightInd w:val="0"/>
              <w:ind w:left="60" w:right="60"/>
              <w:jc w:val="center"/>
              <w:rPr>
                <w:rFonts w:ascii="Times New Roman" w:eastAsia="Calibri" w:hAnsi="Times New Roman" w:cs="Times New Roman"/>
                <w:color w:val="000000"/>
                <w:sz w:val="24"/>
                <w:szCs w:val="24"/>
                <w:lang w:val="en-US"/>
              </w:rPr>
            </w:pPr>
            <w:r w:rsidRPr="00411967">
              <w:rPr>
                <w:rFonts w:ascii="Times New Roman" w:eastAsia="Calibri" w:hAnsi="Times New Roman" w:cs="Times New Roman"/>
                <w:color w:val="000000"/>
                <w:sz w:val="24"/>
                <w:szCs w:val="24"/>
              </w:rPr>
              <w:t>0</w:t>
            </w:r>
            <w:r w:rsidRPr="00411967">
              <w:rPr>
                <w:rFonts w:ascii="Times New Roman" w:eastAsia="Calibri" w:hAnsi="Times New Roman" w:cs="Times New Roman"/>
                <w:color w:val="000000"/>
                <w:sz w:val="24"/>
                <w:szCs w:val="24"/>
                <w:lang w:val="en-US"/>
              </w:rPr>
              <w:t>,520</w:t>
            </w:r>
          </w:p>
        </w:tc>
        <w:tc>
          <w:tcPr>
            <w:tcW w:w="1134" w:type="dxa"/>
            <w:vAlign w:val="center"/>
          </w:tcPr>
          <w:p w:rsidR="002B4006" w:rsidRPr="00411967" w:rsidRDefault="002B4006" w:rsidP="0038361C">
            <w:pPr>
              <w:autoSpaceDE w:val="0"/>
              <w:autoSpaceDN w:val="0"/>
              <w:adjustRightInd w:val="0"/>
              <w:jc w:val="center"/>
              <w:rPr>
                <w:rFonts w:ascii="Times New Roman" w:eastAsia="Times New Roman" w:hAnsi="Times New Roman" w:cs="Times New Roman"/>
                <w:color w:val="000000"/>
                <w:sz w:val="24"/>
                <w:szCs w:val="24"/>
                <w:lang w:val="en-US" w:eastAsia="id-ID"/>
              </w:rPr>
            </w:pPr>
            <w:r w:rsidRPr="00411967">
              <w:rPr>
                <w:rFonts w:ascii="Times New Roman" w:eastAsia="Times New Roman" w:hAnsi="Times New Roman" w:cs="Times New Roman"/>
                <w:color w:val="000000"/>
                <w:sz w:val="24"/>
                <w:szCs w:val="24"/>
                <w:lang w:eastAsia="id-ID"/>
              </w:rPr>
              <w:t>0,30</w:t>
            </w:r>
          </w:p>
        </w:tc>
        <w:tc>
          <w:tcPr>
            <w:tcW w:w="1814" w:type="dxa"/>
            <w:vAlign w:val="center"/>
          </w:tcPr>
          <w:p w:rsidR="002B4006" w:rsidRPr="00411967" w:rsidRDefault="002B4006" w:rsidP="0038361C">
            <w:pPr>
              <w:autoSpaceDE w:val="0"/>
              <w:autoSpaceDN w:val="0"/>
              <w:adjustRightInd w:val="0"/>
              <w:jc w:val="center"/>
              <w:rPr>
                <w:rFonts w:ascii="Times New Roman" w:eastAsia="Times New Roman" w:hAnsi="Times New Roman" w:cs="Times New Roman"/>
                <w:color w:val="000000"/>
                <w:sz w:val="24"/>
                <w:szCs w:val="24"/>
                <w:lang w:eastAsia="id-ID"/>
              </w:rPr>
            </w:pPr>
            <w:r w:rsidRPr="00411967">
              <w:rPr>
                <w:rFonts w:ascii="Times New Roman" w:eastAsia="Times New Roman" w:hAnsi="Times New Roman" w:cs="Times New Roman"/>
                <w:color w:val="000000"/>
                <w:sz w:val="24"/>
                <w:szCs w:val="24"/>
                <w:lang w:eastAsia="id-ID"/>
              </w:rPr>
              <w:t>Valid</w:t>
            </w:r>
          </w:p>
        </w:tc>
      </w:tr>
      <w:tr w:rsidR="002B4006" w:rsidRPr="00411967" w:rsidTr="00411967">
        <w:tc>
          <w:tcPr>
            <w:tcW w:w="851" w:type="dxa"/>
            <w:vAlign w:val="center"/>
          </w:tcPr>
          <w:p w:rsidR="002B4006" w:rsidRPr="00411967" w:rsidRDefault="002B4006" w:rsidP="0038361C">
            <w:pPr>
              <w:jc w:val="center"/>
              <w:rPr>
                <w:rFonts w:ascii="Times New Roman" w:eastAsia="Times New Roman" w:hAnsi="Times New Roman" w:cs="Times New Roman"/>
                <w:sz w:val="24"/>
                <w:szCs w:val="24"/>
                <w:lang w:val="en-US" w:eastAsia="id-ID"/>
              </w:rPr>
            </w:pPr>
            <w:r w:rsidRPr="00411967">
              <w:rPr>
                <w:rFonts w:ascii="Times New Roman" w:eastAsia="Times New Roman" w:hAnsi="Times New Roman" w:cs="Times New Roman"/>
                <w:sz w:val="24"/>
                <w:szCs w:val="24"/>
                <w:lang w:val="en-US" w:eastAsia="id-ID"/>
              </w:rPr>
              <w:t>3</w:t>
            </w:r>
          </w:p>
        </w:tc>
        <w:tc>
          <w:tcPr>
            <w:tcW w:w="2268" w:type="dxa"/>
          </w:tcPr>
          <w:p w:rsidR="002B4006" w:rsidRPr="00411967" w:rsidRDefault="002B4006" w:rsidP="0038361C">
            <w:pPr>
              <w:autoSpaceDE w:val="0"/>
              <w:autoSpaceDN w:val="0"/>
              <w:adjustRightInd w:val="0"/>
              <w:rPr>
                <w:rFonts w:ascii="Times New Roman" w:eastAsia="Calibri" w:hAnsi="Times New Roman" w:cs="Times New Roman"/>
                <w:color w:val="000000"/>
                <w:sz w:val="24"/>
                <w:szCs w:val="24"/>
                <w:lang w:val="en-US"/>
              </w:rPr>
            </w:pPr>
            <w:r w:rsidRPr="00411967">
              <w:rPr>
                <w:rFonts w:ascii="Times New Roman" w:eastAsia="Calibri" w:hAnsi="Times New Roman" w:cs="Times New Roman"/>
                <w:color w:val="000000"/>
                <w:sz w:val="24"/>
                <w:szCs w:val="24"/>
              </w:rPr>
              <w:t>KK_3</w:t>
            </w:r>
          </w:p>
        </w:tc>
        <w:tc>
          <w:tcPr>
            <w:tcW w:w="2013" w:type="dxa"/>
            <w:vAlign w:val="center"/>
          </w:tcPr>
          <w:p w:rsidR="002B4006" w:rsidRPr="00411967" w:rsidRDefault="002B4006" w:rsidP="0038361C">
            <w:pPr>
              <w:autoSpaceDE w:val="0"/>
              <w:autoSpaceDN w:val="0"/>
              <w:adjustRightInd w:val="0"/>
              <w:ind w:left="60" w:right="60"/>
              <w:jc w:val="center"/>
              <w:rPr>
                <w:rFonts w:ascii="Times New Roman" w:eastAsia="Calibri" w:hAnsi="Times New Roman" w:cs="Times New Roman"/>
                <w:color w:val="000000"/>
                <w:sz w:val="24"/>
                <w:szCs w:val="24"/>
                <w:lang w:val="en-US"/>
              </w:rPr>
            </w:pPr>
            <w:r w:rsidRPr="00411967">
              <w:rPr>
                <w:rFonts w:ascii="Times New Roman" w:eastAsia="Calibri" w:hAnsi="Times New Roman" w:cs="Times New Roman"/>
                <w:color w:val="000000"/>
                <w:sz w:val="24"/>
                <w:szCs w:val="24"/>
              </w:rPr>
              <w:t>0</w:t>
            </w:r>
            <w:r w:rsidRPr="00411967">
              <w:rPr>
                <w:rFonts w:ascii="Times New Roman" w:eastAsia="Calibri" w:hAnsi="Times New Roman" w:cs="Times New Roman"/>
                <w:color w:val="000000"/>
                <w:sz w:val="24"/>
                <w:szCs w:val="24"/>
                <w:lang w:val="en-US"/>
              </w:rPr>
              <w:t>,446</w:t>
            </w:r>
          </w:p>
        </w:tc>
        <w:tc>
          <w:tcPr>
            <w:tcW w:w="1134" w:type="dxa"/>
            <w:vAlign w:val="center"/>
          </w:tcPr>
          <w:p w:rsidR="002B4006" w:rsidRPr="00411967" w:rsidRDefault="002B4006" w:rsidP="0038361C">
            <w:pPr>
              <w:autoSpaceDE w:val="0"/>
              <w:autoSpaceDN w:val="0"/>
              <w:adjustRightInd w:val="0"/>
              <w:jc w:val="center"/>
              <w:rPr>
                <w:rFonts w:ascii="Times New Roman" w:eastAsia="Times New Roman" w:hAnsi="Times New Roman" w:cs="Times New Roman"/>
                <w:color w:val="000000"/>
                <w:sz w:val="24"/>
                <w:szCs w:val="24"/>
                <w:lang w:val="en-US" w:eastAsia="id-ID"/>
              </w:rPr>
            </w:pPr>
            <w:r w:rsidRPr="00411967">
              <w:rPr>
                <w:rFonts w:ascii="Times New Roman" w:eastAsia="Times New Roman" w:hAnsi="Times New Roman" w:cs="Times New Roman"/>
                <w:color w:val="000000"/>
                <w:sz w:val="24"/>
                <w:szCs w:val="24"/>
                <w:lang w:eastAsia="id-ID"/>
              </w:rPr>
              <w:t>0,30</w:t>
            </w:r>
          </w:p>
        </w:tc>
        <w:tc>
          <w:tcPr>
            <w:tcW w:w="1814" w:type="dxa"/>
            <w:vAlign w:val="center"/>
          </w:tcPr>
          <w:p w:rsidR="002B4006" w:rsidRPr="00411967" w:rsidRDefault="002B4006" w:rsidP="0038361C">
            <w:pPr>
              <w:autoSpaceDE w:val="0"/>
              <w:autoSpaceDN w:val="0"/>
              <w:adjustRightInd w:val="0"/>
              <w:jc w:val="center"/>
              <w:rPr>
                <w:rFonts w:ascii="Times New Roman" w:eastAsia="Times New Roman" w:hAnsi="Times New Roman" w:cs="Times New Roman"/>
                <w:color w:val="000000"/>
                <w:sz w:val="24"/>
                <w:szCs w:val="24"/>
                <w:lang w:eastAsia="id-ID"/>
              </w:rPr>
            </w:pPr>
            <w:r w:rsidRPr="00411967">
              <w:rPr>
                <w:rFonts w:ascii="Times New Roman" w:eastAsia="Times New Roman" w:hAnsi="Times New Roman" w:cs="Times New Roman"/>
                <w:color w:val="000000"/>
                <w:sz w:val="24"/>
                <w:szCs w:val="24"/>
                <w:lang w:eastAsia="id-ID"/>
              </w:rPr>
              <w:t>Valid</w:t>
            </w:r>
          </w:p>
        </w:tc>
      </w:tr>
      <w:tr w:rsidR="002B4006" w:rsidRPr="00411967" w:rsidTr="00411967">
        <w:tc>
          <w:tcPr>
            <w:tcW w:w="851" w:type="dxa"/>
            <w:vAlign w:val="center"/>
          </w:tcPr>
          <w:p w:rsidR="002B4006" w:rsidRPr="00411967" w:rsidRDefault="002B4006" w:rsidP="0038361C">
            <w:pPr>
              <w:jc w:val="center"/>
              <w:rPr>
                <w:rFonts w:ascii="Times New Roman" w:eastAsia="Times New Roman" w:hAnsi="Times New Roman" w:cs="Times New Roman"/>
                <w:sz w:val="24"/>
                <w:szCs w:val="24"/>
                <w:lang w:val="en-US" w:eastAsia="id-ID"/>
              </w:rPr>
            </w:pPr>
            <w:r w:rsidRPr="00411967">
              <w:rPr>
                <w:rFonts w:ascii="Times New Roman" w:eastAsia="Times New Roman" w:hAnsi="Times New Roman" w:cs="Times New Roman"/>
                <w:sz w:val="24"/>
                <w:szCs w:val="24"/>
                <w:lang w:val="en-US" w:eastAsia="id-ID"/>
              </w:rPr>
              <w:t>4</w:t>
            </w:r>
          </w:p>
        </w:tc>
        <w:tc>
          <w:tcPr>
            <w:tcW w:w="2268" w:type="dxa"/>
          </w:tcPr>
          <w:p w:rsidR="002B4006" w:rsidRPr="00411967" w:rsidRDefault="002B4006" w:rsidP="0038361C">
            <w:pPr>
              <w:autoSpaceDE w:val="0"/>
              <w:autoSpaceDN w:val="0"/>
              <w:adjustRightInd w:val="0"/>
              <w:rPr>
                <w:rFonts w:ascii="Times New Roman" w:eastAsia="Calibri" w:hAnsi="Times New Roman" w:cs="Times New Roman"/>
                <w:color w:val="000000"/>
                <w:sz w:val="24"/>
                <w:szCs w:val="24"/>
                <w:lang w:val="en-US"/>
              </w:rPr>
            </w:pPr>
            <w:r w:rsidRPr="00411967">
              <w:rPr>
                <w:rFonts w:ascii="Times New Roman" w:eastAsia="Calibri" w:hAnsi="Times New Roman" w:cs="Times New Roman"/>
                <w:color w:val="000000"/>
                <w:sz w:val="24"/>
                <w:szCs w:val="24"/>
              </w:rPr>
              <w:t>KK_4</w:t>
            </w:r>
          </w:p>
        </w:tc>
        <w:tc>
          <w:tcPr>
            <w:tcW w:w="2013" w:type="dxa"/>
            <w:vAlign w:val="center"/>
          </w:tcPr>
          <w:p w:rsidR="002B4006" w:rsidRPr="00411967" w:rsidRDefault="002B4006" w:rsidP="0038361C">
            <w:pPr>
              <w:autoSpaceDE w:val="0"/>
              <w:autoSpaceDN w:val="0"/>
              <w:adjustRightInd w:val="0"/>
              <w:ind w:left="60" w:right="60"/>
              <w:jc w:val="center"/>
              <w:rPr>
                <w:rFonts w:ascii="Times New Roman" w:eastAsia="Calibri" w:hAnsi="Times New Roman" w:cs="Times New Roman"/>
                <w:color w:val="000000"/>
                <w:sz w:val="24"/>
                <w:szCs w:val="24"/>
                <w:lang w:val="en-US"/>
              </w:rPr>
            </w:pPr>
            <w:r w:rsidRPr="00411967">
              <w:rPr>
                <w:rFonts w:ascii="Times New Roman" w:eastAsia="Calibri" w:hAnsi="Times New Roman" w:cs="Times New Roman"/>
                <w:color w:val="000000"/>
                <w:sz w:val="24"/>
                <w:szCs w:val="24"/>
              </w:rPr>
              <w:t>0</w:t>
            </w:r>
            <w:r w:rsidRPr="00411967">
              <w:rPr>
                <w:rFonts w:ascii="Times New Roman" w:eastAsia="Calibri" w:hAnsi="Times New Roman" w:cs="Times New Roman"/>
                <w:color w:val="000000"/>
                <w:sz w:val="24"/>
                <w:szCs w:val="24"/>
                <w:lang w:val="en-US"/>
              </w:rPr>
              <w:t>,606</w:t>
            </w:r>
          </w:p>
        </w:tc>
        <w:tc>
          <w:tcPr>
            <w:tcW w:w="1134" w:type="dxa"/>
            <w:vAlign w:val="center"/>
          </w:tcPr>
          <w:p w:rsidR="002B4006" w:rsidRPr="00411967" w:rsidRDefault="002B4006" w:rsidP="0038361C">
            <w:pPr>
              <w:autoSpaceDE w:val="0"/>
              <w:autoSpaceDN w:val="0"/>
              <w:adjustRightInd w:val="0"/>
              <w:jc w:val="center"/>
              <w:rPr>
                <w:rFonts w:ascii="Times New Roman" w:eastAsia="Times New Roman" w:hAnsi="Times New Roman" w:cs="Times New Roman"/>
                <w:color w:val="000000"/>
                <w:sz w:val="24"/>
                <w:szCs w:val="24"/>
                <w:lang w:val="en-US" w:eastAsia="id-ID"/>
              </w:rPr>
            </w:pPr>
            <w:r w:rsidRPr="00411967">
              <w:rPr>
                <w:rFonts w:ascii="Times New Roman" w:eastAsia="Times New Roman" w:hAnsi="Times New Roman" w:cs="Times New Roman"/>
                <w:color w:val="000000"/>
                <w:sz w:val="24"/>
                <w:szCs w:val="24"/>
                <w:lang w:eastAsia="id-ID"/>
              </w:rPr>
              <w:t>0,30</w:t>
            </w:r>
          </w:p>
        </w:tc>
        <w:tc>
          <w:tcPr>
            <w:tcW w:w="1814" w:type="dxa"/>
            <w:vAlign w:val="center"/>
          </w:tcPr>
          <w:p w:rsidR="002B4006" w:rsidRPr="00411967" w:rsidRDefault="002B4006" w:rsidP="0038361C">
            <w:pPr>
              <w:autoSpaceDE w:val="0"/>
              <w:autoSpaceDN w:val="0"/>
              <w:adjustRightInd w:val="0"/>
              <w:jc w:val="center"/>
              <w:rPr>
                <w:rFonts w:ascii="Times New Roman" w:eastAsia="Times New Roman" w:hAnsi="Times New Roman" w:cs="Times New Roman"/>
                <w:color w:val="000000"/>
                <w:sz w:val="24"/>
                <w:szCs w:val="24"/>
                <w:lang w:eastAsia="id-ID"/>
              </w:rPr>
            </w:pPr>
            <w:r w:rsidRPr="00411967">
              <w:rPr>
                <w:rFonts w:ascii="Times New Roman" w:eastAsia="Times New Roman" w:hAnsi="Times New Roman" w:cs="Times New Roman"/>
                <w:color w:val="000000"/>
                <w:sz w:val="24"/>
                <w:szCs w:val="24"/>
                <w:lang w:eastAsia="id-ID"/>
              </w:rPr>
              <w:t>Valid</w:t>
            </w:r>
          </w:p>
        </w:tc>
      </w:tr>
      <w:tr w:rsidR="002B4006" w:rsidRPr="00411967" w:rsidTr="00411967">
        <w:tc>
          <w:tcPr>
            <w:tcW w:w="851" w:type="dxa"/>
            <w:vAlign w:val="center"/>
          </w:tcPr>
          <w:p w:rsidR="002B4006" w:rsidRPr="00411967" w:rsidRDefault="002B4006" w:rsidP="0038361C">
            <w:pPr>
              <w:jc w:val="center"/>
              <w:rPr>
                <w:rFonts w:ascii="Times New Roman" w:eastAsia="Times New Roman" w:hAnsi="Times New Roman" w:cs="Times New Roman"/>
                <w:sz w:val="24"/>
                <w:szCs w:val="24"/>
                <w:lang w:val="en-US" w:eastAsia="id-ID"/>
              </w:rPr>
            </w:pPr>
            <w:r w:rsidRPr="00411967">
              <w:rPr>
                <w:rFonts w:ascii="Times New Roman" w:eastAsia="Times New Roman" w:hAnsi="Times New Roman" w:cs="Times New Roman"/>
                <w:sz w:val="24"/>
                <w:szCs w:val="24"/>
                <w:lang w:val="en-US" w:eastAsia="id-ID"/>
              </w:rPr>
              <w:t>5</w:t>
            </w:r>
          </w:p>
        </w:tc>
        <w:tc>
          <w:tcPr>
            <w:tcW w:w="2268" w:type="dxa"/>
          </w:tcPr>
          <w:p w:rsidR="002B4006" w:rsidRPr="00411967" w:rsidRDefault="002B4006" w:rsidP="0038361C">
            <w:pPr>
              <w:autoSpaceDE w:val="0"/>
              <w:autoSpaceDN w:val="0"/>
              <w:adjustRightInd w:val="0"/>
              <w:rPr>
                <w:rFonts w:ascii="Times New Roman" w:eastAsia="Calibri" w:hAnsi="Times New Roman" w:cs="Times New Roman"/>
                <w:sz w:val="24"/>
                <w:szCs w:val="24"/>
                <w:lang w:val="en-US"/>
              </w:rPr>
            </w:pPr>
            <w:r w:rsidRPr="00411967">
              <w:rPr>
                <w:rFonts w:ascii="Times New Roman" w:eastAsia="Calibri" w:hAnsi="Times New Roman" w:cs="Times New Roman"/>
                <w:color w:val="000000"/>
                <w:sz w:val="24"/>
                <w:szCs w:val="24"/>
              </w:rPr>
              <w:t>KK_5</w:t>
            </w:r>
          </w:p>
        </w:tc>
        <w:tc>
          <w:tcPr>
            <w:tcW w:w="2013" w:type="dxa"/>
            <w:vAlign w:val="center"/>
          </w:tcPr>
          <w:p w:rsidR="002B4006" w:rsidRPr="00411967" w:rsidRDefault="002B4006" w:rsidP="0038361C">
            <w:pPr>
              <w:autoSpaceDE w:val="0"/>
              <w:autoSpaceDN w:val="0"/>
              <w:adjustRightInd w:val="0"/>
              <w:ind w:left="60" w:right="60"/>
              <w:jc w:val="center"/>
              <w:rPr>
                <w:rFonts w:ascii="Times New Roman" w:eastAsia="Calibri" w:hAnsi="Times New Roman" w:cs="Times New Roman"/>
                <w:color w:val="000000"/>
                <w:sz w:val="24"/>
                <w:szCs w:val="24"/>
                <w:lang w:val="en-US"/>
              </w:rPr>
            </w:pPr>
            <w:r w:rsidRPr="00411967">
              <w:rPr>
                <w:rFonts w:ascii="Times New Roman" w:eastAsia="Calibri" w:hAnsi="Times New Roman" w:cs="Times New Roman"/>
                <w:color w:val="000000"/>
                <w:sz w:val="24"/>
                <w:szCs w:val="24"/>
              </w:rPr>
              <w:t>0</w:t>
            </w:r>
            <w:r w:rsidRPr="00411967">
              <w:rPr>
                <w:rFonts w:ascii="Times New Roman" w:eastAsia="Calibri" w:hAnsi="Times New Roman" w:cs="Times New Roman"/>
                <w:color w:val="000000"/>
                <w:sz w:val="24"/>
                <w:szCs w:val="24"/>
                <w:lang w:val="en-US"/>
              </w:rPr>
              <w:t>,582</w:t>
            </w:r>
          </w:p>
        </w:tc>
        <w:tc>
          <w:tcPr>
            <w:tcW w:w="1134" w:type="dxa"/>
            <w:vAlign w:val="center"/>
          </w:tcPr>
          <w:p w:rsidR="002B4006" w:rsidRPr="00411967" w:rsidRDefault="002B4006" w:rsidP="0038361C">
            <w:pPr>
              <w:autoSpaceDE w:val="0"/>
              <w:autoSpaceDN w:val="0"/>
              <w:adjustRightInd w:val="0"/>
              <w:jc w:val="center"/>
              <w:rPr>
                <w:rFonts w:ascii="Times New Roman" w:eastAsia="Times New Roman" w:hAnsi="Times New Roman" w:cs="Times New Roman"/>
                <w:color w:val="000000"/>
                <w:sz w:val="24"/>
                <w:szCs w:val="24"/>
                <w:lang w:val="en-US" w:eastAsia="id-ID"/>
              </w:rPr>
            </w:pPr>
            <w:r w:rsidRPr="00411967">
              <w:rPr>
                <w:rFonts w:ascii="Times New Roman" w:eastAsia="Times New Roman" w:hAnsi="Times New Roman" w:cs="Times New Roman"/>
                <w:color w:val="000000"/>
                <w:sz w:val="24"/>
                <w:szCs w:val="24"/>
                <w:lang w:eastAsia="id-ID"/>
              </w:rPr>
              <w:t>0,30</w:t>
            </w:r>
          </w:p>
        </w:tc>
        <w:tc>
          <w:tcPr>
            <w:tcW w:w="1814" w:type="dxa"/>
            <w:vAlign w:val="center"/>
          </w:tcPr>
          <w:p w:rsidR="002B4006" w:rsidRPr="00411967" w:rsidRDefault="002B4006" w:rsidP="0038361C">
            <w:pPr>
              <w:autoSpaceDE w:val="0"/>
              <w:autoSpaceDN w:val="0"/>
              <w:adjustRightInd w:val="0"/>
              <w:jc w:val="center"/>
              <w:rPr>
                <w:rFonts w:ascii="Times New Roman" w:eastAsia="Times New Roman" w:hAnsi="Times New Roman" w:cs="Times New Roman"/>
                <w:color w:val="000000"/>
                <w:sz w:val="24"/>
                <w:szCs w:val="24"/>
                <w:lang w:eastAsia="id-ID"/>
              </w:rPr>
            </w:pPr>
            <w:r w:rsidRPr="00411967">
              <w:rPr>
                <w:rFonts w:ascii="Times New Roman" w:eastAsia="Times New Roman" w:hAnsi="Times New Roman" w:cs="Times New Roman"/>
                <w:color w:val="000000"/>
                <w:sz w:val="24"/>
                <w:szCs w:val="24"/>
                <w:lang w:eastAsia="id-ID"/>
              </w:rPr>
              <w:t>Valid</w:t>
            </w:r>
          </w:p>
        </w:tc>
      </w:tr>
      <w:tr w:rsidR="002B4006" w:rsidRPr="00411967" w:rsidTr="00411967">
        <w:tc>
          <w:tcPr>
            <w:tcW w:w="851" w:type="dxa"/>
            <w:vAlign w:val="center"/>
          </w:tcPr>
          <w:p w:rsidR="002B4006" w:rsidRPr="00411967" w:rsidRDefault="002B4006" w:rsidP="0038361C">
            <w:pPr>
              <w:jc w:val="center"/>
              <w:rPr>
                <w:rFonts w:ascii="Times New Roman" w:eastAsia="Times New Roman" w:hAnsi="Times New Roman" w:cs="Times New Roman"/>
                <w:sz w:val="24"/>
                <w:szCs w:val="24"/>
                <w:lang w:val="en-US" w:eastAsia="id-ID"/>
              </w:rPr>
            </w:pPr>
            <w:r w:rsidRPr="00411967">
              <w:rPr>
                <w:rFonts w:ascii="Times New Roman" w:eastAsia="Times New Roman" w:hAnsi="Times New Roman" w:cs="Times New Roman"/>
                <w:sz w:val="24"/>
                <w:szCs w:val="24"/>
                <w:lang w:val="en-US" w:eastAsia="id-ID"/>
              </w:rPr>
              <w:t>6</w:t>
            </w:r>
          </w:p>
        </w:tc>
        <w:tc>
          <w:tcPr>
            <w:tcW w:w="2268" w:type="dxa"/>
          </w:tcPr>
          <w:p w:rsidR="002B4006" w:rsidRPr="00411967" w:rsidRDefault="002B4006" w:rsidP="0038361C">
            <w:pPr>
              <w:autoSpaceDE w:val="0"/>
              <w:autoSpaceDN w:val="0"/>
              <w:adjustRightInd w:val="0"/>
              <w:rPr>
                <w:rFonts w:ascii="Times New Roman" w:eastAsia="Calibri" w:hAnsi="Times New Roman" w:cs="Times New Roman"/>
                <w:color w:val="000000"/>
                <w:sz w:val="24"/>
                <w:szCs w:val="24"/>
                <w:lang w:val="en-US"/>
              </w:rPr>
            </w:pPr>
            <w:r w:rsidRPr="00411967">
              <w:rPr>
                <w:rFonts w:ascii="Times New Roman" w:eastAsia="Calibri" w:hAnsi="Times New Roman" w:cs="Times New Roman"/>
                <w:color w:val="000000"/>
                <w:sz w:val="24"/>
                <w:szCs w:val="24"/>
              </w:rPr>
              <w:t>KK_6</w:t>
            </w:r>
          </w:p>
        </w:tc>
        <w:tc>
          <w:tcPr>
            <w:tcW w:w="2013" w:type="dxa"/>
            <w:vAlign w:val="center"/>
          </w:tcPr>
          <w:p w:rsidR="002B4006" w:rsidRPr="00411967" w:rsidRDefault="002B4006" w:rsidP="0038361C">
            <w:pPr>
              <w:autoSpaceDE w:val="0"/>
              <w:autoSpaceDN w:val="0"/>
              <w:adjustRightInd w:val="0"/>
              <w:ind w:left="60" w:right="60"/>
              <w:jc w:val="center"/>
              <w:rPr>
                <w:rFonts w:ascii="Times New Roman" w:eastAsia="Calibri" w:hAnsi="Times New Roman" w:cs="Times New Roman"/>
                <w:color w:val="000000"/>
                <w:sz w:val="24"/>
                <w:szCs w:val="24"/>
                <w:lang w:val="en-US"/>
              </w:rPr>
            </w:pPr>
            <w:r w:rsidRPr="00411967">
              <w:rPr>
                <w:rFonts w:ascii="Times New Roman" w:eastAsia="Calibri" w:hAnsi="Times New Roman" w:cs="Times New Roman"/>
                <w:color w:val="000000"/>
                <w:sz w:val="24"/>
                <w:szCs w:val="24"/>
              </w:rPr>
              <w:t>0</w:t>
            </w:r>
            <w:r w:rsidRPr="00411967">
              <w:rPr>
                <w:rFonts w:ascii="Times New Roman" w:eastAsia="Calibri" w:hAnsi="Times New Roman" w:cs="Times New Roman"/>
                <w:color w:val="000000"/>
                <w:sz w:val="24"/>
                <w:szCs w:val="24"/>
                <w:lang w:val="en-US"/>
              </w:rPr>
              <w:t>,623</w:t>
            </w:r>
          </w:p>
        </w:tc>
        <w:tc>
          <w:tcPr>
            <w:tcW w:w="1134" w:type="dxa"/>
            <w:vAlign w:val="center"/>
          </w:tcPr>
          <w:p w:rsidR="002B4006" w:rsidRPr="00411967" w:rsidRDefault="002B4006" w:rsidP="0038361C">
            <w:pPr>
              <w:autoSpaceDE w:val="0"/>
              <w:autoSpaceDN w:val="0"/>
              <w:adjustRightInd w:val="0"/>
              <w:jc w:val="center"/>
              <w:rPr>
                <w:rFonts w:ascii="Times New Roman" w:eastAsia="Times New Roman" w:hAnsi="Times New Roman" w:cs="Times New Roman"/>
                <w:color w:val="000000"/>
                <w:sz w:val="24"/>
                <w:szCs w:val="24"/>
                <w:lang w:val="en-US" w:eastAsia="id-ID"/>
              </w:rPr>
            </w:pPr>
            <w:r w:rsidRPr="00411967">
              <w:rPr>
                <w:rFonts w:ascii="Times New Roman" w:eastAsia="Times New Roman" w:hAnsi="Times New Roman" w:cs="Times New Roman"/>
                <w:color w:val="000000"/>
                <w:sz w:val="24"/>
                <w:szCs w:val="24"/>
                <w:lang w:eastAsia="id-ID"/>
              </w:rPr>
              <w:t>0,30</w:t>
            </w:r>
          </w:p>
        </w:tc>
        <w:tc>
          <w:tcPr>
            <w:tcW w:w="1814" w:type="dxa"/>
            <w:vAlign w:val="center"/>
          </w:tcPr>
          <w:p w:rsidR="002B4006" w:rsidRPr="00411967" w:rsidRDefault="002B4006" w:rsidP="0038361C">
            <w:pPr>
              <w:autoSpaceDE w:val="0"/>
              <w:autoSpaceDN w:val="0"/>
              <w:adjustRightInd w:val="0"/>
              <w:jc w:val="center"/>
              <w:rPr>
                <w:rFonts w:ascii="Times New Roman" w:eastAsia="Times New Roman" w:hAnsi="Times New Roman" w:cs="Times New Roman"/>
                <w:color w:val="000000"/>
                <w:sz w:val="24"/>
                <w:szCs w:val="24"/>
                <w:lang w:eastAsia="id-ID"/>
              </w:rPr>
            </w:pPr>
            <w:r w:rsidRPr="00411967">
              <w:rPr>
                <w:rFonts w:ascii="Times New Roman" w:eastAsia="Times New Roman" w:hAnsi="Times New Roman" w:cs="Times New Roman"/>
                <w:color w:val="000000"/>
                <w:sz w:val="24"/>
                <w:szCs w:val="24"/>
                <w:lang w:eastAsia="id-ID"/>
              </w:rPr>
              <w:t>Valid</w:t>
            </w:r>
          </w:p>
        </w:tc>
      </w:tr>
      <w:tr w:rsidR="002B4006" w:rsidRPr="00411967" w:rsidTr="00411967">
        <w:tc>
          <w:tcPr>
            <w:tcW w:w="851" w:type="dxa"/>
            <w:vAlign w:val="center"/>
          </w:tcPr>
          <w:p w:rsidR="002B4006" w:rsidRPr="00411967" w:rsidRDefault="002B4006" w:rsidP="0038361C">
            <w:pPr>
              <w:jc w:val="center"/>
              <w:rPr>
                <w:rFonts w:ascii="Times New Roman" w:eastAsia="Times New Roman" w:hAnsi="Times New Roman" w:cs="Times New Roman"/>
                <w:sz w:val="24"/>
                <w:szCs w:val="24"/>
                <w:lang w:eastAsia="id-ID"/>
              </w:rPr>
            </w:pPr>
            <w:r w:rsidRPr="00411967">
              <w:rPr>
                <w:rFonts w:ascii="Times New Roman" w:eastAsia="Times New Roman" w:hAnsi="Times New Roman" w:cs="Times New Roman"/>
                <w:sz w:val="24"/>
                <w:szCs w:val="24"/>
                <w:lang w:eastAsia="id-ID"/>
              </w:rPr>
              <w:t>7</w:t>
            </w:r>
          </w:p>
        </w:tc>
        <w:tc>
          <w:tcPr>
            <w:tcW w:w="2268" w:type="dxa"/>
          </w:tcPr>
          <w:p w:rsidR="002B4006" w:rsidRPr="00411967" w:rsidRDefault="002B4006" w:rsidP="0038361C">
            <w:pPr>
              <w:autoSpaceDE w:val="0"/>
              <w:autoSpaceDN w:val="0"/>
              <w:adjustRightInd w:val="0"/>
              <w:rPr>
                <w:rFonts w:ascii="Times New Roman" w:eastAsia="Calibri" w:hAnsi="Times New Roman" w:cs="Times New Roman"/>
                <w:color w:val="000000"/>
                <w:sz w:val="24"/>
                <w:szCs w:val="24"/>
                <w:lang w:val="en-US"/>
              </w:rPr>
            </w:pPr>
            <w:r w:rsidRPr="00411967">
              <w:rPr>
                <w:rFonts w:ascii="Times New Roman" w:eastAsia="Calibri" w:hAnsi="Times New Roman" w:cs="Times New Roman"/>
                <w:color w:val="000000"/>
                <w:sz w:val="24"/>
                <w:szCs w:val="24"/>
              </w:rPr>
              <w:t>KK_7</w:t>
            </w:r>
          </w:p>
        </w:tc>
        <w:tc>
          <w:tcPr>
            <w:tcW w:w="2013" w:type="dxa"/>
            <w:vAlign w:val="center"/>
          </w:tcPr>
          <w:p w:rsidR="002B4006" w:rsidRPr="00411967" w:rsidRDefault="002B4006" w:rsidP="0038361C">
            <w:pPr>
              <w:autoSpaceDE w:val="0"/>
              <w:autoSpaceDN w:val="0"/>
              <w:adjustRightInd w:val="0"/>
              <w:ind w:left="60" w:right="60"/>
              <w:jc w:val="center"/>
              <w:rPr>
                <w:rFonts w:ascii="Times New Roman" w:eastAsia="Calibri" w:hAnsi="Times New Roman" w:cs="Times New Roman"/>
                <w:color w:val="000000"/>
                <w:sz w:val="24"/>
                <w:szCs w:val="24"/>
                <w:lang w:val="en-US"/>
              </w:rPr>
            </w:pPr>
            <w:r w:rsidRPr="00411967">
              <w:rPr>
                <w:rFonts w:ascii="Times New Roman" w:eastAsia="Calibri" w:hAnsi="Times New Roman" w:cs="Times New Roman"/>
                <w:color w:val="000000"/>
                <w:sz w:val="24"/>
                <w:szCs w:val="24"/>
              </w:rPr>
              <w:t>0</w:t>
            </w:r>
            <w:r w:rsidRPr="00411967">
              <w:rPr>
                <w:rFonts w:ascii="Times New Roman" w:eastAsia="Calibri" w:hAnsi="Times New Roman" w:cs="Times New Roman"/>
                <w:color w:val="000000"/>
                <w:sz w:val="24"/>
                <w:szCs w:val="24"/>
                <w:lang w:val="en-US"/>
              </w:rPr>
              <w:t>,571</w:t>
            </w:r>
          </w:p>
        </w:tc>
        <w:tc>
          <w:tcPr>
            <w:tcW w:w="1134" w:type="dxa"/>
            <w:vAlign w:val="center"/>
          </w:tcPr>
          <w:p w:rsidR="002B4006" w:rsidRPr="00411967" w:rsidRDefault="002B4006" w:rsidP="0038361C">
            <w:pPr>
              <w:autoSpaceDE w:val="0"/>
              <w:autoSpaceDN w:val="0"/>
              <w:adjustRightInd w:val="0"/>
              <w:jc w:val="center"/>
              <w:rPr>
                <w:rFonts w:ascii="Times New Roman" w:eastAsia="Times New Roman" w:hAnsi="Times New Roman" w:cs="Times New Roman"/>
                <w:color w:val="000000"/>
                <w:sz w:val="24"/>
                <w:szCs w:val="24"/>
                <w:lang w:val="en-US" w:eastAsia="id-ID"/>
              </w:rPr>
            </w:pPr>
            <w:r w:rsidRPr="00411967">
              <w:rPr>
                <w:rFonts w:ascii="Times New Roman" w:eastAsia="Times New Roman" w:hAnsi="Times New Roman" w:cs="Times New Roman"/>
                <w:color w:val="000000"/>
                <w:sz w:val="24"/>
                <w:szCs w:val="24"/>
                <w:lang w:eastAsia="id-ID"/>
              </w:rPr>
              <w:t>0,30</w:t>
            </w:r>
          </w:p>
        </w:tc>
        <w:tc>
          <w:tcPr>
            <w:tcW w:w="1814" w:type="dxa"/>
            <w:vAlign w:val="center"/>
          </w:tcPr>
          <w:p w:rsidR="002B4006" w:rsidRPr="00411967" w:rsidRDefault="002B4006" w:rsidP="0038361C">
            <w:pPr>
              <w:autoSpaceDE w:val="0"/>
              <w:autoSpaceDN w:val="0"/>
              <w:adjustRightInd w:val="0"/>
              <w:jc w:val="center"/>
              <w:rPr>
                <w:rFonts w:ascii="Times New Roman" w:eastAsia="Times New Roman" w:hAnsi="Times New Roman" w:cs="Times New Roman"/>
                <w:color w:val="000000"/>
                <w:sz w:val="24"/>
                <w:szCs w:val="24"/>
                <w:lang w:eastAsia="id-ID"/>
              </w:rPr>
            </w:pPr>
            <w:r w:rsidRPr="00411967">
              <w:rPr>
                <w:rFonts w:ascii="Times New Roman" w:eastAsia="Times New Roman" w:hAnsi="Times New Roman" w:cs="Times New Roman"/>
                <w:color w:val="000000"/>
                <w:sz w:val="24"/>
                <w:szCs w:val="24"/>
                <w:lang w:eastAsia="id-ID"/>
              </w:rPr>
              <w:t>Valid</w:t>
            </w:r>
          </w:p>
        </w:tc>
      </w:tr>
      <w:tr w:rsidR="002B4006" w:rsidRPr="00411967" w:rsidTr="00411967">
        <w:tc>
          <w:tcPr>
            <w:tcW w:w="851" w:type="dxa"/>
            <w:vAlign w:val="center"/>
          </w:tcPr>
          <w:p w:rsidR="002B4006" w:rsidRPr="00411967" w:rsidRDefault="002B4006" w:rsidP="0038361C">
            <w:pPr>
              <w:jc w:val="center"/>
              <w:rPr>
                <w:rFonts w:ascii="Times New Roman" w:eastAsia="Times New Roman" w:hAnsi="Times New Roman" w:cs="Times New Roman"/>
                <w:sz w:val="24"/>
                <w:szCs w:val="24"/>
                <w:lang w:eastAsia="id-ID"/>
              </w:rPr>
            </w:pPr>
            <w:r w:rsidRPr="00411967">
              <w:rPr>
                <w:rFonts w:ascii="Times New Roman" w:eastAsia="Times New Roman" w:hAnsi="Times New Roman" w:cs="Times New Roman"/>
                <w:sz w:val="24"/>
                <w:szCs w:val="24"/>
                <w:lang w:eastAsia="id-ID"/>
              </w:rPr>
              <w:t>8</w:t>
            </w:r>
          </w:p>
        </w:tc>
        <w:tc>
          <w:tcPr>
            <w:tcW w:w="2268" w:type="dxa"/>
          </w:tcPr>
          <w:p w:rsidR="002B4006" w:rsidRPr="00411967" w:rsidRDefault="002B4006" w:rsidP="0038361C">
            <w:pPr>
              <w:autoSpaceDE w:val="0"/>
              <w:autoSpaceDN w:val="0"/>
              <w:adjustRightInd w:val="0"/>
              <w:rPr>
                <w:rFonts w:ascii="Times New Roman" w:eastAsia="Calibri" w:hAnsi="Times New Roman" w:cs="Times New Roman"/>
                <w:color w:val="000000"/>
                <w:sz w:val="24"/>
                <w:szCs w:val="24"/>
                <w:lang w:val="en-US"/>
              </w:rPr>
            </w:pPr>
            <w:r w:rsidRPr="00411967">
              <w:rPr>
                <w:rFonts w:ascii="Times New Roman" w:eastAsia="Calibri" w:hAnsi="Times New Roman" w:cs="Times New Roman"/>
                <w:color w:val="000000"/>
                <w:sz w:val="24"/>
                <w:szCs w:val="24"/>
              </w:rPr>
              <w:t>KK_8</w:t>
            </w:r>
          </w:p>
        </w:tc>
        <w:tc>
          <w:tcPr>
            <w:tcW w:w="2013" w:type="dxa"/>
            <w:vAlign w:val="center"/>
          </w:tcPr>
          <w:p w:rsidR="002B4006" w:rsidRPr="00411967" w:rsidRDefault="002B4006" w:rsidP="0038361C">
            <w:pPr>
              <w:autoSpaceDE w:val="0"/>
              <w:autoSpaceDN w:val="0"/>
              <w:adjustRightInd w:val="0"/>
              <w:ind w:left="60" w:right="60"/>
              <w:jc w:val="center"/>
              <w:rPr>
                <w:rFonts w:ascii="Times New Roman" w:eastAsia="Calibri" w:hAnsi="Times New Roman" w:cs="Times New Roman"/>
                <w:color w:val="000000"/>
                <w:sz w:val="24"/>
                <w:szCs w:val="24"/>
                <w:lang w:val="en-US"/>
              </w:rPr>
            </w:pPr>
            <w:r w:rsidRPr="00411967">
              <w:rPr>
                <w:rFonts w:ascii="Times New Roman" w:eastAsia="Calibri" w:hAnsi="Times New Roman" w:cs="Times New Roman"/>
                <w:color w:val="000000"/>
                <w:sz w:val="24"/>
                <w:szCs w:val="24"/>
              </w:rPr>
              <w:t>0</w:t>
            </w:r>
            <w:r w:rsidRPr="00411967">
              <w:rPr>
                <w:rFonts w:ascii="Times New Roman" w:eastAsia="Calibri" w:hAnsi="Times New Roman" w:cs="Times New Roman"/>
                <w:color w:val="000000"/>
                <w:sz w:val="24"/>
                <w:szCs w:val="24"/>
                <w:lang w:val="en-US"/>
              </w:rPr>
              <w:t>,548</w:t>
            </w:r>
          </w:p>
        </w:tc>
        <w:tc>
          <w:tcPr>
            <w:tcW w:w="1134" w:type="dxa"/>
            <w:vAlign w:val="center"/>
          </w:tcPr>
          <w:p w:rsidR="002B4006" w:rsidRPr="00411967" w:rsidRDefault="002B4006" w:rsidP="0038361C">
            <w:pPr>
              <w:autoSpaceDE w:val="0"/>
              <w:autoSpaceDN w:val="0"/>
              <w:adjustRightInd w:val="0"/>
              <w:jc w:val="center"/>
              <w:rPr>
                <w:rFonts w:ascii="Times New Roman" w:eastAsia="Times New Roman" w:hAnsi="Times New Roman" w:cs="Times New Roman"/>
                <w:color w:val="000000"/>
                <w:sz w:val="24"/>
                <w:szCs w:val="24"/>
                <w:lang w:val="en-US" w:eastAsia="id-ID"/>
              </w:rPr>
            </w:pPr>
            <w:r w:rsidRPr="00411967">
              <w:rPr>
                <w:rFonts w:ascii="Times New Roman" w:eastAsia="Times New Roman" w:hAnsi="Times New Roman" w:cs="Times New Roman"/>
                <w:color w:val="000000"/>
                <w:sz w:val="24"/>
                <w:szCs w:val="24"/>
                <w:lang w:eastAsia="id-ID"/>
              </w:rPr>
              <w:t>0,30</w:t>
            </w:r>
          </w:p>
        </w:tc>
        <w:tc>
          <w:tcPr>
            <w:tcW w:w="1814" w:type="dxa"/>
            <w:vAlign w:val="center"/>
          </w:tcPr>
          <w:p w:rsidR="002B4006" w:rsidRPr="00411967" w:rsidRDefault="002B4006" w:rsidP="0038361C">
            <w:pPr>
              <w:autoSpaceDE w:val="0"/>
              <w:autoSpaceDN w:val="0"/>
              <w:adjustRightInd w:val="0"/>
              <w:jc w:val="center"/>
              <w:rPr>
                <w:rFonts w:ascii="Times New Roman" w:eastAsia="Times New Roman" w:hAnsi="Times New Roman" w:cs="Times New Roman"/>
                <w:color w:val="000000"/>
                <w:sz w:val="24"/>
                <w:szCs w:val="24"/>
                <w:lang w:eastAsia="id-ID"/>
              </w:rPr>
            </w:pPr>
            <w:r w:rsidRPr="00411967">
              <w:rPr>
                <w:rFonts w:ascii="Times New Roman" w:eastAsia="Times New Roman" w:hAnsi="Times New Roman" w:cs="Times New Roman"/>
                <w:color w:val="000000"/>
                <w:sz w:val="24"/>
                <w:szCs w:val="24"/>
                <w:lang w:eastAsia="id-ID"/>
              </w:rPr>
              <w:t>Valid</w:t>
            </w:r>
          </w:p>
        </w:tc>
      </w:tr>
      <w:tr w:rsidR="002B4006" w:rsidRPr="00411967" w:rsidTr="00411967">
        <w:tc>
          <w:tcPr>
            <w:tcW w:w="851" w:type="dxa"/>
            <w:vAlign w:val="center"/>
          </w:tcPr>
          <w:p w:rsidR="002B4006" w:rsidRPr="00411967" w:rsidRDefault="002B4006" w:rsidP="0038361C">
            <w:pPr>
              <w:jc w:val="center"/>
              <w:rPr>
                <w:rFonts w:ascii="Times New Roman" w:eastAsia="Times New Roman" w:hAnsi="Times New Roman" w:cs="Times New Roman"/>
                <w:sz w:val="24"/>
                <w:szCs w:val="24"/>
                <w:lang w:eastAsia="id-ID"/>
              </w:rPr>
            </w:pPr>
            <w:r w:rsidRPr="00411967">
              <w:rPr>
                <w:rFonts w:ascii="Times New Roman" w:eastAsia="Times New Roman" w:hAnsi="Times New Roman" w:cs="Times New Roman"/>
                <w:sz w:val="24"/>
                <w:szCs w:val="24"/>
                <w:lang w:eastAsia="id-ID"/>
              </w:rPr>
              <w:t>9</w:t>
            </w:r>
          </w:p>
        </w:tc>
        <w:tc>
          <w:tcPr>
            <w:tcW w:w="2268" w:type="dxa"/>
          </w:tcPr>
          <w:p w:rsidR="002B4006" w:rsidRPr="00411967" w:rsidRDefault="002B4006" w:rsidP="0038361C">
            <w:pPr>
              <w:autoSpaceDE w:val="0"/>
              <w:autoSpaceDN w:val="0"/>
              <w:adjustRightInd w:val="0"/>
              <w:rPr>
                <w:rFonts w:ascii="Times New Roman" w:eastAsia="Calibri" w:hAnsi="Times New Roman" w:cs="Times New Roman"/>
                <w:color w:val="000000"/>
                <w:sz w:val="24"/>
                <w:szCs w:val="24"/>
                <w:lang w:val="en-US"/>
              </w:rPr>
            </w:pPr>
            <w:r w:rsidRPr="00411967">
              <w:rPr>
                <w:rFonts w:ascii="Times New Roman" w:eastAsia="Calibri" w:hAnsi="Times New Roman" w:cs="Times New Roman"/>
                <w:color w:val="000000"/>
                <w:sz w:val="24"/>
                <w:szCs w:val="24"/>
              </w:rPr>
              <w:t>KK_9</w:t>
            </w:r>
          </w:p>
        </w:tc>
        <w:tc>
          <w:tcPr>
            <w:tcW w:w="2013" w:type="dxa"/>
            <w:vAlign w:val="center"/>
          </w:tcPr>
          <w:p w:rsidR="002B4006" w:rsidRPr="00411967" w:rsidRDefault="002B4006" w:rsidP="0038361C">
            <w:pPr>
              <w:autoSpaceDE w:val="0"/>
              <w:autoSpaceDN w:val="0"/>
              <w:adjustRightInd w:val="0"/>
              <w:ind w:left="60" w:right="60"/>
              <w:jc w:val="center"/>
              <w:rPr>
                <w:rFonts w:ascii="Times New Roman" w:eastAsia="Calibri" w:hAnsi="Times New Roman" w:cs="Times New Roman"/>
                <w:color w:val="000000"/>
                <w:sz w:val="24"/>
                <w:szCs w:val="24"/>
                <w:lang w:val="en-US"/>
              </w:rPr>
            </w:pPr>
            <w:r w:rsidRPr="00411967">
              <w:rPr>
                <w:rFonts w:ascii="Times New Roman" w:eastAsia="Calibri" w:hAnsi="Times New Roman" w:cs="Times New Roman"/>
                <w:color w:val="000000"/>
                <w:sz w:val="24"/>
                <w:szCs w:val="24"/>
              </w:rPr>
              <w:t>0</w:t>
            </w:r>
            <w:r w:rsidRPr="00411967">
              <w:rPr>
                <w:rFonts w:ascii="Times New Roman" w:eastAsia="Calibri" w:hAnsi="Times New Roman" w:cs="Times New Roman"/>
                <w:color w:val="000000"/>
                <w:sz w:val="24"/>
                <w:szCs w:val="24"/>
                <w:lang w:val="en-US"/>
              </w:rPr>
              <w:t>,685</w:t>
            </w:r>
          </w:p>
        </w:tc>
        <w:tc>
          <w:tcPr>
            <w:tcW w:w="1134" w:type="dxa"/>
            <w:vAlign w:val="center"/>
          </w:tcPr>
          <w:p w:rsidR="002B4006" w:rsidRPr="00411967" w:rsidRDefault="002B4006" w:rsidP="0038361C">
            <w:pPr>
              <w:autoSpaceDE w:val="0"/>
              <w:autoSpaceDN w:val="0"/>
              <w:adjustRightInd w:val="0"/>
              <w:jc w:val="center"/>
              <w:rPr>
                <w:rFonts w:ascii="Times New Roman" w:eastAsia="Times New Roman" w:hAnsi="Times New Roman" w:cs="Times New Roman"/>
                <w:color w:val="000000"/>
                <w:sz w:val="24"/>
                <w:szCs w:val="24"/>
                <w:lang w:val="en-US" w:eastAsia="id-ID"/>
              </w:rPr>
            </w:pPr>
            <w:r w:rsidRPr="00411967">
              <w:rPr>
                <w:rFonts w:ascii="Times New Roman" w:eastAsia="Times New Roman" w:hAnsi="Times New Roman" w:cs="Times New Roman"/>
                <w:color w:val="000000"/>
                <w:sz w:val="24"/>
                <w:szCs w:val="24"/>
                <w:lang w:eastAsia="id-ID"/>
              </w:rPr>
              <w:t>0,30</w:t>
            </w:r>
          </w:p>
        </w:tc>
        <w:tc>
          <w:tcPr>
            <w:tcW w:w="1814" w:type="dxa"/>
            <w:vAlign w:val="center"/>
          </w:tcPr>
          <w:p w:rsidR="002B4006" w:rsidRPr="00411967" w:rsidRDefault="002B4006" w:rsidP="0038361C">
            <w:pPr>
              <w:autoSpaceDE w:val="0"/>
              <w:autoSpaceDN w:val="0"/>
              <w:adjustRightInd w:val="0"/>
              <w:jc w:val="center"/>
              <w:rPr>
                <w:rFonts w:ascii="Times New Roman" w:eastAsia="Times New Roman" w:hAnsi="Times New Roman" w:cs="Times New Roman"/>
                <w:color w:val="000000"/>
                <w:sz w:val="24"/>
                <w:szCs w:val="24"/>
                <w:lang w:eastAsia="id-ID"/>
              </w:rPr>
            </w:pPr>
            <w:r w:rsidRPr="00411967">
              <w:rPr>
                <w:rFonts w:ascii="Times New Roman" w:eastAsia="Times New Roman" w:hAnsi="Times New Roman" w:cs="Times New Roman"/>
                <w:color w:val="000000"/>
                <w:sz w:val="24"/>
                <w:szCs w:val="24"/>
                <w:lang w:eastAsia="id-ID"/>
              </w:rPr>
              <w:t>Valid</w:t>
            </w:r>
          </w:p>
        </w:tc>
      </w:tr>
      <w:tr w:rsidR="002B4006" w:rsidRPr="00411967" w:rsidTr="00411967">
        <w:tc>
          <w:tcPr>
            <w:tcW w:w="851" w:type="dxa"/>
            <w:vAlign w:val="center"/>
          </w:tcPr>
          <w:p w:rsidR="002B4006" w:rsidRPr="00411967" w:rsidRDefault="002B4006" w:rsidP="0038361C">
            <w:pPr>
              <w:jc w:val="center"/>
              <w:rPr>
                <w:rFonts w:ascii="Times New Roman" w:eastAsia="Times New Roman" w:hAnsi="Times New Roman" w:cs="Times New Roman"/>
                <w:sz w:val="24"/>
                <w:szCs w:val="24"/>
                <w:lang w:eastAsia="id-ID"/>
              </w:rPr>
            </w:pPr>
            <w:r w:rsidRPr="00411967">
              <w:rPr>
                <w:rFonts w:ascii="Times New Roman" w:eastAsia="Times New Roman" w:hAnsi="Times New Roman" w:cs="Times New Roman"/>
                <w:sz w:val="24"/>
                <w:szCs w:val="24"/>
                <w:lang w:eastAsia="id-ID"/>
              </w:rPr>
              <w:t>10</w:t>
            </w:r>
          </w:p>
        </w:tc>
        <w:tc>
          <w:tcPr>
            <w:tcW w:w="2268" w:type="dxa"/>
          </w:tcPr>
          <w:p w:rsidR="002B4006" w:rsidRPr="00411967" w:rsidRDefault="002B4006" w:rsidP="0038361C">
            <w:pPr>
              <w:autoSpaceDE w:val="0"/>
              <w:autoSpaceDN w:val="0"/>
              <w:adjustRightInd w:val="0"/>
              <w:rPr>
                <w:rFonts w:ascii="Times New Roman" w:eastAsia="Calibri" w:hAnsi="Times New Roman" w:cs="Times New Roman"/>
                <w:color w:val="000000"/>
                <w:sz w:val="24"/>
                <w:szCs w:val="24"/>
                <w:lang w:val="en-US"/>
              </w:rPr>
            </w:pPr>
            <w:r w:rsidRPr="00411967">
              <w:rPr>
                <w:rFonts w:ascii="Times New Roman" w:eastAsia="Calibri" w:hAnsi="Times New Roman" w:cs="Times New Roman"/>
                <w:color w:val="000000"/>
                <w:sz w:val="24"/>
                <w:szCs w:val="24"/>
              </w:rPr>
              <w:t>KK_10</w:t>
            </w:r>
          </w:p>
        </w:tc>
        <w:tc>
          <w:tcPr>
            <w:tcW w:w="2013" w:type="dxa"/>
            <w:vAlign w:val="center"/>
          </w:tcPr>
          <w:p w:rsidR="002B4006" w:rsidRPr="00411967" w:rsidRDefault="002B4006" w:rsidP="0038361C">
            <w:pPr>
              <w:autoSpaceDE w:val="0"/>
              <w:autoSpaceDN w:val="0"/>
              <w:adjustRightInd w:val="0"/>
              <w:ind w:left="60" w:right="60"/>
              <w:jc w:val="center"/>
              <w:rPr>
                <w:rFonts w:ascii="Times New Roman" w:eastAsia="Calibri" w:hAnsi="Times New Roman" w:cs="Times New Roman"/>
                <w:color w:val="000000"/>
                <w:sz w:val="24"/>
                <w:szCs w:val="24"/>
                <w:lang w:val="en-US"/>
              </w:rPr>
            </w:pPr>
            <w:r w:rsidRPr="00411967">
              <w:rPr>
                <w:rFonts w:ascii="Times New Roman" w:eastAsia="Calibri" w:hAnsi="Times New Roman" w:cs="Times New Roman"/>
                <w:color w:val="000000"/>
                <w:sz w:val="24"/>
                <w:szCs w:val="24"/>
              </w:rPr>
              <w:t>0</w:t>
            </w:r>
            <w:r w:rsidRPr="00411967">
              <w:rPr>
                <w:rFonts w:ascii="Times New Roman" w:eastAsia="Calibri" w:hAnsi="Times New Roman" w:cs="Times New Roman"/>
                <w:color w:val="000000"/>
                <w:sz w:val="24"/>
                <w:szCs w:val="24"/>
                <w:lang w:val="en-US"/>
              </w:rPr>
              <w:t>,657</w:t>
            </w:r>
          </w:p>
        </w:tc>
        <w:tc>
          <w:tcPr>
            <w:tcW w:w="1134" w:type="dxa"/>
            <w:vAlign w:val="center"/>
          </w:tcPr>
          <w:p w:rsidR="002B4006" w:rsidRPr="00411967" w:rsidRDefault="002B4006" w:rsidP="0038361C">
            <w:pPr>
              <w:autoSpaceDE w:val="0"/>
              <w:autoSpaceDN w:val="0"/>
              <w:adjustRightInd w:val="0"/>
              <w:jc w:val="center"/>
              <w:rPr>
                <w:rFonts w:ascii="Times New Roman" w:eastAsia="Times New Roman" w:hAnsi="Times New Roman" w:cs="Times New Roman"/>
                <w:color w:val="000000"/>
                <w:sz w:val="24"/>
                <w:szCs w:val="24"/>
                <w:lang w:val="en-US" w:eastAsia="id-ID"/>
              </w:rPr>
            </w:pPr>
            <w:r w:rsidRPr="00411967">
              <w:rPr>
                <w:rFonts w:ascii="Times New Roman" w:eastAsia="Times New Roman" w:hAnsi="Times New Roman" w:cs="Times New Roman"/>
                <w:color w:val="000000"/>
                <w:sz w:val="24"/>
                <w:szCs w:val="24"/>
                <w:lang w:eastAsia="id-ID"/>
              </w:rPr>
              <w:t>0,30</w:t>
            </w:r>
          </w:p>
        </w:tc>
        <w:tc>
          <w:tcPr>
            <w:tcW w:w="1814" w:type="dxa"/>
            <w:vAlign w:val="center"/>
          </w:tcPr>
          <w:p w:rsidR="002B4006" w:rsidRPr="00411967" w:rsidRDefault="002B4006" w:rsidP="0038361C">
            <w:pPr>
              <w:autoSpaceDE w:val="0"/>
              <w:autoSpaceDN w:val="0"/>
              <w:adjustRightInd w:val="0"/>
              <w:jc w:val="center"/>
              <w:rPr>
                <w:rFonts w:ascii="Times New Roman" w:eastAsia="Times New Roman" w:hAnsi="Times New Roman" w:cs="Times New Roman"/>
                <w:color w:val="000000"/>
                <w:sz w:val="24"/>
                <w:szCs w:val="24"/>
                <w:lang w:eastAsia="id-ID"/>
              </w:rPr>
            </w:pPr>
            <w:r w:rsidRPr="00411967">
              <w:rPr>
                <w:rFonts w:ascii="Times New Roman" w:eastAsia="Times New Roman" w:hAnsi="Times New Roman" w:cs="Times New Roman"/>
                <w:color w:val="000000"/>
                <w:sz w:val="24"/>
                <w:szCs w:val="24"/>
                <w:lang w:eastAsia="id-ID"/>
              </w:rPr>
              <w:t>Valid</w:t>
            </w:r>
          </w:p>
        </w:tc>
      </w:tr>
    </w:tbl>
    <w:p w:rsidR="002B4006" w:rsidRPr="00411967" w:rsidRDefault="002B4006" w:rsidP="0038361C">
      <w:pPr>
        <w:spacing w:before="0" w:line="240" w:lineRule="auto"/>
        <w:ind w:firstLine="0"/>
        <w:rPr>
          <w:rFonts w:ascii="Times New Roman" w:eastAsia="Calibri" w:hAnsi="Times New Roman" w:cs="Times New Roman"/>
          <w:iCs/>
          <w:sz w:val="20"/>
          <w:szCs w:val="16"/>
        </w:rPr>
      </w:pPr>
      <w:r w:rsidRPr="00411967">
        <w:rPr>
          <w:rFonts w:ascii="Times New Roman" w:eastAsia="Calibri" w:hAnsi="Times New Roman" w:cs="Times New Roman"/>
          <w:iCs/>
          <w:sz w:val="20"/>
          <w:szCs w:val="16"/>
          <w:lang w:val="en-US"/>
        </w:rPr>
        <w:t xml:space="preserve">Sumber: </w:t>
      </w:r>
      <w:r w:rsidRPr="00411967">
        <w:rPr>
          <w:rFonts w:ascii="Times New Roman" w:eastAsia="Calibri" w:hAnsi="Times New Roman" w:cs="Times New Roman"/>
          <w:iCs/>
          <w:sz w:val="20"/>
          <w:szCs w:val="16"/>
        </w:rPr>
        <w:t>Hasil olahan penulis (2019) pada lampiran 6.</w:t>
      </w:r>
      <w:r w:rsidRPr="00411967">
        <w:rPr>
          <w:rFonts w:ascii="Times New Roman" w:eastAsia="Times New Roman" w:hAnsi="Times New Roman" w:cs="Times New Roman"/>
          <w:iCs/>
          <w:sz w:val="20"/>
          <w:szCs w:val="16"/>
          <w:lang w:val="en-US" w:eastAsia="id-ID"/>
        </w:rPr>
        <w:tab/>
      </w:r>
    </w:p>
    <w:p w:rsidR="00411967" w:rsidRDefault="00411967" w:rsidP="0038361C">
      <w:pPr>
        <w:spacing w:before="0" w:line="240" w:lineRule="auto"/>
        <w:ind w:firstLine="567"/>
        <w:rPr>
          <w:rFonts w:ascii="Times New Roman" w:eastAsia="Times New Roman" w:hAnsi="Times New Roman" w:cs="Times New Roman"/>
          <w:sz w:val="24"/>
          <w:szCs w:val="24"/>
          <w:lang w:eastAsia="id-ID"/>
        </w:rPr>
      </w:pPr>
    </w:p>
    <w:p w:rsidR="002B4006" w:rsidRPr="002B4006" w:rsidRDefault="002B4006" w:rsidP="0038361C">
      <w:pPr>
        <w:spacing w:before="0" w:line="240" w:lineRule="auto"/>
        <w:ind w:firstLine="567"/>
        <w:rPr>
          <w:rFonts w:ascii="Times New Roman" w:eastAsia="Times New Roman" w:hAnsi="Times New Roman" w:cs="Times New Roman"/>
          <w:sz w:val="24"/>
          <w:szCs w:val="24"/>
          <w:lang w:eastAsia="id-ID"/>
        </w:rPr>
      </w:pPr>
      <w:r w:rsidRPr="002B4006">
        <w:rPr>
          <w:rFonts w:ascii="Times New Roman" w:eastAsia="Times New Roman" w:hAnsi="Times New Roman" w:cs="Times New Roman"/>
          <w:sz w:val="24"/>
          <w:szCs w:val="24"/>
          <w:lang w:eastAsia="id-ID"/>
        </w:rPr>
        <w:t xml:space="preserve">Berdasarkan </w:t>
      </w:r>
      <w:r w:rsidRPr="007B135A">
        <w:rPr>
          <w:rFonts w:ascii="Times New Roman" w:eastAsia="Times New Roman" w:hAnsi="Times New Roman" w:cs="Times New Roman"/>
          <w:sz w:val="24"/>
          <w:szCs w:val="24"/>
          <w:lang w:eastAsia="id-ID"/>
        </w:rPr>
        <w:t>T</w:t>
      </w:r>
      <w:r w:rsidRPr="002B4006">
        <w:rPr>
          <w:rFonts w:ascii="Times New Roman" w:eastAsia="Times New Roman" w:hAnsi="Times New Roman" w:cs="Times New Roman"/>
          <w:sz w:val="24"/>
          <w:szCs w:val="24"/>
          <w:lang w:eastAsia="id-ID"/>
        </w:rPr>
        <w:t xml:space="preserve">abel 4.8 dapat </w:t>
      </w:r>
      <w:r w:rsidRPr="007B135A">
        <w:rPr>
          <w:rFonts w:ascii="Times New Roman" w:eastAsia="Times New Roman" w:hAnsi="Times New Roman" w:cs="Times New Roman"/>
          <w:sz w:val="24"/>
          <w:szCs w:val="24"/>
          <w:lang w:eastAsia="id-ID"/>
        </w:rPr>
        <w:t>diketahui bahwa dari hasil uji validitas yang dilakukan pada variabel</w:t>
      </w:r>
      <w:r w:rsidRPr="002B4006">
        <w:rPr>
          <w:rFonts w:ascii="Times New Roman" w:eastAsia="Times New Roman" w:hAnsi="Times New Roman" w:cs="Times New Roman"/>
          <w:sz w:val="24"/>
          <w:szCs w:val="24"/>
          <w:lang w:eastAsia="id-ID"/>
        </w:rPr>
        <w:t xml:space="preserve"> kepuasan kerja </w:t>
      </w:r>
      <w:r w:rsidRPr="007B135A">
        <w:rPr>
          <w:rFonts w:ascii="Times New Roman" w:eastAsia="Times New Roman" w:hAnsi="Times New Roman" w:cs="Times New Roman"/>
          <w:sz w:val="24"/>
          <w:szCs w:val="24"/>
          <w:lang w:eastAsia="id-ID"/>
        </w:rPr>
        <w:t xml:space="preserve">yang terdiri dari </w:t>
      </w:r>
      <w:r w:rsidRPr="002B4006">
        <w:rPr>
          <w:rFonts w:ascii="Times New Roman" w:eastAsia="Times New Roman" w:hAnsi="Times New Roman" w:cs="Times New Roman"/>
          <w:sz w:val="24"/>
          <w:szCs w:val="24"/>
          <w:lang w:eastAsia="id-ID"/>
        </w:rPr>
        <w:t>10</w:t>
      </w:r>
      <w:r w:rsidRPr="007B135A">
        <w:rPr>
          <w:rFonts w:ascii="Times New Roman" w:eastAsia="Times New Roman" w:hAnsi="Times New Roman" w:cs="Times New Roman"/>
          <w:sz w:val="24"/>
          <w:szCs w:val="24"/>
          <w:lang w:eastAsia="id-ID"/>
        </w:rPr>
        <w:t xml:space="preserve"> (</w:t>
      </w:r>
      <w:r w:rsidRPr="002B4006">
        <w:rPr>
          <w:rFonts w:ascii="Times New Roman" w:eastAsia="Times New Roman" w:hAnsi="Times New Roman" w:cs="Times New Roman"/>
          <w:sz w:val="24"/>
          <w:szCs w:val="24"/>
          <w:lang w:eastAsia="id-ID"/>
        </w:rPr>
        <w:t>sepuluh</w:t>
      </w:r>
      <w:r w:rsidRPr="007B135A">
        <w:rPr>
          <w:rFonts w:ascii="Times New Roman" w:eastAsia="Times New Roman" w:hAnsi="Times New Roman" w:cs="Times New Roman"/>
          <w:sz w:val="24"/>
          <w:szCs w:val="24"/>
          <w:lang w:eastAsia="id-ID"/>
        </w:rPr>
        <w:t xml:space="preserve">) </w:t>
      </w:r>
      <w:r w:rsidRPr="002B4006">
        <w:rPr>
          <w:rFonts w:ascii="Times New Roman" w:eastAsia="Times New Roman" w:hAnsi="Times New Roman" w:cs="Times New Roman"/>
          <w:sz w:val="24"/>
          <w:szCs w:val="24"/>
          <w:lang w:eastAsia="id-ID"/>
        </w:rPr>
        <w:t>butir pernyataan</w:t>
      </w:r>
      <w:r w:rsidRPr="007B135A">
        <w:rPr>
          <w:rFonts w:ascii="Times New Roman" w:eastAsia="Times New Roman" w:hAnsi="Times New Roman" w:cs="Times New Roman"/>
          <w:sz w:val="24"/>
          <w:szCs w:val="24"/>
          <w:lang w:eastAsia="id-ID"/>
        </w:rPr>
        <w:t xml:space="preserve"> dapat dinyatakan bahwa semua pernyataan tersebut dapat dinyatakan valid karena </w:t>
      </w:r>
      <w:r w:rsidRPr="002B4006">
        <w:rPr>
          <w:rFonts w:ascii="Times New Roman" w:eastAsia="Times New Roman" w:hAnsi="Times New Roman" w:cs="Times New Roman"/>
          <w:sz w:val="24"/>
          <w:szCs w:val="24"/>
          <w:lang w:eastAsia="id-ID"/>
        </w:rPr>
        <w:t>memiliki ni</w:t>
      </w:r>
      <w:r w:rsidRPr="007B135A">
        <w:rPr>
          <w:rFonts w:ascii="Times New Roman" w:eastAsia="Times New Roman" w:hAnsi="Times New Roman" w:cs="Times New Roman"/>
          <w:sz w:val="24"/>
          <w:szCs w:val="24"/>
          <w:lang w:eastAsia="id-ID"/>
        </w:rPr>
        <w:t>lai</w:t>
      </w:r>
      <w:r w:rsidRPr="002B4006">
        <w:rPr>
          <w:rFonts w:ascii="Times New Roman" w:eastAsia="Times New Roman" w:hAnsi="Times New Roman" w:cs="Times New Roman"/>
          <w:sz w:val="24"/>
          <w:szCs w:val="24"/>
          <w:lang w:eastAsia="id-ID"/>
        </w:rPr>
        <w:t xml:space="preserve"> </w:t>
      </w:r>
      <w:r w:rsidRPr="002B4006">
        <w:rPr>
          <w:rFonts w:ascii="Times New Roman" w:eastAsia="Times New Roman" w:hAnsi="Times New Roman" w:cs="Times New Roman"/>
          <w:i/>
          <w:sz w:val="24"/>
          <w:szCs w:val="24"/>
          <w:lang w:eastAsia="id-ID"/>
        </w:rPr>
        <w:t>corrected item-total correlation</w:t>
      </w:r>
      <w:r w:rsidRPr="002B4006">
        <w:rPr>
          <w:rFonts w:ascii="Times New Roman" w:eastAsia="Times New Roman" w:hAnsi="Times New Roman" w:cs="Times New Roman"/>
          <w:sz w:val="24"/>
          <w:szCs w:val="24"/>
          <w:lang w:eastAsia="id-ID"/>
        </w:rPr>
        <w:t xml:space="preserve"> lebih besar dari 0,30. Sehingga semua pernyataan </w:t>
      </w:r>
      <w:r w:rsidRPr="002B4006">
        <w:rPr>
          <w:rFonts w:ascii="Times New Roman" w:eastAsia="Times New Roman" w:hAnsi="Times New Roman" w:cs="Times New Roman"/>
          <w:sz w:val="24"/>
          <w:szCs w:val="24"/>
          <w:lang w:val="en-US" w:eastAsia="id-ID"/>
        </w:rPr>
        <w:t>pada</w:t>
      </w:r>
      <w:r w:rsidRPr="002B4006">
        <w:rPr>
          <w:rFonts w:ascii="Times New Roman" w:eastAsia="Times New Roman" w:hAnsi="Times New Roman" w:cs="Times New Roman"/>
          <w:sz w:val="24"/>
          <w:szCs w:val="24"/>
          <w:lang w:eastAsia="id-ID"/>
        </w:rPr>
        <w:t xml:space="preserve"> variabel kepuasan kerja</w:t>
      </w:r>
      <w:r w:rsidRPr="002B4006">
        <w:rPr>
          <w:rFonts w:ascii="Times New Roman" w:eastAsia="Times New Roman" w:hAnsi="Times New Roman" w:cs="Times New Roman"/>
          <w:sz w:val="24"/>
          <w:szCs w:val="24"/>
          <w:lang w:val="en-US" w:eastAsia="id-ID"/>
        </w:rPr>
        <w:t xml:space="preserve"> dapat </w:t>
      </w:r>
      <w:r w:rsidRPr="002B4006">
        <w:rPr>
          <w:rFonts w:ascii="Times New Roman" w:eastAsia="Times New Roman" w:hAnsi="Times New Roman" w:cs="Times New Roman"/>
          <w:iCs/>
          <w:sz w:val="24"/>
          <w:szCs w:val="24"/>
          <w:lang w:eastAsia="id-ID"/>
        </w:rPr>
        <w:t xml:space="preserve">digunakan untuk pengujian </w:t>
      </w:r>
      <w:r w:rsidRPr="002B4006">
        <w:rPr>
          <w:rFonts w:ascii="Times New Roman" w:eastAsia="Times New Roman" w:hAnsi="Times New Roman" w:cs="Times New Roman"/>
          <w:iCs/>
          <w:sz w:val="24"/>
          <w:szCs w:val="24"/>
          <w:lang w:val="en-US" w:eastAsia="id-ID"/>
        </w:rPr>
        <w:t>seterusnya</w:t>
      </w:r>
      <w:r w:rsidRPr="002B4006">
        <w:rPr>
          <w:rFonts w:ascii="Times New Roman" w:eastAsia="Times New Roman" w:hAnsi="Times New Roman" w:cs="Times New Roman"/>
          <w:iCs/>
          <w:sz w:val="24"/>
          <w:szCs w:val="24"/>
          <w:lang w:eastAsia="id-ID"/>
        </w:rPr>
        <w:t>.</w:t>
      </w:r>
    </w:p>
    <w:p w:rsidR="002B4006" w:rsidRPr="002B4006" w:rsidRDefault="002B4006" w:rsidP="0038361C">
      <w:pPr>
        <w:spacing w:before="0" w:line="240" w:lineRule="auto"/>
        <w:ind w:firstLine="0"/>
        <w:jc w:val="center"/>
        <w:rPr>
          <w:rFonts w:ascii="Times New Roman" w:eastAsia="Times New Roman" w:hAnsi="Times New Roman" w:cs="Times New Roman"/>
          <w:sz w:val="24"/>
          <w:szCs w:val="24"/>
        </w:rPr>
      </w:pPr>
      <w:r w:rsidRPr="002B4006">
        <w:rPr>
          <w:rFonts w:ascii="Times New Roman" w:eastAsia="Times New Roman" w:hAnsi="Times New Roman" w:cs="Times New Roman"/>
          <w:b/>
          <w:sz w:val="24"/>
          <w:szCs w:val="24"/>
          <w:lang w:eastAsia="id-ID"/>
        </w:rPr>
        <w:t>Tabel 4.9</w:t>
      </w:r>
    </w:p>
    <w:p w:rsidR="002B4006" w:rsidRPr="002B4006" w:rsidRDefault="002B4006" w:rsidP="0038361C">
      <w:pPr>
        <w:autoSpaceDE w:val="0"/>
        <w:autoSpaceDN w:val="0"/>
        <w:adjustRightInd w:val="0"/>
        <w:spacing w:before="0" w:line="240" w:lineRule="auto"/>
        <w:ind w:firstLine="0"/>
        <w:jc w:val="center"/>
        <w:rPr>
          <w:rFonts w:ascii="Times New Roman" w:eastAsia="Times New Roman" w:hAnsi="Times New Roman" w:cs="Times New Roman"/>
          <w:b/>
          <w:bCs/>
          <w:sz w:val="24"/>
          <w:szCs w:val="24"/>
          <w:lang w:eastAsia="id-ID"/>
        </w:rPr>
      </w:pPr>
      <w:r w:rsidRPr="002B4006">
        <w:rPr>
          <w:rFonts w:ascii="Times New Roman" w:eastAsia="Times New Roman" w:hAnsi="Times New Roman" w:cs="Times New Roman"/>
          <w:b/>
          <w:sz w:val="24"/>
          <w:szCs w:val="24"/>
          <w:lang w:eastAsia="id-ID"/>
        </w:rPr>
        <w:t xml:space="preserve">Uji Validitas </w:t>
      </w:r>
      <w:r w:rsidRPr="002B4006">
        <w:rPr>
          <w:rFonts w:asciiTheme="majorBidi" w:eastAsia="Times New Roman" w:hAnsiTheme="majorBidi" w:cstheme="majorBidi"/>
          <w:b/>
          <w:bCs/>
          <w:color w:val="000000"/>
          <w:sz w:val="24"/>
          <w:szCs w:val="24"/>
        </w:rPr>
        <w:t>Kinerja</w:t>
      </w:r>
      <w:r w:rsidRPr="002B4006">
        <w:rPr>
          <w:rFonts w:asciiTheme="majorBidi" w:eastAsia="Times New Roman" w:hAnsiTheme="majorBidi" w:cstheme="majorBidi"/>
          <w:b/>
          <w:bCs/>
          <w:i/>
          <w:iCs/>
          <w:color w:val="000000"/>
          <w:sz w:val="24"/>
          <w:szCs w:val="24"/>
        </w:rPr>
        <w:t xml:space="preserve"> </w:t>
      </w:r>
      <w:r w:rsidRPr="002B4006">
        <w:rPr>
          <w:rFonts w:ascii="Times New Roman" w:eastAsia="Calibri" w:hAnsi="Times New Roman" w:cs="Times New Roman"/>
          <w:b/>
          <w:bCs/>
          <w:iCs/>
          <w:sz w:val="24"/>
          <w:szCs w:val="24"/>
          <w:lang w:val="en-US"/>
        </w:rPr>
        <w:t>(</w:t>
      </w:r>
      <w:r w:rsidRPr="002B4006">
        <w:rPr>
          <w:rFonts w:ascii="Times New Roman" w:eastAsia="Times New Roman" w:hAnsi="Times New Roman" w:cs="Times New Roman"/>
          <w:b/>
          <w:bCs/>
          <w:sz w:val="24"/>
          <w:szCs w:val="24"/>
          <w:lang w:eastAsia="id-ID"/>
        </w:rPr>
        <w:t>Y</w:t>
      </w:r>
      <w:r w:rsidRPr="002B4006">
        <w:rPr>
          <w:rFonts w:ascii="Times New Roman" w:eastAsia="Times New Roman" w:hAnsi="Times New Roman" w:cs="Times New Roman"/>
          <w:b/>
          <w:bCs/>
          <w:sz w:val="24"/>
          <w:szCs w:val="24"/>
          <w:lang w:val="en-US" w:eastAsia="id-ID"/>
        </w:rPr>
        <w:t>)</w:t>
      </w:r>
    </w:p>
    <w:tbl>
      <w:tblPr>
        <w:tblStyle w:val="TableGrid3"/>
        <w:tblW w:w="8080" w:type="dxa"/>
        <w:tblInd w:w="5" w:type="dxa"/>
        <w:tblLayout w:type="fixed"/>
        <w:tblCellMar>
          <w:left w:w="0" w:type="dxa"/>
          <w:right w:w="0" w:type="dxa"/>
        </w:tblCellMar>
        <w:tblLook w:val="04A0" w:firstRow="1" w:lastRow="0" w:firstColumn="1" w:lastColumn="0" w:noHBand="0" w:noVBand="1"/>
      </w:tblPr>
      <w:tblGrid>
        <w:gridCol w:w="851"/>
        <w:gridCol w:w="2268"/>
        <w:gridCol w:w="1984"/>
        <w:gridCol w:w="1134"/>
        <w:gridCol w:w="1843"/>
      </w:tblGrid>
      <w:tr w:rsidR="00411967" w:rsidRPr="00411967" w:rsidTr="00411967">
        <w:trPr>
          <w:trHeight w:val="20"/>
        </w:trPr>
        <w:tc>
          <w:tcPr>
            <w:tcW w:w="851" w:type="dxa"/>
            <w:vAlign w:val="center"/>
          </w:tcPr>
          <w:p w:rsidR="002B4006" w:rsidRPr="00411967" w:rsidRDefault="002B4006" w:rsidP="0038361C">
            <w:pPr>
              <w:jc w:val="center"/>
              <w:rPr>
                <w:rFonts w:ascii="Times New Roman" w:eastAsia="Times New Roman" w:hAnsi="Times New Roman" w:cs="Times New Roman"/>
                <w:b/>
                <w:bCs/>
                <w:sz w:val="24"/>
                <w:szCs w:val="24"/>
                <w:lang w:val="en-US" w:eastAsia="id-ID"/>
              </w:rPr>
            </w:pPr>
            <w:r w:rsidRPr="00411967">
              <w:rPr>
                <w:rFonts w:ascii="Times New Roman" w:eastAsia="Times New Roman" w:hAnsi="Times New Roman" w:cs="Times New Roman"/>
                <w:b/>
                <w:bCs/>
                <w:sz w:val="24"/>
                <w:szCs w:val="24"/>
                <w:lang w:val="en-US" w:eastAsia="id-ID"/>
              </w:rPr>
              <w:t>No</w:t>
            </w:r>
          </w:p>
        </w:tc>
        <w:tc>
          <w:tcPr>
            <w:tcW w:w="2268" w:type="dxa"/>
            <w:vAlign w:val="center"/>
          </w:tcPr>
          <w:p w:rsidR="002B4006" w:rsidRPr="00411967" w:rsidRDefault="002B4006" w:rsidP="00881696">
            <w:pPr>
              <w:jc w:val="center"/>
              <w:rPr>
                <w:rFonts w:ascii="Times New Roman" w:eastAsia="Calibri" w:hAnsi="Times New Roman" w:cs="Times New Roman"/>
                <w:b/>
                <w:bCs/>
                <w:sz w:val="24"/>
                <w:szCs w:val="24"/>
                <w:lang w:eastAsia="id-ID"/>
              </w:rPr>
            </w:pPr>
            <w:r w:rsidRPr="00411967">
              <w:rPr>
                <w:rFonts w:ascii="Times New Roman" w:eastAsia="Calibri" w:hAnsi="Times New Roman" w:cs="Times New Roman"/>
                <w:b/>
                <w:bCs/>
                <w:sz w:val="24"/>
                <w:szCs w:val="24"/>
                <w:lang w:val="en-US" w:eastAsia="id-ID"/>
              </w:rPr>
              <w:t>Item Per</w:t>
            </w:r>
            <w:r w:rsidRPr="00411967">
              <w:rPr>
                <w:rFonts w:ascii="Times New Roman" w:eastAsia="Calibri" w:hAnsi="Times New Roman" w:cs="Times New Roman"/>
                <w:b/>
                <w:bCs/>
                <w:sz w:val="24"/>
                <w:szCs w:val="24"/>
                <w:lang w:eastAsia="id-ID"/>
              </w:rPr>
              <w:t>nyataan</w:t>
            </w:r>
          </w:p>
        </w:tc>
        <w:tc>
          <w:tcPr>
            <w:tcW w:w="1984" w:type="dxa"/>
            <w:vAlign w:val="center"/>
          </w:tcPr>
          <w:p w:rsidR="002B4006" w:rsidRPr="00411967" w:rsidRDefault="002B4006" w:rsidP="00881696">
            <w:pPr>
              <w:jc w:val="center"/>
              <w:rPr>
                <w:rFonts w:ascii="Times New Roman" w:eastAsia="Calibri" w:hAnsi="Times New Roman" w:cs="Times New Roman"/>
                <w:b/>
                <w:bCs/>
                <w:i/>
                <w:iCs/>
                <w:color w:val="000000"/>
                <w:sz w:val="24"/>
                <w:szCs w:val="24"/>
                <w:lang w:eastAsia="id-ID"/>
              </w:rPr>
            </w:pPr>
            <w:r w:rsidRPr="00411967">
              <w:rPr>
                <w:rFonts w:ascii="Times New Roman" w:eastAsia="Times New Roman" w:hAnsi="Times New Roman" w:cs="Times New Roman"/>
                <w:b/>
                <w:bCs/>
                <w:i/>
                <w:iCs/>
                <w:color w:val="000000"/>
                <w:sz w:val="24"/>
                <w:szCs w:val="24"/>
                <w:lang w:val="en-US"/>
              </w:rPr>
              <w:t>Corrected Item-Total Correlation</w:t>
            </w:r>
          </w:p>
        </w:tc>
        <w:tc>
          <w:tcPr>
            <w:tcW w:w="1134" w:type="dxa"/>
            <w:vAlign w:val="center"/>
          </w:tcPr>
          <w:p w:rsidR="002B4006" w:rsidRPr="00411967" w:rsidRDefault="002B4006" w:rsidP="0038361C">
            <w:pPr>
              <w:jc w:val="center"/>
              <w:rPr>
                <w:rFonts w:ascii="Times New Roman" w:eastAsia="Calibri" w:hAnsi="Times New Roman" w:cs="Times New Roman"/>
                <w:b/>
                <w:bCs/>
                <w:sz w:val="24"/>
                <w:szCs w:val="24"/>
                <w:lang w:val="en-US" w:eastAsia="id-ID"/>
              </w:rPr>
            </w:pPr>
            <w:r w:rsidRPr="00411967">
              <w:rPr>
                <w:rFonts w:ascii="Times New Roman" w:eastAsia="Calibri" w:hAnsi="Times New Roman" w:cs="Times New Roman"/>
                <w:b/>
                <w:bCs/>
                <w:sz w:val="24"/>
                <w:szCs w:val="24"/>
                <w:lang w:eastAsia="id-ID"/>
              </w:rPr>
              <w:t>r-</w:t>
            </w:r>
            <w:r w:rsidRPr="00411967">
              <w:rPr>
                <w:rFonts w:ascii="Times New Roman" w:eastAsia="Calibri" w:hAnsi="Times New Roman" w:cs="Times New Roman"/>
                <w:b/>
                <w:bCs/>
                <w:sz w:val="24"/>
                <w:szCs w:val="24"/>
                <w:vertAlign w:val="subscript"/>
                <w:lang w:eastAsia="id-ID"/>
              </w:rPr>
              <w:t>tabel</w:t>
            </w:r>
          </w:p>
        </w:tc>
        <w:tc>
          <w:tcPr>
            <w:tcW w:w="1843" w:type="dxa"/>
            <w:vAlign w:val="center"/>
          </w:tcPr>
          <w:p w:rsidR="002B4006" w:rsidRPr="00411967" w:rsidRDefault="002B4006" w:rsidP="0038361C">
            <w:pPr>
              <w:jc w:val="center"/>
              <w:rPr>
                <w:rFonts w:ascii="Times New Roman" w:eastAsia="Calibri" w:hAnsi="Times New Roman" w:cs="Times New Roman"/>
                <w:b/>
                <w:bCs/>
                <w:sz w:val="24"/>
                <w:szCs w:val="24"/>
                <w:lang w:val="en-US" w:eastAsia="id-ID"/>
              </w:rPr>
            </w:pPr>
            <w:r w:rsidRPr="00411967">
              <w:rPr>
                <w:rFonts w:ascii="Times New Roman" w:eastAsia="Calibri" w:hAnsi="Times New Roman" w:cs="Times New Roman"/>
                <w:b/>
                <w:bCs/>
                <w:sz w:val="24"/>
                <w:szCs w:val="24"/>
                <w:lang w:val="en-US" w:eastAsia="id-ID"/>
              </w:rPr>
              <w:t>Keterangan</w:t>
            </w:r>
          </w:p>
        </w:tc>
      </w:tr>
      <w:tr w:rsidR="00411967" w:rsidRPr="00411967" w:rsidTr="00411967">
        <w:trPr>
          <w:trHeight w:val="20"/>
        </w:trPr>
        <w:tc>
          <w:tcPr>
            <w:tcW w:w="851" w:type="dxa"/>
            <w:vAlign w:val="center"/>
          </w:tcPr>
          <w:p w:rsidR="002B4006" w:rsidRPr="00411967" w:rsidRDefault="002B4006" w:rsidP="0038361C">
            <w:pPr>
              <w:jc w:val="center"/>
              <w:rPr>
                <w:rFonts w:ascii="Times New Roman" w:eastAsia="Times New Roman" w:hAnsi="Times New Roman" w:cs="Times New Roman"/>
                <w:sz w:val="24"/>
                <w:szCs w:val="24"/>
                <w:lang w:val="en-US" w:eastAsia="id-ID"/>
              </w:rPr>
            </w:pPr>
            <w:r w:rsidRPr="00411967">
              <w:rPr>
                <w:rFonts w:ascii="Times New Roman" w:eastAsia="Times New Roman" w:hAnsi="Times New Roman" w:cs="Times New Roman"/>
                <w:sz w:val="24"/>
                <w:szCs w:val="24"/>
                <w:lang w:val="en-US" w:eastAsia="id-ID"/>
              </w:rPr>
              <w:t>1</w:t>
            </w:r>
          </w:p>
        </w:tc>
        <w:tc>
          <w:tcPr>
            <w:tcW w:w="2268" w:type="dxa"/>
          </w:tcPr>
          <w:p w:rsidR="002B4006" w:rsidRPr="00411967" w:rsidRDefault="002B4006" w:rsidP="00881696">
            <w:pPr>
              <w:autoSpaceDE w:val="0"/>
              <w:autoSpaceDN w:val="0"/>
              <w:adjustRightInd w:val="0"/>
              <w:jc w:val="center"/>
              <w:rPr>
                <w:rFonts w:ascii="Times New Roman" w:eastAsia="Calibri" w:hAnsi="Times New Roman" w:cs="Times New Roman"/>
                <w:color w:val="000000"/>
                <w:sz w:val="24"/>
                <w:szCs w:val="24"/>
              </w:rPr>
            </w:pPr>
            <w:r w:rsidRPr="00411967">
              <w:rPr>
                <w:rFonts w:ascii="Times New Roman" w:eastAsia="Calibri" w:hAnsi="Times New Roman" w:cs="Times New Roman"/>
                <w:color w:val="000000"/>
                <w:sz w:val="24"/>
                <w:szCs w:val="24"/>
              </w:rPr>
              <w:t>K_1</w:t>
            </w:r>
          </w:p>
        </w:tc>
        <w:tc>
          <w:tcPr>
            <w:tcW w:w="1984" w:type="dxa"/>
            <w:vAlign w:val="center"/>
          </w:tcPr>
          <w:p w:rsidR="002B4006" w:rsidRPr="00411967" w:rsidRDefault="002B4006" w:rsidP="00881696">
            <w:pPr>
              <w:autoSpaceDE w:val="0"/>
              <w:autoSpaceDN w:val="0"/>
              <w:adjustRightInd w:val="0"/>
              <w:ind w:left="60" w:right="60"/>
              <w:jc w:val="center"/>
              <w:rPr>
                <w:rFonts w:ascii="Times New Roman" w:eastAsia="Calibri" w:hAnsi="Times New Roman" w:cs="Times New Roman"/>
                <w:color w:val="000000"/>
                <w:sz w:val="24"/>
                <w:szCs w:val="24"/>
                <w:lang w:val="en-US"/>
              </w:rPr>
            </w:pPr>
            <w:r w:rsidRPr="00411967">
              <w:rPr>
                <w:rFonts w:ascii="Times New Roman" w:eastAsia="Calibri" w:hAnsi="Times New Roman" w:cs="Times New Roman"/>
                <w:color w:val="000000"/>
                <w:sz w:val="24"/>
                <w:szCs w:val="24"/>
              </w:rPr>
              <w:t>0</w:t>
            </w:r>
            <w:r w:rsidRPr="00411967">
              <w:rPr>
                <w:rFonts w:ascii="Times New Roman" w:eastAsia="Calibri" w:hAnsi="Times New Roman" w:cs="Times New Roman"/>
                <w:color w:val="000000"/>
                <w:sz w:val="24"/>
                <w:szCs w:val="24"/>
                <w:lang w:val="en-US"/>
              </w:rPr>
              <w:t>,467</w:t>
            </w:r>
          </w:p>
        </w:tc>
        <w:tc>
          <w:tcPr>
            <w:tcW w:w="1134" w:type="dxa"/>
            <w:vAlign w:val="center"/>
          </w:tcPr>
          <w:p w:rsidR="002B4006" w:rsidRPr="00411967" w:rsidRDefault="002B4006" w:rsidP="0038361C">
            <w:pPr>
              <w:autoSpaceDE w:val="0"/>
              <w:autoSpaceDN w:val="0"/>
              <w:adjustRightInd w:val="0"/>
              <w:jc w:val="center"/>
              <w:rPr>
                <w:rFonts w:ascii="Times New Roman" w:eastAsia="Times New Roman" w:hAnsi="Times New Roman" w:cs="Times New Roman"/>
                <w:color w:val="000000"/>
                <w:sz w:val="24"/>
                <w:szCs w:val="24"/>
                <w:lang w:eastAsia="id-ID"/>
              </w:rPr>
            </w:pPr>
            <w:r w:rsidRPr="00411967">
              <w:rPr>
                <w:rFonts w:ascii="Times New Roman" w:eastAsia="Times New Roman" w:hAnsi="Times New Roman" w:cs="Times New Roman"/>
                <w:color w:val="000000"/>
                <w:sz w:val="24"/>
                <w:szCs w:val="24"/>
                <w:lang w:eastAsia="id-ID"/>
              </w:rPr>
              <w:t>0,30</w:t>
            </w:r>
          </w:p>
        </w:tc>
        <w:tc>
          <w:tcPr>
            <w:tcW w:w="1843" w:type="dxa"/>
            <w:vAlign w:val="center"/>
          </w:tcPr>
          <w:p w:rsidR="002B4006" w:rsidRPr="00411967" w:rsidRDefault="002B4006" w:rsidP="0038361C">
            <w:pPr>
              <w:autoSpaceDE w:val="0"/>
              <w:autoSpaceDN w:val="0"/>
              <w:adjustRightInd w:val="0"/>
              <w:jc w:val="center"/>
              <w:rPr>
                <w:rFonts w:ascii="Times New Roman" w:eastAsia="Times New Roman" w:hAnsi="Times New Roman" w:cs="Times New Roman"/>
                <w:color w:val="000000"/>
                <w:sz w:val="24"/>
                <w:szCs w:val="24"/>
                <w:lang w:eastAsia="id-ID"/>
              </w:rPr>
            </w:pPr>
            <w:r w:rsidRPr="00411967">
              <w:rPr>
                <w:rFonts w:ascii="Times New Roman" w:eastAsia="Times New Roman" w:hAnsi="Times New Roman" w:cs="Times New Roman"/>
                <w:color w:val="000000"/>
                <w:sz w:val="24"/>
                <w:szCs w:val="24"/>
                <w:lang w:eastAsia="id-ID"/>
              </w:rPr>
              <w:t>Valid</w:t>
            </w:r>
          </w:p>
        </w:tc>
      </w:tr>
      <w:tr w:rsidR="00411967" w:rsidRPr="00411967" w:rsidTr="00411967">
        <w:trPr>
          <w:trHeight w:val="20"/>
        </w:trPr>
        <w:tc>
          <w:tcPr>
            <w:tcW w:w="851" w:type="dxa"/>
            <w:vAlign w:val="center"/>
          </w:tcPr>
          <w:p w:rsidR="002B4006" w:rsidRPr="00411967" w:rsidRDefault="002B4006" w:rsidP="0038361C">
            <w:pPr>
              <w:jc w:val="center"/>
              <w:rPr>
                <w:rFonts w:ascii="Times New Roman" w:eastAsia="Times New Roman" w:hAnsi="Times New Roman" w:cs="Times New Roman"/>
                <w:sz w:val="24"/>
                <w:szCs w:val="24"/>
                <w:lang w:val="en-US" w:eastAsia="id-ID"/>
              </w:rPr>
            </w:pPr>
            <w:r w:rsidRPr="00411967">
              <w:rPr>
                <w:rFonts w:ascii="Times New Roman" w:eastAsia="Times New Roman" w:hAnsi="Times New Roman" w:cs="Times New Roman"/>
                <w:sz w:val="24"/>
                <w:szCs w:val="24"/>
                <w:lang w:val="en-US" w:eastAsia="id-ID"/>
              </w:rPr>
              <w:t>2</w:t>
            </w:r>
          </w:p>
        </w:tc>
        <w:tc>
          <w:tcPr>
            <w:tcW w:w="2268" w:type="dxa"/>
          </w:tcPr>
          <w:p w:rsidR="002B4006" w:rsidRPr="00411967" w:rsidRDefault="002B4006" w:rsidP="00881696">
            <w:pPr>
              <w:autoSpaceDE w:val="0"/>
              <w:autoSpaceDN w:val="0"/>
              <w:adjustRightInd w:val="0"/>
              <w:jc w:val="center"/>
              <w:rPr>
                <w:rFonts w:ascii="Times New Roman" w:eastAsia="Calibri" w:hAnsi="Times New Roman" w:cs="Times New Roman"/>
                <w:color w:val="000000"/>
                <w:sz w:val="24"/>
                <w:szCs w:val="24"/>
                <w:lang w:val="en-US"/>
              </w:rPr>
            </w:pPr>
            <w:r w:rsidRPr="00411967">
              <w:rPr>
                <w:rFonts w:ascii="Times New Roman" w:eastAsia="Calibri" w:hAnsi="Times New Roman" w:cs="Times New Roman"/>
                <w:color w:val="000000"/>
                <w:sz w:val="24"/>
                <w:szCs w:val="24"/>
              </w:rPr>
              <w:t>K_2</w:t>
            </w:r>
          </w:p>
        </w:tc>
        <w:tc>
          <w:tcPr>
            <w:tcW w:w="1984" w:type="dxa"/>
            <w:vAlign w:val="center"/>
          </w:tcPr>
          <w:p w:rsidR="002B4006" w:rsidRPr="00411967" w:rsidRDefault="002B4006" w:rsidP="00881696">
            <w:pPr>
              <w:autoSpaceDE w:val="0"/>
              <w:autoSpaceDN w:val="0"/>
              <w:adjustRightInd w:val="0"/>
              <w:ind w:left="60" w:right="60"/>
              <w:jc w:val="center"/>
              <w:rPr>
                <w:rFonts w:ascii="Times New Roman" w:eastAsia="Calibri" w:hAnsi="Times New Roman" w:cs="Times New Roman"/>
                <w:color w:val="000000"/>
                <w:sz w:val="24"/>
                <w:szCs w:val="24"/>
                <w:lang w:val="en-US"/>
              </w:rPr>
            </w:pPr>
            <w:r w:rsidRPr="00411967">
              <w:rPr>
                <w:rFonts w:ascii="Times New Roman" w:eastAsia="Calibri" w:hAnsi="Times New Roman" w:cs="Times New Roman"/>
                <w:color w:val="000000"/>
                <w:sz w:val="24"/>
                <w:szCs w:val="24"/>
              </w:rPr>
              <w:t>0</w:t>
            </w:r>
            <w:r w:rsidRPr="00411967">
              <w:rPr>
                <w:rFonts w:ascii="Times New Roman" w:eastAsia="Calibri" w:hAnsi="Times New Roman" w:cs="Times New Roman"/>
                <w:color w:val="000000"/>
                <w:sz w:val="24"/>
                <w:szCs w:val="24"/>
                <w:lang w:val="en-US"/>
              </w:rPr>
              <w:t>,365</w:t>
            </w:r>
          </w:p>
        </w:tc>
        <w:tc>
          <w:tcPr>
            <w:tcW w:w="1134" w:type="dxa"/>
            <w:vAlign w:val="center"/>
          </w:tcPr>
          <w:p w:rsidR="002B4006" w:rsidRPr="00411967" w:rsidRDefault="002B4006" w:rsidP="0038361C">
            <w:pPr>
              <w:autoSpaceDE w:val="0"/>
              <w:autoSpaceDN w:val="0"/>
              <w:adjustRightInd w:val="0"/>
              <w:jc w:val="center"/>
              <w:rPr>
                <w:rFonts w:ascii="Times New Roman" w:eastAsia="Times New Roman" w:hAnsi="Times New Roman" w:cs="Times New Roman"/>
                <w:color w:val="000000"/>
                <w:sz w:val="24"/>
                <w:szCs w:val="24"/>
                <w:lang w:val="en-US" w:eastAsia="id-ID"/>
              </w:rPr>
            </w:pPr>
            <w:r w:rsidRPr="00411967">
              <w:rPr>
                <w:rFonts w:ascii="Times New Roman" w:eastAsia="Times New Roman" w:hAnsi="Times New Roman" w:cs="Times New Roman"/>
                <w:color w:val="000000"/>
                <w:sz w:val="24"/>
                <w:szCs w:val="24"/>
                <w:lang w:eastAsia="id-ID"/>
              </w:rPr>
              <w:t>0,30</w:t>
            </w:r>
          </w:p>
        </w:tc>
        <w:tc>
          <w:tcPr>
            <w:tcW w:w="1843" w:type="dxa"/>
            <w:vAlign w:val="center"/>
          </w:tcPr>
          <w:p w:rsidR="002B4006" w:rsidRPr="00411967" w:rsidRDefault="002B4006" w:rsidP="0038361C">
            <w:pPr>
              <w:autoSpaceDE w:val="0"/>
              <w:autoSpaceDN w:val="0"/>
              <w:adjustRightInd w:val="0"/>
              <w:jc w:val="center"/>
              <w:rPr>
                <w:rFonts w:ascii="Times New Roman" w:eastAsia="Times New Roman" w:hAnsi="Times New Roman" w:cs="Times New Roman"/>
                <w:color w:val="000000"/>
                <w:sz w:val="24"/>
                <w:szCs w:val="24"/>
                <w:lang w:eastAsia="id-ID"/>
              </w:rPr>
            </w:pPr>
            <w:r w:rsidRPr="00411967">
              <w:rPr>
                <w:rFonts w:ascii="Times New Roman" w:eastAsia="Times New Roman" w:hAnsi="Times New Roman" w:cs="Times New Roman"/>
                <w:color w:val="000000"/>
                <w:sz w:val="24"/>
                <w:szCs w:val="24"/>
                <w:lang w:eastAsia="id-ID"/>
              </w:rPr>
              <w:t>Valid</w:t>
            </w:r>
          </w:p>
        </w:tc>
      </w:tr>
      <w:tr w:rsidR="00411967" w:rsidRPr="00411967" w:rsidTr="00411967">
        <w:trPr>
          <w:trHeight w:val="20"/>
        </w:trPr>
        <w:tc>
          <w:tcPr>
            <w:tcW w:w="851" w:type="dxa"/>
            <w:vAlign w:val="center"/>
          </w:tcPr>
          <w:p w:rsidR="002B4006" w:rsidRPr="00411967" w:rsidRDefault="002B4006" w:rsidP="0038361C">
            <w:pPr>
              <w:jc w:val="center"/>
              <w:rPr>
                <w:rFonts w:ascii="Times New Roman" w:eastAsia="Times New Roman" w:hAnsi="Times New Roman" w:cs="Times New Roman"/>
                <w:sz w:val="24"/>
                <w:szCs w:val="24"/>
                <w:lang w:val="en-US" w:eastAsia="id-ID"/>
              </w:rPr>
            </w:pPr>
            <w:r w:rsidRPr="00411967">
              <w:rPr>
                <w:rFonts w:ascii="Times New Roman" w:eastAsia="Times New Roman" w:hAnsi="Times New Roman" w:cs="Times New Roman"/>
                <w:sz w:val="24"/>
                <w:szCs w:val="24"/>
                <w:lang w:val="en-US" w:eastAsia="id-ID"/>
              </w:rPr>
              <w:t>3</w:t>
            </w:r>
          </w:p>
        </w:tc>
        <w:tc>
          <w:tcPr>
            <w:tcW w:w="2268" w:type="dxa"/>
          </w:tcPr>
          <w:p w:rsidR="002B4006" w:rsidRPr="00411967" w:rsidRDefault="002B4006" w:rsidP="00881696">
            <w:pPr>
              <w:autoSpaceDE w:val="0"/>
              <w:autoSpaceDN w:val="0"/>
              <w:adjustRightInd w:val="0"/>
              <w:jc w:val="center"/>
              <w:rPr>
                <w:rFonts w:ascii="Times New Roman" w:eastAsia="Calibri" w:hAnsi="Times New Roman" w:cs="Times New Roman"/>
                <w:color w:val="000000"/>
                <w:sz w:val="24"/>
                <w:szCs w:val="24"/>
                <w:lang w:val="en-US"/>
              </w:rPr>
            </w:pPr>
            <w:r w:rsidRPr="00411967">
              <w:rPr>
                <w:rFonts w:ascii="Times New Roman" w:eastAsia="Calibri" w:hAnsi="Times New Roman" w:cs="Times New Roman"/>
                <w:color w:val="000000"/>
                <w:sz w:val="24"/>
                <w:szCs w:val="24"/>
              </w:rPr>
              <w:t>K_3</w:t>
            </w:r>
          </w:p>
        </w:tc>
        <w:tc>
          <w:tcPr>
            <w:tcW w:w="1984" w:type="dxa"/>
            <w:vAlign w:val="center"/>
          </w:tcPr>
          <w:p w:rsidR="002B4006" w:rsidRPr="00411967" w:rsidRDefault="002B4006" w:rsidP="00881696">
            <w:pPr>
              <w:autoSpaceDE w:val="0"/>
              <w:autoSpaceDN w:val="0"/>
              <w:adjustRightInd w:val="0"/>
              <w:ind w:left="60" w:right="60"/>
              <w:jc w:val="center"/>
              <w:rPr>
                <w:rFonts w:ascii="Times New Roman" w:eastAsia="Calibri" w:hAnsi="Times New Roman" w:cs="Times New Roman"/>
                <w:color w:val="000000"/>
                <w:sz w:val="24"/>
                <w:szCs w:val="24"/>
                <w:lang w:val="en-US"/>
              </w:rPr>
            </w:pPr>
            <w:r w:rsidRPr="00411967">
              <w:rPr>
                <w:rFonts w:ascii="Times New Roman" w:eastAsia="Calibri" w:hAnsi="Times New Roman" w:cs="Times New Roman"/>
                <w:color w:val="000000"/>
                <w:sz w:val="24"/>
                <w:szCs w:val="24"/>
              </w:rPr>
              <w:t>0</w:t>
            </w:r>
            <w:r w:rsidRPr="00411967">
              <w:rPr>
                <w:rFonts w:ascii="Times New Roman" w:eastAsia="Calibri" w:hAnsi="Times New Roman" w:cs="Times New Roman"/>
                <w:color w:val="000000"/>
                <w:sz w:val="24"/>
                <w:szCs w:val="24"/>
                <w:lang w:val="en-US"/>
              </w:rPr>
              <w:t>,658</w:t>
            </w:r>
          </w:p>
        </w:tc>
        <w:tc>
          <w:tcPr>
            <w:tcW w:w="1134" w:type="dxa"/>
            <w:vAlign w:val="center"/>
          </w:tcPr>
          <w:p w:rsidR="002B4006" w:rsidRPr="00411967" w:rsidRDefault="002B4006" w:rsidP="0038361C">
            <w:pPr>
              <w:autoSpaceDE w:val="0"/>
              <w:autoSpaceDN w:val="0"/>
              <w:adjustRightInd w:val="0"/>
              <w:jc w:val="center"/>
              <w:rPr>
                <w:rFonts w:ascii="Times New Roman" w:eastAsia="Times New Roman" w:hAnsi="Times New Roman" w:cs="Times New Roman"/>
                <w:color w:val="000000"/>
                <w:sz w:val="24"/>
                <w:szCs w:val="24"/>
                <w:lang w:val="en-US" w:eastAsia="id-ID"/>
              </w:rPr>
            </w:pPr>
            <w:r w:rsidRPr="00411967">
              <w:rPr>
                <w:rFonts w:ascii="Times New Roman" w:eastAsia="Times New Roman" w:hAnsi="Times New Roman" w:cs="Times New Roman"/>
                <w:color w:val="000000"/>
                <w:sz w:val="24"/>
                <w:szCs w:val="24"/>
                <w:lang w:eastAsia="id-ID"/>
              </w:rPr>
              <w:t>0,30</w:t>
            </w:r>
          </w:p>
        </w:tc>
        <w:tc>
          <w:tcPr>
            <w:tcW w:w="1843" w:type="dxa"/>
            <w:vAlign w:val="center"/>
          </w:tcPr>
          <w:p w:rsidR="002B4006" w:rsidRPr="00411967" w:rsidRDefault="002B4006" w:rsidP="0038361C">
            <w:pPr>
              <w:autoSpaceDE w:val="0"/>
              <w:autoSpaceDN w:val="0"/>
              <w:adjustRightInd w:val="0"/>
              <w:jc w:val="center"/>
              <w:rPr>
                <w:rFonts w:ascii="Times New Roman" w:eastAsia="Times New Roman" w:hAnsi="Times New Roman" w:cs="Times New Roman"/>
                <w:color w:val="000000"/>
                <w:sz w:val="24"/>
                <w:szCs w:val="24"/>
                <w:lang w:eastAsia="id-ID"/>
              </w:rPr>
            </w:pPr>
            <w:r w:rsidRPr="00411967">
              <w:rPr>
                <w:rFonts w:ascii="Times New Roman" w:eastAsia="Times New Roman" w:hAnsi="Times New Roman" w:cs="Times New Roman"/>
                <w:color w:val="000000"/>
                <w:sz w:val="24"/>
                <w:szCs w:val="24"/>
                <w:lang w:eastAsia="id-ID"/>
              </w:rPr>
              <w:t>Valid</w:t>
            </w:r>
          </w:p>
        </w:tc>
      </w:tr>
      <w:tr w:rsidR="00411967" w:rsidRPr="00411967" w:rsidTr="00411967">
        <w:trPr>
          <w:trHeight w:val="20"/>
        </w:trPr>
        <w:tc>
          <w:tcPr>
            <w:tcW w:w="851" w:type="dxa"/>
            <w:vAlign w:val="center"/>
          </w:tcPr>
          <w:p w:rsidR="002B4006" w:rsidRPr="00411967" w:rsidRDefault="002B4006" w:rsidP="0038361C">
            <w:pPr>
              <w:jc w:val="center"/>
              <w:rPr>
                <w:rFonts w:ascii="Times New Roman" w:eastAsia="Times New Roman" w:hAnsi="Times New Roman" w:cs="Times New Roman"/>
                <w:sz w:val="24"/>
                <w:szCs w:val="24"/>
                <w:lang w:val="en-US" w:eastAsia="id-ID"/>
              </w:rPr>
            </w:pPr>
            <w:r w:rsidRPr="00411967">
              <w:rPr>
                <w:rFonts w:ascii="Times New Roman" w:eastAsia="Times New Roman" w:hAnsi="Times New Roman" w:cs="Times New Roman"/>
                <w:sz w:val="24"/>
                <w:szCs w:val="24"/>
                <w:lang w:val="en-US" w:eastAsia="id-ID"/>
              </w:rPr>
              <w:t>4</w:t>
            </w:r>
          </w:p>
        </w:tc>
        <w:tc>
          <w:tcPr>
            <w:tcW w:w="2268" w:type="dxa"/>
          </w:tcPr>
          <w:p w:rsidR="002B4006" w:rsidRPr="00411967" w:rsidRDefault="002B4006" w:rsidP="00881696">
            <w:pPr>
              <w:autoSpaceDE w:val="0"/>
              <w:autoSpaceDN w:val="0"/>
              <w:adjustRightInd w:val="0"/>
              <w:jc w:val="center"/>
              <w:rPr>
                <w:rFonts w:ascii="Times New Roman" w:eastAsia="Calibri" w:hAnsi="Times New Roman" w:cs="Times New Roman"/>
                <w:color w:val="000000"/>
                <w:sz w:val="24"/>
                <w:szCs w:val="24"/>
                <w:lang w:val="en-US"/>
              </w:rPr>
            </w:pPr>
            <w:r w:rsidRPr="00411967">
              <w:rPr>
                <w:rFonts w:ascii="Times New Roman" w:eastAsia="Calibri" w:hAnsi="Times New Roman" w:cs="Times New Roman"/>
                <w:color w:val="000000"/>
                <w:sz w:val="24"/>
                <w:szCs w:val="24"/>
              </w:rPr>
              <w:t>K_4</w:t>
            </w:r>
          </w:p>
        </w:tc>
        <w:tc>
          <w:tcPr>
            <w:tcW w:w="1984" w:type="dxa"/>
            <w:vAlign w:val="center"/>
          </w:tcPr>
          <w:p w:rsidR="002B4006" w:rsidRPr="00411967" w:rsidRDefault="002B4006" w:rsidP="00881696">
            <w:pPr>
              <w:autoSpaceDE w:val="0"/>
              <w:autoSpaceDN w:val="0"/>
              <w:adjustRightInd w:val="0"/>
              <w:ind w:left="60" w:right="60"/>
              <w:jc w:val="center"/>
              <w:rPr>
                <w:rFonts w:ascii="Times New Roman" w:eastAsia="Calibri" w:hAnsi="Times New Roman" w:cs="Times New Roman"/>
                <w:color w:val="000000"/>
                <w:sz w:val="24"/>
                <w:szCs w:val="24"/>
                <w:lang w:val="en-US"/>
              </w:rPr>
            </w:pPr>
            <w:r w:rsidRPr="00411967">
              <w:rPr>
                <w:rFonts w:ascii="Times New Roman" w:eastAsia="Calibri" w:hAnsi="Times New Roman" w:cs="Times New Roman"/>
                <w:color w:val="000000"/>
                <w:sz w:val="24"/>
                <w:szCs w:val="24"/>
              </w:rPr>
              <w:t>0</w:t>
            </w:r>
            <w:r w:rsidRPr="00411967">
              <w:rPr>
                <w:rFonts w:ascii="Times New Roman" w:eastAsia="Calibri" w:hAnsi="Times New Roman" w:cs="Times New Roman"/>
                <w:color w:val="000000"/>
                <w:sz w:val="24"/>
                <w:szCs w:val="24"/>
                <w:lang w:val="en-US"/>
              </w:rPr>
              <w:t>,361</w:t>
            </w:r>
          </w:p>
        </w:tc>
        <w:tc>
          <w:tcPr>
            <w:tcW w:w="1134" w:type="dxa"/>
            <w:vAlign w:val="center"/>
          </w:tcPr>
          <w:p w:rsidR="002B4006" w:rsidRPr="00411967" w:rsidRDefault="002B4006" w:rsidP="0038361C">
            <w:pPr>
              <w:autoSpaceDE w:val="0"/>
              <w:autoSpaceDN w:val="0"/>
              <w:adjustRightInd w:val="0"/>
              <w:jc w:val="center"/>
              <w:rPr>
                <w:rFonts w:ascii="Times New Roman" w:eastAsia="Times New Roman" w:hAnsi="Times New Roman" w:cs="Times New Roman"/>
                <w:color w:val="000000"/>
                <w:sz w:val="24"/>
                <w:szCs w:val="24"/>
                <w:lang w:val="en-US" w:eastAsia="id-ID"/>
              </w:rPr>
            </w:pPr>
            <w:r w:rsidRPr="00411967">
              <w:rPr>
                <w:rFonts w:ascii="Times New Roman" w:eastAsia="Times New Roman" w:hAnsi="Times New Roman" w:cs="Times New Roman"/>
                <w:color w:val="000000"/>
                <w:sz w:val="24"/>
                <w:szCs w:val="24"/>
                <w:lang w:eastAsia="id-ID"/>
              </w:rPr>
              <w:t>0,30</w:t>
            </w:r>
          </w:p>
        </w:tc>
        <w:tc>
          <w:tcPr>
            <w:tcW w:w="1843" w:type="dxa"/>
            <w:vAlign w:val="center"/>
          </w:tcPr>
          <w:p w:rsidR="002B4006" w:rsidRPr="00411967" w:rsidRDefault="002B4006" w:rsidP="0038361C">
            <w:pPr>
              <w:autoSpaceDE w:val="0"/>
              <w:autoSpaceDN w:val="0"/>
              <w:adjustRightInd w:val="0"/>
              <w:jc w:val="center"/>
              <w:rPr>
                <w:rFonts w:ascii="Times New Roman" w:eastAsia="Times New Roman" w:hAnsi="Times New Roman" w:cs="Times New Roman"/>
                <w:color w:val="000000"/>
                <w:sz w:val="24"/>
                <w:szCs w:val="24"/>
                <w:lang w:eastAsia="id-ID"/>
              </w:rPr>
            </w:pPr>
            <w:r w:rsidRPr="00411967">
              <w:rPr>
                <w:rFonts w:ascii="Times New Roman" w:eastAsia="Times New Roman" w:hAnsi="Times New Roman" w:cs="Times New Roman"/>
                <w:color w:val="000000"/>
                <w:sz w:val="24"/>
                <w:szCs w:val="24"/>
                <w:lang w:eastAsia="id-ID"/>
              </w:rPr>
              <w:t>Valid</w:t>
            </w:r>
          </w:p>
        </w:tc>
      </w:tr>
      <w:tr w:rsidR="00411967" w:rsidRPr="00411967" w:rsidTr="00411967">
        <w:trPr>
          <w:trHeight w:val="20"/>
        </w:trPr>
        <w:tc>
          <w:tcPr>
            <w:tcW w:w="851" w:type="dxa"/>
            <w:vAlign w:val="center"/>
          </w:tcPr>
          <w:p w:rsidR="002B4006" w:rsidRPr="00411967" w:rsidRDefault="002B4006" w:rsidP="0038361C">
            <w:pPr>
              <w:jc w:val="center"/>
              <w:rPr>
                <w:rFonts w:ascii="Times New Roman" w:eastAsia="Times New Roman" w:hAnsi="Times New Roman" w:cs="Times New Roman"/>
                <w:sz w:val="24"/>
                <w:szCs w:val="24"/>
                <w:lang w:val="en-US" w:eastAsia="id-ID"/>
              </w:rPr>
            </w:pPr>
            <w:r w:rsidRPr="00411967">
              <w:rPr>
                <w:rFonts w:ascii="Times New Roman" w:eastAsia="Times New Roman" w:hAnsi="Times New Roman" w:cs="Times New Roman"/>
                <w:sz w:val="24"/>
                <w:szCs w:val="24"/>
                <w:lang w:val="en-US" w:eastAsia="id-ID"/>
              </w:rPr>
              <w:t>5</w:t>
            </w:r>
          </w:p>
        </w:tc>
        <w:tc>
          <w:tcPr>
            <w:tcW w:w="2268" w:type="dxa"/>
          </w:tcPr>
          <w:p w:rsidR="002B4006" w:rsidRPr="00411967" w:rsidRDefault="002B4006" w:rsidP="00881696">
            <w:pPr>
              <w:autoSpaceDE w:val="0"/>
              <w:autoSpaceDN w:val="0"/>
              <w:adjustRightInd w:val="0"/>
              <w:jc w:val="center"/>
              <w:rPr>
                <w:rFonts w:ascii="Times New Roman" w:eastAsia="Calibri" w:hAnsi="Times New Roman" w:cs="Times New Roman"/>
                <w:sz w:val="24"/>
                <w:szCs w:val="24"/>
                <w:lang w:val="en-US"/>
              </w:rPr>
            </w:pPr>
            <w:r w:rsidRPr="00411967">
              <w:rPr>
                <w:rFonts w:ascii="Times New Roman" w:eastAsia="Calibri" w:hAnsi="Times New Roman" w:cs="Times New Roman"/>
                <w:color w:val="000000"/>
                <w:sz w:val="24"/>
                <w:szCs w:val="24"/>
              </w:rPr>
              <w:t>K_5</w:t>
            </w:r>
          </w:p>
        </w:tc>
        <w:tc>
          <w:tcPr>
            <w:tcW w:w="1984" w:type="dxa"/>
            <w:vAlign w:val="center"/>
          </w:tcPr>
          <w:p w:rsidR="002B4006" w:rsidRPr="00411967" w:rsidRDefault="002B4006" w:rsidP="00881696">
            <w:pPr>
              <w:autoSpaceDE w:val="0"/>
              <w:autoSpaceDN w:val="0"/>
              <w:adjustRightInd w:val="0"/>
              <w:ind w:left="60" w:right="60"/>
              <w:jc w:val="center"/>
              <w:rPr>
                <w:rFonts w:ascii="Times New Roman" w:eastAsia="Calibri" w:hAnsi="Times New Roman" w:cs="Times New Roman"/>
                <w:color w:val="000000"/>
                <w:sz w:val="24"/>
                <w:szCs w:val="24"/>
                <w:lang w:val="en-US"/>
              </w:rPr>
            </w:pPr>
            <w:r w:rsidRPr="00411967">
              <w:rPr>
                <w:rFonts w:ascii="Times New Roman" w:eastAsia="Calibri" w:hAnsi="Times New Roman" w:cs="Times New Roman"/>
                <w:color w:val="000000"/>
                <w:sz w:val="24"/>
                <w:szCs w:val="24"/>
              </w:rPr>
              <w:t>0</w:t>
            </w:r>
            <w:r w:rsidRPr="00411967">
              <w:rPr>
                <w:rFonts w:ascii="Times New Roman" w:eastAsia="Calibri" w:hAnsi="Times New Roman" w:cs="Times New Roman"/>
                <w:color w:val="000000"/>
                <w:sz w:val="24"/>
                <w:szCs w:val="24"/>
                <w:lang w:val="en-US"/>
              </w:rPr>
              <w:t>,500</w:t>
            </w:r>
          </w:p>
        </w:tc>
        <w:tc>
          <w:tcPr>
            <w:tcW w:w="1134" w:type="dxa"/>
            <w:vAlign w:val="center"/>
          </w:tcPr>
          <w:p w:rsidR="002B4006" w:rsidRPr="00411967" w:rsidRDefault="002B4006" w:rsidP="0038361C">
            <w:pPr>
              <w:autoSpaceDE w:val="0"/>
              <w:autoSpaceDN w:val="0"/>
              <w:adjustRightInd w:val="0"/>
              <w:jc w:val="center"/>
              <w:rPr>
                <w:rFonts w:ascii="Times New Roman" w:eastAsia="Times New Roman" w:hAnsi="Times New Roman" w:cs="Times New Roman"/>
                <w:color w:val="000000"/>
                <w:sz w:val="24"/>
                <w:szCs w:val="24"/>
                <w:lang w:val="en-US" w:eastAsia="id-ID"/>
              </w:rPr>
            </w:pPr>
            <w:r w:rsidRPr="00411967">
              <w:rPr>
                <w:rFonts w:ascii="Times New Roman" w:eastAsia="Times New Roman" w:hAnsi="Times New Roman" w:cs="Times New Roman"/>
                <w:color w:val="000000"/>
                <w:sz w:val="24"/>
                <w:szCs w:val="24"/>
                <w:lang w:eastAsia="id-ID"/>
              </w:rPr>
              <w:t>0,30</w:t>
            </w:r>
          </w:p>
        </w:tc>
        <w:tc>
          <w:tcPr>
            <w:tcW w:w="1843" w:type="dxa"/>
            <w:vAlign w:val="center"/>
          </w:tcPr>
          <w:p w:rsidR="002B4006" w:rsidRPr="00411967" w:rsidRDefault="002B4006" w:rsidP="0038361C">
            <w:pPr>
              <w:autoSpaceDE w:val="0"/>
              <w:autoSpaceDN w:val="0"/>
              <w:adjustRightInd w:val="0"/>
              <w:jc w:val="center"/>
              <w:rPr>
                <w:rFonts w:ascii="Times New Roman" w:eastAsia="Times New Roman" w:hAnsi="Times New Roman" w:cs="Times New Roman"/>
                <w:color w:val="000000"/>
                <w:sz w:val="24"/>
                <w:szCs w:val="24"/>
                <w:lang w:eastAsia="id-ID"/>
              </w:rPr>
            </w:pPr>
            <w:r w:rsidRPr="00411967">
              <w:rPr>
                <w:rFonts w:ascii="Times New Roman" w:eastAsia="Times New Roman" w:hAnsi="Times New Roman" w:cs="Times New Roman"/>
                <w:color w:val="000000"/>
                <w:sz w:val="24"/>
                <w:szCs w:val="24"/>
                <w:lang w:eastAsia="id-ID"/>
              </w:rPr>
              <w:t>Valid</w:t>
            </w:r>
          </w:p>
        </w:tc>
      </w:tr>
      <w:tr w:rsidR="00411967" w:rsidRPr="00411967" w:rsidTr="00411967">
        <w:trPr>
          <w:trHeight w:val="20"/>
        </w:trPr>
        <w:tc>
          <w:tcPr>
            <w:tcW w:w="851" w:type="dxa"/>
            <w:vAlign w:val="center"/>
          </w:tcPr>
          <w:p w:rsidR="002B4006" w:rsidRPr="00411967" w:rsidRDefault="002B4006" w:rsidP="0038361C">
            <w:pPr>
              <w:jc w:val="center"/>
              <w:rPr>
                <w:rFonts w:ascii="Times New Roman" w:eastAsia="Times New Roman" w:hAnsi="Times New Roman" w:cs="Times New Roman"/>
                <w:sz w:val="24"/>
                <w:szCs w:val="24"/>
                <w:lang w:val="en-US" w:eastAsia="id-ID"/>
              </w:rPr>
            </w:pPr>
            <w:r w:rsidRPr="00411967">
              <w:rPr>
                <w:rFonts w:ascii="Times New Roman" w:eastAsia="Times New Roman" w:hAnsi="Times New Roman" w:cs="Times New Roman"/>
                <w:sz w:val="24"/>
                <w:szCs w:val="24"/>
                <w:lang w:val="en-US" w:eastAsia="id-ID"/>
              </w:rPr>
              <w:t>6</w:t>
            </w:r>
          </w:p>
        </w:tc>
        <w:tc>
          <w:tcPr>
            <w:tcW w:w="2268" w:type="dxa"/>
          </w:tcPr>
          <w:p w:rsidR="002B4006" w:rsidRPr="00411967" w:rsidRDefault="002B4006" w:rsidP="00881696">
            <w:pPr>
              <w:autoSpaceDE w:val="0"/>
              <w:autoSpaceDN w:val="0"/>
              <w:adjustRightInd w:val="0"/>
              <w:jc w:val="center"/>
              <w:rPr>
                <w:rFonts w:ascii="Times New Roman" w:eastAsia="Calibri" w:hAnsi="Times New Roman" w:cs="Times New Roman"/>
                <w:color w:val="000000"/>
                <w:sz w:val="24"/>
                <w:szCs w:val="24"/>
                <w:lang w:val="en-US"/>
              </w:rPr>
            </w:pPr>
            <w:r w:rsidRPr="00411967">
              <w:rPr>
                <w:rFonts w:ascii="Times New Roman" w:eastAsia="Calibri" w:hAnsi="Times New Roman" w:cs="Times New Roman"/>
                <w:color w:val="000000"/>
                <w:sz w:val="24"/>
                <w:szCs w:val="24"/>
              </w:rPr>
              <w:t>K_6</w:t>
            </w:r>
          </w:p>
        </w:tc>
        <w:tc>
          <w:tcPr>
            <w:tcW w:w="1984" w:type="dxa"/>
            <w:vAlign w:val="center"/>
          </w:tcPr>
          <w:p w:rsidR="002B4006" w:rsidRPr="00411967" w:rsidRDefault="002B4006" w:rsidP="00881696">
            <w:pPr>
              <w:autoSpaceDE w:val="0"/>
              <w:autoSpaceDN w:val="0"/>
              <w:adjustRightInd w:val="0"/>
              <w:ind w:left="60" w:right="60"/>
              <w:jc w:val="center"/>
              <w:rPr>
                <w:rFonts w:ascii="Times New Roman" w:eastAsia="Calibri" w:hAnsi="Times New Roman" w:cs="Times New Roman"/>
                <w:color w:val="000000"/>
                <w:sz w:val="24"/>
                <w:szCs w:val="24"/>
                <w:lang w:val="en-US"/>
              </w:rPr>
            </w:pPr>
            <w:r w:rsidRPr="00411967">
              <w:rPr>
                <w:rFonts w:ascii="Times New Roman" w:eastAsia="Calibri" w:hAnsi="Times New Roman" w:cs="Times New Roman"/>
                <w:color w:val="000000"/>
                <w:sz w:val="24"/>
                <w:szCs w:val="24"/>
              </w:rPr>
              <w:t>0</w:t>
            </w:r>
            <w:r w:rsidRPr="00411967">
              <w:rPr>
                <w:rFonts w:ascii="Times New Roman" w:eastAsia="Calibri" w:hAnsi="Times New Roman" w:cs="Times New Roman"/>
                <w:color w:val="000000"/>
                <w:sz w:val="24"/>
                <w:szCs w:val="24"/>
                <w:lang w:val="en-US"/>
              </w:rPr>
              <w:t>,600</w:t>
            </w:r>
          </w:p>
        </w:tc>
        <w:tc>
          <w:tcPr>
            <w:tcW w:w="1134" w:type="dxa"/>
            <w:vAlign w:val="center"/>
          </w:tcPr>
          <w:p w:rsidR="002B4006" w:rsidRPr="00411967" w:rsidRDefault="002B4006" w:rsidP="0038361C">
            <w:pPr>
              <w:autoSpaceDE w:val="0"/>
              <w:autoSpaceDN w:val="0"/>
              <w:adjustRightInd w:val="0"/>
              <w:jc w:val="center"/>
              <w:rPr>
                <w:rFonts w:ascii="Times New Roman" w:eastAsia="Times New Roman" w:hAnsi="Times New Roman" w:cs="Times New Roman"/>
                <w:color w:val="000000"/>
                <w:sz w:val="24"/>
                <w:szCs w:val="24"/>
                <w:lang w:val="en-US" w:eastAsia="id-ID"/>
              </w:rPr>
            </w:pPr>
            <w:r w:rsidRPr="00411967">
              <w:rPr>
                <w:rFonts w:ascii="Times New Roman" w:eastAsia="Times New Roman" w:hAnsi="Times New Roman" w:cs="Times New Roman"/>
                <w:color w:val="000000"/>
                <w:sz w:val="24"/>
                <w:szCs w:val="24"/>
                <w:lang w:eastAsia="id-ID"/>
              </w:rPr>
              <w:t>0,30</w:t>
            </w:r>
          </w:p>
        </w:tc>
        <w:tc>
          <w:tcPr>
            <w:tcW w:w="1843" w:type="dxa"/>
            <w:vAlign w:val="center"/>
          </w:tcPr>
          <w:p w:rsidR="002B4006" w:rsidRPr="00411967" w:rsidRDefault="002B4006" w:rsidP="0038361C">
            <w:pPr>
              <w:autoSpaceDE w:val="0"/>
              <w:autoSpaceDN w:val="0"/>
              <w:adjustRightInd w:val="0"/>
              <w:jc w:val="center"/>
              <w:rPr>
                <w:rFonts w:ascii="Times New Roman" w:eastAsia="Times New Roman" w:hAnsi="Times New Roman" w:cs="Times New Roman"/>
                <w:color w:val="000000"/>
                <w:sz w:val="24"/>
                <w:szCs w:val="24"/>
                <w:lang w:eastAsia="id-ID"/>
              </w:rPr>
            </w:pPr>
            <w:r w:rsidRPr="00411967">
              <w:rPr>
                <w:rFonts w:ascii="Times New Roman" w:eastAsia="Times New Roman" w:hAnsi="Times New Roman" w:cs="Times New Roman"/>
                <w:color w:val="000000"/>
                <w:sz w:val="24"/>
                <w:szCs w:val="24"/>
                <w:lang w:eastAsia="id-ID"/>
              </w:rPr>
              <w:t>Valid</w:t>
            </w:r>
          </w:p>
        </w:tc>
      </w:tr>
      <w:tr w:rsidR="00411967" w:rsidRPr="00411967" w:rsidTr="00411967">
        <w:trPr>
          <w:trHeight w:val="20"/>
        </w:trPr>
        <w:tc>
          <w:tcPr>
            <w:tcW w:w="851" w:type="dxa"/>
            <w:vAlign w:val="center"/>
          </w:tcPr>
          <w:p w:rsidR="002B4006" w:rsidRPr="00411967" w:rsidRDefault="002B4006" w:rsidP="0038361C">
            <w:pPr>
              <w:jc w:val="center"/>
              <w:rPr>
                <w:rFonts w:ascii="Times New Roman" w:eastAsia="Times New Roman" w:hAnsi="Times New Roman" w:cs="Times New Roman"/>
                <w:sz w:val="24"/>
                <w:szCs w:val="24"/>
                <w:lang w:eastAsia="id-ID"/>
              </w:rPr>
            </w:pPr>
            <w:r w:rsidRPr="00411967">
              <w:rPr>
                <w:rFonts w:ascii="Times New Roman" w:eastAsia="Times New Roman" w:hAnsi="Times New Roman" w:cs="Times New Roman"/>
                <w:sz w:val="24"/>
                <w:szCs w:val="24"/>
                <w:lang w:eastAsia="id-ID"/>
              </w:rPr>
              <w:t>7</w:t>
            </w:r>
          </w:p>
        </w:tc>
        <w:tc>
          <w:tcPr>
            <w:tcW w:w="2268" w:type="dxa"/>
          </w:tcPr>
          <w:p w:rsidR="002B4006" w:rsidRPr="00411967" w:rsidRDefault="002B4006" w:rsidP="00881696">
            <w:pPr>
              <w:autoSpaceDE w:val="0"/>
              <w:autoSpaceDN w:val="0"/>
              <w:adjustRightInd w:val="0"/>
              <w:jc w:val="center"/>
              <w:rPr>
                <w:rFonts w:ascii="Times New Roman" w:eastAsia="Calibri" w:hAnsi="Times New Roman" w:cs="Times New Roman"/>
                <w:color w:val="000000"/>
                <w:sz w:val="24"/>
                <w:szCs w:val="24"/>
                <w:lang w:val="en-US"/>
              </w:rPr>
            </w:pPr>
            <w:r w:rsidRPr="00411967">
              <w:rPr>
                <w:rFonts w:ascii="Times New Roman" w:eastAsia="Calibri" w:hAnsi="Times New Roman" w:cs="Times New Roman"/>
                <w:color w:val="000000"/>
                <w:sz w:val="24"/>
                <w:szCs w:val="24"/>
              </w:rPr>
              <w:t>K_7</w:t>
            </w:r>
          </w:p>
        </w:tc>
        <w:tc>
          <w:tcPr>
            <w:tcW w:w="1984" w:type="dxa"/>
            <w:vAlign w:val="center"/>
          </w:tcPr>
          <w:p w:rsidR="002B4006" w:rsidRPr="00411967" w:rsidRDefault="002B4006" w:rsidP="00881696">
            <w:pPr>
              <w:autoSpaceDE w:val="0"/>
              <w:autoSpaceDN w:val="0"/>
              <w:adjustRightInd w:val="0"/>
              <w:ind w:left="60" w:right="60"/>
              <w:jc w:val="center"/>
              <w:rPr>
                <w:rFonts w:ascii="Times New Roman" w:eastAsia="Calibri" w:hAnsi="Times New Roman" w:cs="Times New Roman"/>
                <w:color w:val="000000"/>
                <w:sz w:val="24"/>
                <w:szCs w:val="24"/>
                <w:lang w:val="en-US"/>
              </w:rPr>
            </w:pPr>
            <w:r w:rsidRPr="00411967">
              <w:rPr>
                <w:rFonts w:ascii="Times New Roman" w:eastAsia="Calibri" w:hAnsi="Times New Roman" w:cs="Times New Roman"/>
                <w:color w:val="000000"/>
                <w:sz w:val="24"/>
                <w:szCs w:val="24"/>
              </w:rPr>
              <w:t>0</w:t>
            </w:r>
            <w:r w:rsidRPr="00411967">
              <w:rPr>
                <w:rFonts w:ascii="Times New Roman" w:eastAsia="Calibri" w:hAnsi="Times New Roman" w:cs="Times New Roman"/>
                <w:color w:val="000000"/>
                <w:sz w:val="24"/>
                <w:szCs w:val="24"/>
                <w:lang w:val="en-US"/>
              </w:rPr>
              <w:t>,664</w:t>
            </w:r>
          </w:p>
        </w:tc>
        <w:tc>
          <w:tcPr>
            <w:tcW w:w="1134" w:type="dxa"/>
            <w:vAlign w:val="center"/>
          </w:tcPr>
          <w:p w:rsidR="002B4006" w:rsidRPr="00411967" w:rsidRDefault="002B4006" w:rsidP="0038361C">
            <w:pPr>
              <w:autoSpaceDE w:val="0"/>
              <w:autoSpaceDN w:val="0"/>
              <w:adjustRightInd w:val="0"/>
              <w:jc w:val="center"/>
              <w:rPr>
                <w:rFonts w:ascii="Times New Roman" w:eastAsia="Times New Roman" w:hAnsi="Times New Roman" w:cs="Times New Roman"/>
                <w:color w:val="000000"/>
                <w:sz w:val="24"/>
                <w:szCs w:val="24"/>
                <w:lang w:val="en-US" w:eastAsia="id-ID"/>
              </w:rPr>
            </w:pPr>
            <w:r w:rsidRPr="00411967">
              <w:rPr>
                <w:rFonts w:ascii="Times New Roman" w:eastAsia="Times New Roman" w:hAnsi="Times New Roman" w:cs="Times New Roman"/>
                <w:color w:val="000000"/>
                <w:sz w:val="24"/>
                <w:szCs w:val="24"/>
                <w:lang w:eastAsia="id-ID"/>
              </w:rPr>
              <w:t>0,30</w:t>
            </w:r>
          </w:p>
        </w:tc>
        <w:tc>
          <w:tcPr>
            <w:tcW w:w="1843" w:type="dxa"/>
            <w:vAlign w:val="center"/>
          </w:tcPr>
          <w:p w:rsidR="002B4006" w:rsidRPr="00411967" w:rsidRDefault="002B4006" w:rsidP="0038361C">
            <w:pPr>
              <w:autoSpaceDE w:val="0"/>
              <w:autoSpaceDN w:val="0"/>
              <w:adjustRightInd w:val="0"/>
              <w:jc w:val="center"/>
              <w:rPr>
                <w:rFonts w:ascii="Times New Roman" w:eastAsia="Times New Roman" w:hAnsi="Times New Roman" w:cs="Times New Roman"/>
                <w:color w:val="000000"/>
                <w:sz w:val="24"/>
                <w:szCs w:val="24"/>
                <w:lang w:eastAsia="id-ID"/>
              </w:rPr>
            </w:pPr>
            <w:r w:rsidRPr="00411967">
              <w:rPr>
                <w:rFonts w:ascii="Times New Roman" w:eastAsia="Times New Roman" w:hAnsi="Times New Roman" w:cs="Times New Roman"/>
                <w:color w:val="000000"/>
                <w:sz w:val="24"/>
                <w:szCs w:val="24"/>
                <w:lang w:eastAsia="id-ID"/>
              </w:rPr>
              <w:t>Valid</w:t>
            </w:r>
          </w:p>
        </w:tc>
      </w:tr>
      <w:tr w:rsidR="00411967" w:rsidRPr="00411967" w:rsidTr="00411967">
        <w:trPr>
          <w:trHeight w:val="20"/>
        </w:trPr>
        <w:tc>
          <w:tcPr>
            <w:tcW w:w="851" w:type="dxa"/>
            <w:vAlign w:val="center"/>
          </w:tcPr>
          <w:p w:rsidR="002B4006" w:rsidRPr="00411967" w:rsidRDefault="002B4006" w:rsidP="0038361C">
            <w:pPr>
              <w:jc w:val="center"/>
              <w:rPr>
                <w:rFonts w:ascii="Times New Roman" w:eastAsia="Times New Roman" w:hAnsi="Times New Roman" w:cs="Times New Roman"/>
                <w:sz w:val="24"/>
                <w:szCs w:val="24"/>
                <w:lang w:eastAsia="id-ID"/>
              </w:rPr>
            </w:pPr>
            <w:r w:rsidRPr="00411967">
              <w:rPr>
                <w:rFonts w:ascii="Times New Roman" w:eastAsia="Times New Roman" w:hAnsi="Times New Roman" w:cs="Times New Roman"/>
                <w:sz w:val="24"/>
                <w:szCs w:val="24"/>
                <w:lang w:eastAsia="id-ID"/>
              </w:rPr>
              <w:t>8</w:t>
            </w:r>
          </w:p>
        </w:tc>
        <w:tc>
          <w:tcPr>
            <w:tcW w:w="2268" w:type="dxa"/>
          </w:tcPr>
          <w:p w:rsidR="002B4006" w:rsidRPr="00411967" w:rsidRDefault="002B4006" w:rsidP="00881696">
            <w:pPr>
              <w:autoSpaceDE w:val="0"/>
              <w:autoSpaceDN w:val="0"/>
              <w:adjustRightInd w:val="0"/>
              <w:jc w:val="center"/>
              <w:rPr>
                <w:rFonts w:ascii="Times New Roman" w:eastAsia="Calibri" w:hAnsi="Times New Roman" w:cs="Times New Roman"/>
                <w:color w:val="000000"/>
                <w:sz w:val="24"/>
                <w:szCs w:val="24"/>
                <w:lang w:val="en-US"/>
              </w:rPr>
            </w:pPr>
            <w:r w:rsidRPr="00411967">
              <w:rPr>
                <w:rFonts w:ascii="Times New Roman" w:eastAsia="Calibri" w:hAnsi="Times New Roman" w:cs="Times New Roman"/>
                <w:color w:val="000000"/>
                <w:sz w:val="24"/>
                <w:szCs w:val="24"/>
              </w:rPr>
              <w:t>K_8</w:t>
            </w:r>
          </w:p>
        </w:tc>
        <w:tc>
          <w:tcPr>
            <w:tcW w:w="1984" w:type="dxa"/>
            <w:vAlign w:val="center"/>
          </w:tcPr>
          <w:p w:rsidR="002B4006" w:rsidRPr="00411967" w:rsidRDefault="002B4006" w:rsidP="00881696">
            <w:pPr>
              <w:autoSpaceDE w:val="0"/>
              <w:autoSpaceDN w:val="0"/>
              <w:adjustRightInd w:val="0"/>
              <w:ind w:left="60" w:right="60"/>
              <w:jc w:val="center"/>
              <w:rPr>
                <w:rFonts w:ascii="Times New Roman" w:eastAsia="Calibri" w:hAnsi="Times New Roman" w:cs="Times New Roman"/>
                <w:color w:val="000000"/>
                <w:sz w:val="24"/>
                <w:szCs w:val="24"/>
                <w:lang w:val="en-US"/>
              </w:rPr>
            </w:pPr>
            <w:r w:rsidRPr="00411967">
              <w:rPr>
                <w:rFonts w:ascii="Times New Roman" w:eastAsia="Calibri" w:hAnsi="Times New Roman" w:cs="Times New Roman"/>
                <w:color w:val="000000"/>
                <w:sz w:val="24"/>
                <w:szCs w:val="24"/>
              </w:rPr>
              <w:t>0</w:t>
            </w:r>
            <w:r w:rsidRPr="00411967">
              <w:rPr>
                <w:rFonts w:ascii="Times New Roman" w:eastAsia="Calibri" w:hAnsi="Times New Roman" w:cs="Times New Roman"/>
                <w:color w:val="000000"/>
                <w:sz w:val="24"/>
                <w:szCs w:val="24"/>
                <w:lang w:val="en-US"/>
              </w:rPr>
              <w:t>,483</w:t>
            </w:r>
          </w:p>
        </w:tc>
        <w:tc>
          <w:tcPr>
            <w:tcW w:w="1134" w:type="dxa"/>
            <w:vAlign w:val="center"/>
          </w:tcPr>
          <w:p w:rsidR="002B4006" w:rsidRPr="00411967" w:rsidRDefault="002B4006" w:rsidP="0038361C">
            <w:pPr>
              <w:autoSpaceDE w:val="0"/>
              <w:autoSpaceDN w:val="0"/>
              <w:adjustRightInd w:val="0"/>
              <w:jc w:val="center"/>
              <w:rPr>
                <w:rFonts w:ascii="Times New Roman" w:eastAsia="Times New Roman" w:hAnsi="Times New Roman" w:cs="Times New Roman"/>
                <w:color w:val="000000"/>
                <w:sz w:val="24"/>
                <w:szCs w:val="24"/>
                <w:lang w:val="en-US" w:eastAsia="id-ID"/>
              </w:rPr>
            </w:pPr>
            <w:r w:rsidRPr="00411967">
              <w:rPr>
                <w:rFonts w:ascii="Times New Roman" w:eastAsia="Times New Roman" w:hAnsi="Times New Roman" w:cs="Times New Roman"/>
                <w:color w:val="000000"/>
                <w:sz w:val="24"/>
                <w:szCs w:val="24"/>
                <w:lang w:eastAsia="id-ID"/>
              </w:rPr>
              <w:t>0,30</w:t>
            </w:r>
          </w:p>
        </w:tc>
        <w:tc>
          <w:tcPr>
            <w:tcW w:w="1843" w:type="dxa"/>
            <w:vAlign w:val="center"/>
          </w:tcPr>
          <w:p w:rsidR="002B4006" w:rsidRPr="00411967" w:rsidRDefault="002B4006" w:rsidP="0038361C">
            <w:pPr>
              <w:autoSpaceDE w:val="0"/>
              <w:autoSpaceDN w:val="0"/>
              <w:adjustRightInd w:val="0"/>
              <w:jc w:val="center"/>
              <w:rPr>
                <w:rFonts w:ascii="Times New Roman" w:eastAsia="Times New Roman" w:hAnsi="Times New Roman" w:cs="Times New Roman"/>
                <w:color w:val="000000"/>
                <w:sz w:val="24"/>
                <w:szCs w:val="24"/>
                <w:lang w:eastAsia="id-ID"/>
              </w:rPr>
            </w:pPr>
            <w:r w:rsidRPr="00411967">
              <w:rPr>
                <w:rFonts w:ascii="Times New Roman" w:eastAsia="Times New Roman" w:hAnsi="Times New Roman" w:cs="Times New Roman"/>
                <w:color w:val="000000"/>
                <w:sz w:val="24"/>
                <w:szCs w:val="24"/>
                <w:lang w:eastAsia="id-ID"/>
              </w:rPr>
              <w:t>Valid</w:t>
            </w:r>
          </w:p>
        </w:tc>
      </w:tr>
    </w:tbl>
    <w:p w:rsidR="002B4006" w:rsidRPr="00411967" w:rsidRDefault="002B4006" w:rsidP="0038361C">
      <w:pPr>
        <w:spacing w:before="0" w:line="240" w:lineRule="auto"/>
        <w:ind w:firstLine="0"/>
        <w:rPr>
          <w:rFonts w:ascii="Times New Roman" w:eastAsia="Calibri" w:hAnsi="Times New Roman" w:cs="Times New Roman"/>
          <w:iCs/>
          <w:sz w:val="20"/>
          <w:szCs w:val="16"/>
        </w:rPr>
      </w:pPr>
      <w:r w:rsidRPr="00411967">
        <w:rPr>
          <w:rFonts w:ascii="Times New Roman" w:eastAsia="Calibri" w:hAnsi="Times New Roman" w:cs="Times New Roman"/>
          <w:iCs/>
          <w:sz w:val="20"/>
          <w:szCs w:val="16"/>
          <w:lang w:val="en-US"/>
        </w:rPr>
        <w:t xml:space="preserve">Sumber: </w:t>
      </w:r>
      <w:r w:rsidRPr="00411967">
        <w:rPr>
          <w:rFonts w:ascii="Times New Roman" w:eastAsia="Calibri" w:hAnsi="Times New Roman" w:cs="Times New Roman"/>
          <w:iCs/>
          <w:sz w:val="20"/>
          <w:szCs w:val="16"/>
        </w:rPr>
        <w:t>Hasil olahan penulis (2019) pada lampiran 6.</w:t>
      </w:r>
    </w:p>
    <w:p w:rsidR="00881696" w:rsidRDefault="00881696" w:rsidP="0038361C">
      <w:pPr>
        <w:spacing w:before="0" w:line="240" w:lineRule="auto"/>
        <w:ind w:firstLine="567"/>
        <w:rPr>
          <w:rFonts w:ascii="Times New Roman" w:eastAsia="Times New Roman" w:hAnsi="Times New Roman" w:cs="Times New Roman"/>
          <w:sz w:val="24"/>
          <w:szCs w:val="24"/>
          <w:lang w:eastAsia="id-ID"/>
        </w:rPr>
      </w:pPr>
    </w:p>
    <w:p w:rsidR="00FD0000" w:rsidRDefault="002B4006" w:rsidP="0038361C">
      <w:pPr>
        <w:spacing w:before="0" w:line="240" w:lineRule="auto"/>
        <w:ind w:firstLine="567"/>
        <w:rPr>
          <w:rFonts w:ascii="Times New Roman" w:eastAsia="Times New Roman" w:hAnsi="Times New Roman" w:cs="Times New Roman"/>
          <w:sz w:val="24"/>
          <w:szCs w:val="24"/>
          <w:lang w:eastAsia="id-ID"/>
        </w:rPr>
      </w:pPr>
      <w:r w:rsidRPr="002B4006">
        <w:rPr>
          <w:rFonts w:ascii="Times New Roman" w:eastAsia="Times New Roman" w:hAnsi="Times New Roman" w:cs="Times New Roman"/>
          <w:sz w:val="24"/>
          <w:szCs w:val="24"/>
          <w:lang w:eastAsia="id-ID"/>
        </w:rPr>
        <w:t xml:space="preserve">Berdasarkan </w:t>
      </w:r>
      <w:r w:rsidRPr="007B135A">
        <w:rPr>
          <w:rFonts w:ascii="Times New Roman" w:eastAsia="Times New Roman" w:hAnsi="Times New Roman" w:cs="Times New Roman"/>
          <w:sz w:val="24"/>
          <w:szCs w:val="24"/>
          <w:lang w:eastAsia="id-ID"/>
        </w:rPr>
        <w:t>T</w:t>
      </w:r>
      <w:r w:rsidRPr="002B4006">
        <w:rPr>
          <w:rFonts w:ascii="Times New Roman" w:eastAsia="Times New Roman" w:hAnsi="Times New Roman" w:cs="Times New Roman"/>
          <w:sz w:val="24"/>
          <w:szCs w:val="24"/>
          <w:lang w:eastAsia="id-ID"/>
        </w:rPr>
        <w:t xml:space="preserve">abel 4.9 dapat </w:t>
      </w:r>
      <w:r w:rsidRPr="007B135A">
        <w:rPr>
          <w:rFonts w:ascii="Times New Roman" w:eastAsia="Times New Roman" w:hAnsi="Times New Roman" w:cs="Times New Roman"/>
          <w:sz w:val="24"/>
          <w:szCs w:val="24"/>
          <w:lang w:eastAsia="id-ID"/>
        </w:rPr>
        <w:t>diketahui bahwa dari hasil uji validitas yang dilakukan pada variabel</w:t>
      </w:r>
      <w:r w:rsidRPr="002B4006">
        <w:rPr>
          <w:rFonts w:ascii="Times New Roman" w:eastAsia="Times New Roman" w:hAnsi="Times New Roman" w:cs="Times New Roman"/>
          <w:sz w:val="24"/>
          <w:szCs w:val="24"/>
          <w:lang w:eastAsia="id-ID"/>
        </w:rPr>
        <w:t xml:space="preserve"> kinerja </w:t>
      </w:r>
      <w:r w:rsidRPr="007B135A">
        <w:rPr>
          <w:rFonts w:ascii="Times New Roman" w:eastAsia="Times New Roman" w:hAnsi="Times New Roman" w:cs="Times New Roman"/>
          <w:sz w:val="24"/>
          <w:szCs w:val="24"/>
          <w:lang w:eastAsia="id-ID"/>
        </w:rPr>
        <w:t xml:space="preserve">yang terdiri dari </w:t>
      </w:r>
      <w:r w:rsidRPr="002B4006">
        <w:rPr>
          <w:rFonts w:ascii="Times New Roman" w:eastAsia="Times New Roman" w:hAnsi="Times New Roman" w:cs="Times New Roman"/>
          <w:sz w:val="24"/>
          <w:szCs w:val="24"/>
          <w:lang w:eastAsia="id-ID"/>
        </w:rPr>
        <w:t>8</w:t>
      </w:r>
      <w:r w:rsidRPr="007B135A">
        <w:rPr>
          <w:rFonts w:ascii="Times New Roman" w:eastAsia="Times New Roman" w:hAnsi="Times New Roman" w:cs="Times New Roman"/>
          <w:sz w:val="24"/>
          <w:szCs w:val="24"/>
          <w:lang w:eastAsia="id-ID"/>
        </w:rPr>
        <w:t xml:space="preserve"> (</w:t>
      </w:r>
      <w:r w:rsidRPr="002B4006">
        <w:rPr>
          <w:rFonts w:ascii="Times New Roman" w:eastAsia="Times New Roman" w:hAnsi="Times New Roman" w:cs="Times New Roman"/>
          <w:sz w:val="24"/>
          <w:szCs w:val="24"/>
          <w:lang w:eastAsia="id-ID"/>
        </w:rPr>
        <w:t>delapan</w:t>
      </w:r>
      <w:r w:rsidRPr="007B135A">
        <w:rPr>
          <w:rFonts w:ascii="Times New Roman" w:eastAsia="Times New Roman" w:hAnsi="Times New Roman" w:cs="Times New Roman"/>
          <w:sz w:val="24"/>
          <w:szCs w:val="24"/>
          <w:lang w:eastAsia="id-ID"/>
        </w:rPr>
        <w:t xml:space="preserve">) </w:t>
      </w:r>
      <w:r w:rsidRPr="002B4006">
        <w:rPr>
          <w:rFonts w:ascii="Times New Roman" w:eastAsia="Times New Roman" w:hAnsi="Times New Roman" w:cs="Times New Roman"/>
          <w:sz w:val="24"/>
          <w:szCs w:val="24"/>
          <w:lang w:eastAsia="id-ID"/>
        </w:rPr>
        <w:t>butir pernyataan</w:t>
      </w:r>
      <w:r w:rsidRPr="007B135A">
        <w:rPr>
          <w:rFonts w:ascii="Times New Roman" w:eastAsia="Times New Roman" w:hAnsi="Times New Roman" w:cs="Times New Roman"/>
          <w:sz w:val="24"/>
          <w:szCs w:val="24"/>
          <w:lang w:eastAsia="id-ID"/>
        </w:rPr>
        <w:t xml:space="preserve"> dapat dinyatakan bahwa semua pernyataan tersebut dapat dinyatakan valid karena </w:t>
      </w:r>
      <w:r w:rsidRPr="002B4006">
        <w:rPr>
          <w:rFonts w:ascii="Times New Roman" w:eastAsia="Times New Roman" w:hAnsi="Times New Roman" w:cs="Times New Roman"/>
          <w:sz w:val="24"/>
          <w:szCs w:val="24"/>
          <w:lang w:eastAsia="id-ID"/>
        </w:rPr>
        <w:t>memiliki ni</w:t>
      </w:r>
      <w:r w:rsidRPr="007B135A">
        <w:rPr>
          <w:rFonts w:ascii="Times New Roman" w:eastAsia="Times New Roman" w:hAnsi="Times New Roman" w:cs="Times New Roman"/>
          <w:sz w:val="24"/>
          <w:szCs w:val="24"/>
          <w:lang w:eastAsia="id-ID"/>
        </w:rPr>
        <w:t>lai</w:t>
      </w:r>
      <w:r w:rsidRPr="002B4006">
        <w:rPr>
          <w:rFonts w:ascii="Times New Roman" w:eastAsia="Times New Roman" w:hAnsi="Times New Roman" w:cs="Times New Roman"/>
          <w:sz w:val="24"/>
          <w:szCs w:val="24"/>
          <w:lang w:eastAsia="id-ID"/>
        </w:rPr>
        <w:t xml:space="preserve"> </w:t>
      </w:r>
      <w:r w:rsidRPr="002B4006">
        <w:rPr>
          <w:rFonts w:ascii="Times New Roman" w:eastAsia="Times New Roman" w:hAnsi="Times New Roman" w:cs="Times New Roman"/>
          <w:i/>
          <w:sz w:val="24"/>
          <w:szCs w:val="24"/>
          <w:lang w:eastAsia="id-ID"/>
        </w:rPr>
        <w:t>corrected item-total correlation</w:t>
      </w:r>
      <w:r w:rsidRPr="002B4006">
        <w:rPr>
          <w:rFonts w:ascii="Times New Roman" w:eastAsia="Times New Roman" w:hAnsi="Times New Roman" w:cs="Times New Roman"/>
          <w:sz w:val="24"/>
          <w:szCs w:val="24"/>
          <w:lang w:eastAsia="id-ID"/>
        </w:rPr>
        <w:t xml:space="preserve"> lebih besar dari 0,30. Sehingga semua pernyataan </w:t>
      </w:r>
      <w:r w:rsidRPr="002B4006">
        <w:rPr>
          <w:rFonts w:ascii="Times New Roman" w:eastAsia="Times New Roman" w:hAnsi="Times New Roman" w:cs="Times New Roman"/>
          <w:sz w:val="24"/>
          <w:szCs w:val="24"/>
          <w:lang w:val="en-US" w:eastAsia="id-ID"/>
        </w:rPr>
        <w:t>pada</w:t>
      </w:r>
      <w:r w:rsidRPr="002B4006">
        <w:rPr>
          <w:rFonts w:ascii="Times New Roman" w:eastAsia="Times New Roman" w:hAnsi="Times New Roman" w:cs="Times New Roman"/>
          <w:sz w:val="24"/>
          <w:szCs w:val="24"/>
          <w:lang w:eastAsia="id-ID"/>
        </w:rPr>
        <w:t xml:space="preserve"> variabel kinerja</w:t>
      </w:r>
      <w:r w:rsidRPr="002B4006">
        <w:rPr>
          <w:rFonts w:ascii="Times New Roman" w:eastAsia="Times New Roman" w:hAnsi="Times New Roman" w:cs="Times New Roman"/>
          <w:sz w:val="24"/>
          <w:szCs w:val="24"/>
          <w:lang w:val="en-US" w:eastAsia="id-ID"/>
        </w:rPr>
        <w:t xml:space="preserve"> dapat </w:t>
      </w:r>
      <w:r w:rsidRPr="002B4006">
        <w:rPr>
          <w:rFonts w:ascii="Times New Roman" w:eastAsia="Times New Roman" w:hAnsi="Times New Roman" w:cs="Times New Roman"/>
          <w:iCs/>
          <w:sz w:val="24"/>
          <w:szCs w:val="24"/>
          <w:lang w:eastAsia="id-ID"/>
        </w:rPr>
        <w:t xml:space="preserve">digunakan untuk pengujian </w:t>
      </w:r>
      <w:r w:rsidRPr="002B4006">
        <w:rPr>
          <w:rFonts w:ascii="Times New Roman" w:eastAsia="Times New Roman" w:hAnsi="Times New Roman" w:cs="Times New Roman"/>
          <w:iCs/>
          <w:sz w:val="24"/>
          <w:szCs w:val="24"/>
          <w:lang w:val="en-US" w:eastAsia="id-ID"/>
        </w:rPr>
        <w:t>seterusnya</w:t>
      </w:r>
      <w:r w:rsidRPr="002B4006">
        <w:rPr>
          <w:rFonts w:ascii="Times New Roman" w:eastAsia="Times New Roman" w:hAnsi="Times New Roman" w:cs="Times New Roman"/>
          <w:iCs/>
          <w:sz w:val="24"/>
          <w:szCs w:val="24"/>
          <w:lang w:eastAsia="id-ID"/>
        </w:rPr>
        <w:t>.</w:t>
      </w:r>
    </w:p>
    <w:p w:rsidR="002B4006" w:rsidRPr="00FD0000" w:rsidRDefault="002B4006" w:rsidP="0038361C">
      <w:pPr>
        <w:spacing w:before="0" w:line="240" w:lineRule="auto"/>
        <w:ind w:firstLine="567"/>
        <w:rPr>
          <w:rFonts w:ascii="Times New Roman" w:eastAsia="Times New Roman" w:hAnsi="Times New Roman" w:cs="Times New Roman"/>
          <w:sz w:val="24"/>
          <w:szCs w:val="24"/>
          <w:lang w:eastAsia="id-ID"/>
        </w:rPr>
      </w:pPr>
      <w:r w:rsidRPr="002B4006">
        <w:rPr>
          <w:rFonts w:ascii="Times New Roman" w:eastAsia="Calibri" w:hAnsi="Times New Roman" w:cs="Times New Roman"/>
          <w:sz w:val="24"/>
          <w:szCs w:val="24"/>
        </w:rPr>
        <w:t xml:space="preserve">Berdasarkan uji reliabilitas yang dilakukan pada variabel </w:t>
      </w:r>
      <w:r w:rsidRPr="002B4006">
        <w:rPr>
          <w:rFonts w:asciiTheme="majorBidi" w:eastAsia="Times New Roman" w:hAnsiTheme="majorBidi" w:cstheme="majorBidi"/>
          <w:sz w:val="24"/>
          <w:szCs w:val="24"/>
        </w:rPr>
        <w:t>kepuasan kerja</w:t>
      </w:r>
      <w:r w:rsidRPr="002B4006">
        <w:rPr>
          <w:rFonts w:asciiTheme="majorBidi" w:eastAsia="Times New Roman" w:hAnsiTheme="majorBidi" w:cstheme="majorBidi"/>
          <w:i/>
          <w:iCs/>
          <w:sz w:val="24"/>
          <w:szCs w:val="24"/>
          <w:lang w:val="en-US"/>
        </w:rPr>
        <w:t xml:space="preserve"> </w:t>
      </w:r>
      <w:r w:rsidRPr="002B4006">
        <w:rPr>
          <w:rFonts w:ascii="Times New Roman" w:eastAsia="Calibri" w:hAnsi="Times New Roman" w:cs="Times New Roman"/>
          <w:sz w:val="24"/>
          <w:szCs w:val="24"/>
        </w:rPr>
        <w:t xml:space="preserve">(X), dan kinerja  (Y) dapat dilihat pada </w:t>
      </w:r>
      <w:r w:rsidRPr="002B4006">
        <w:rPr>
          <w:rFonts w:ascii="Times New Roman" w:eastAsia="Calibri" w:hAnsi="Times New Roman" w:cs="Times New Roman"/>
          <w:sz w:val="24"/>
          <w:szCs w:val="24"/>
          <w:lang w:val="en-US"/>
        </w:rPr>
        <w:t>T</w:t>
      </w:r>
      <w:r w:rsidRPr="002B4006">
        <w:rPr>
          <w:rFonts w:ascii="Times New Roman" w:eastAsia="Calibri" w:hAnsi="Times New Roman" w:cs="Times New Roman"/>
          <w:sz w:val="24"/>
          <w:szCs w:val="24"/>
        </w:rPr>
        <w:t>abel 4.</w:t>
      </w:r>
      <w:r w:rsidRPr="002B4006">
        <w:rPr>
          <w:rFonts w:ascii="Times New Roman" w:eastAsia="Calibri" w:hAnsi="Times New Roman" w:cs="Times New Roman"/>
          <w:sz w:val="24"/>
          <w:szCs w:val="24"/>
          <w:lang w:val="en-US"/>
        </w:rPr>
        <w:t>1</w:t>
      </w:r>
      <w:r w:rsidRPr="002B4006">
        <w:rPr>
          <w:rFonts w:ascii="Times New Roman" w:eastAsia="Calibri" w:hAnsi="Times New Roman" w:cs="Times New Roman"/>
          <w:sz w:val="24"/>
          <w:szCs w:val="24"/>
        </w:rPr>
        <w:t>0 di</w:t>
      </w:r>
      <w:r w:rsidRPr="002B4006">
        <w:rPr>
          <w:rFonts w:ascii="Times New Roman" w:eastAsia="Calibri" w:hAnsi="Times New Roman" w:cs="Times New Roman"/>
          <w:sz w:val="24"/>
          <w:szCs w:val="24"/>
          <w:lang w:val="en-US"/>
        </w:rPr>
        <w:t xml:space="preserve"> </w:t>
      </w:r>
      <w:r w:rsidRPr="002B4006">
        <w:rPr>
          <w:rFonts w:ascii="Times New Roman" w:eastAsia="Calibri" w:hAnsi="Times New Roman" w:cs="Times New Roman"/>
          <w:sz w:val="24"/>
          <w:szCs w:val="24"/>
        </w:rPr>
        <w:t>bawah ini:</w:t>
      </w:r>
    </w:p>
    <w:p w:rsidR="002B4006" w:rsidRPr="002B4006" w:rsidRDefault="002B4006" w:rsidP="0038361C">
      <w:pPr>
        <w:autoSpaceDE w:val="0"/>
        <w:autoSpaceDN w:val="0"/>
        <w:adjustRightInd w:val="0"/>
        <w:spacing w:before="0" w:line="240" w:lineRule="auto"/>
        <w:ind w:firstLine="0"/>
        <w:jc w:val="center"/>
        <w:rPr>
          <w:rFonts w:ascii="Times New Roman" w:eastAsia="Calibri" w:hAnsi="Times New Roman" w:cs="Times New Roman"/>
          <w:b/>
          <w:sz w:val="24"/>
          <w:szCs w:val="24"/>
        </w:rPr>
      </w:pPr>
      <w:r w:rsidRPr="002B4006">
        <w:rPr>
          <w:rFonts w:ascii="Times New Roman" w:eastAsia="Calibri" w:hAnsi="Times New Roman" w:cs="Times New Roman"/>
          <w:b/>
          <w:sz w:val="24"/>
          <w:szCs w:val="24"/>
        </w:rPr>
        <w:t>Tabel 4.10</w:t>
      </w:r>
    </w:p>
    <w:p w:rsidR="002B4006" w:rsidRPr="002B4006" w:rsidRDefault="00FD0000" w:rsidP="0038361C">
      <w:pPr>
        <w:autoSpaceDE w:val="0"/>
        <w:autoSpaceDN w:val="0"/>
        <w:adjustRightInd w:val="0"/>
        <w:spacing w:before="0" w:line="240" w:lineRule="auto"/>
        <w:ind w:firstLine="0"/>
        <w:jc w:val="center"/>
        <w:rPr>
          <w:rFonts w:ascii="Times New Roman" w:eastAsia="Calibri" w:hAnsi="Times New Roman" w:cs="Times New Roman"/>
          <w:b/>
          <w:sz w:val="24"/>
          <w:szCs w:val="24"/>
        </w:rPr>
      </w:pPr>
      <w:r>
        <w:rPr>
          <w:rFonts w:ascii="Times New Roman" w:eastAsia="Calibri" w:hAnsi="Times New Roman" w:cs="Times New Roman"/>
          <w:b/>
          <w:sz w:val="24"/>
          <w:szCs w:val="24"/>
        </w:rPr>
        <w:t>Uji Reliabilitas</w:t>
      </w:r>
    </w:p>
    <w:tbl>
      <w:tblPr>
        <w:tblW w:w="8340" w:type="dxa"/>
        <w:tblInd w:w="40" w:type="dxa"/>
        <w:tblLayout w:type="fixed"/>
        <w:tblCellMar>
          <w:left w:w="0" w:type="dxa"/>
          <w:right w:w="0" w:type="dxa"/>
        </w:tblCellMar>
        <w:tblLook w:val="04A0" w:firstRow="1" w:lastRow="0" w:firstColumn="1" w:lastColumn="0" w:noHBand="0" w:noVBand="1"/>
      </w:tblPr>
      <w:tblGrid>
        <w:gridCol w:w="821"/>
        <w:gridCol w:w="2165"/>
        <w:gridCol w:w="2087"/>
        <w:gridCol w:w="1633"/>
        <w:gridCol w:w="1634"/>
      </w:tblGrid>
      <w:tr w:rsidR="00411967" w:rsidRPr="00411967" w:rsidTr="00411967">
        <w:trPr>
          <w:trHeight w:val="20"/>
        </w:trPr>
        <w:tc>
          <w:tcPr>
            <w:tcW w:w="821" w:type="dxa"/>
            <w:tcBorders>
              <w:top w:val="single" w:sz="8" w:space="0" w:color="auto"/>
              <w:left w:val="single" w:sz="8" w:space="0" w:color="auto"/>
              <w:bottom w:val="nil"/>
              <w:right w:val="single" w:sz="4" w:space="0" w:color="auto"/>
            </w:tcBorders>
            <w:shd w:val="clear" w:color="auto" w:fill="auto"/>
            <w:noWrap/>
            <w:vAlign w:val="center"/>
            <w:hideMark/>
          </w:tcPr>
          <w:p w:rsidR="002B4006" w:rsidRPr="00411967" w:rsidRDefault="002B4006" w:rsidP="00881696">
            <w:pPr>
              <w:spacing w:before="0" w:line="240" w:lineRule="auto"/>
              <w:ind w:firstLine="0"/>
              <w:jc w:val="center"/>
              <w:rPr>
                <w:rFonts w:ascii="Times New Roman" w:eastAsia="Times New Roman" w:hAnsi="Times New Roman" w:cs="Times New Roman"/>
                <w:b/>
                <w:bCs/>
                <w:color w:val="000000"/>
                <w:sz w:val="24"/>
                <w:szCs w:val="24"/>
                <w:lang w:val="en-US"/>
              </w:rPr>
            </w:pPr>
            <w:r w:rsidRPr="00411967">
              <w:rPr>
                <w:rFonts w:ascii="Times New Roman" w:eastAsia="Times New Roman" w:hAnsi="Times New Roman" w:cs="Times New Roman"/>
                <w:b/>
                <w:bCs/>
                <w:color w:val="000000"/>
                <w:sz w:val="24"/>
                <w:szCs w:val="24"/>
                <w:lang w:val="en-US"/>
              </w:rPr>
              <w:t>No.</w:t>
            </w:r>
          </w:p>
        </w:tc>
        <w:tc>
          <w:tcPr>
            <w:tcW w:w="2165" w:type="dxa"/>
            <w:tcBorders>
              <w:top w:val="single" w:sz="8" w:space="0" w:color="auto"/>
              <w:left w:val="single" w:sz="4" w:space="0" w:color="auto"/>
              <w:bottom w:val="nil"/>
              <w:right w:val="nil"/>
            </w:tcBorders>
            <w:shd w:val="clear" w:color="auto" w:fill="auto"/>
            <w:vAlign w:val="center"/>
          </w:tcPr>
          <w:p w:rsidR="002B4006" w:rsidRPr="00411967" w:rsidRDefault="002B4006" w:rsidP="00881696">
            <w:pPr>
              <w:spacing w:before="0" w:line="240" w:lineRule="auto"/>
              <w:ind w:firstLine="0"/>
              <w:jc w:val="center"/>
              <w:rPr>
                <w:rFonts w:ascii="Times New Roman" w:eastAsia="Times New Roman" w:hAnsi="Times New Roman" w:cs="Times New Roman"/>
                <w:b/>
                <w:bCs/>
                <w:color w:val="000000"/>
                <w:sz w:val="24"/>
                <w:szCs w:val="24"/>
                <w:lang w:val="en-US"/>
              </w:rPr>
            </w:pPr>
            <w:r w:rsidRPr="00411967">
              <w:rPr>
                <w:rFonts w:ascii="Times New Roman" w:eastAsia="Times New Roman" w:hAnsi="Times New Roman" w:cs="Times New Roman"/>
                <w:b/>
                <w:bCs/>
                <w:color w:val="000000"/>
                <w:sz w:val="24"/>
                <w:szCs w:val="24"/>
                <w:lang w:val="en-US"/>
              </w:rPr>
              <w:t>Variabel</w:t>
            </w:r>
          </w:p>
        </w:tc>
        <w:tc>
          <w:tcPr>
            <w:tcW w:w="2087" w:type="dxa"/>
            <w:tcBorders>
              <w:top w:val="single" w:sz="8" w:space="0" w:color="auto"/>
              <w:left w:val="single" w:sz="8" w:space="0" w:color="auto"/>
              <w:bottom w:val="nil"/>
              <w:right w:val="single" w:sz="8" w:space="0" w:color="auto"/>
            </w:tcBorders>
            <w:shd w:val="clear" w:color="auto" w:fill="auto"/>
            <w:vAlign w:val="center"/>
            <w:hideMark/>
          </w:tcPr>
          <w:p w:rsidR="002B4006" w:rsidRPr="00411967" w:rsidRDefault="002B4006" w:rsidP="00881696">
            <w:pPr>
              <w:spacing w:before="0" w:line="240" w:lineRule="auto"/>
              <w:ind w:firstLine="0"/>
              <w:jc w:val="center"/>
              <w:rPr>
                <w:rFonts w:ascii="Times New Roman" w:eastAsia="Times New Roman" w:hAnsi="Times New Roman" w:cs="Times New Roman"/>
                <w:b/>
                <w:bCs/>
                <w:i/>
                <w:iCs/>
                <w:color w:val="000000"/>
                <w:sz w:val="24"/>
                <w:szCs w:val="24"/>
              </w:rPr>
            </w:pPr>
            <w:r w:rsidRPr="00411967">
              <w:rPr>
                <w:rFonts w:ascii="Times New Roman" w:eastAsia="Times New Roman" w:hAnsi="Times New Roman" w:cs="Times New Roman"/>
                <w:b/>
                <w:bCs/>
                <w:i/>
                <w:iCs/>
                <w:color w:val="000000"/>
                <w:sz w:val="24"/>
                <w:szCs w:val="24"/>
                <w:lang w:val="en-US"/>
              </w:rPr>
              <w:t>Cronbach's Alpha</w:t>
            </w:r>
          </w:p>
        </w:tc>
        <w:tc>
          <w:tcPr>
            <w:tcW w:w="1633" w:type="dxa"/>
            <w:tcBorders>
              <w:top w:val="single" w:sz="8" w:space="0" w:color="auto"/>
              <w:left w:val="nil"/>
              <w:bottom w:val="nil"/>
              <w:right w:val="single" w:sz="8" w:space="0" w:color="auto"/>
            </w:tcBorders>
            <w:shd w:val="clear" w:color="auto" w:fill="auto"/>
            <w:vAlign w:val="center"/>
            <w:hideMark/>
          </w:tcPr>
          <w:p w:rsidR="002B4006" w:rsidRPr="00411967" w:rsidRDefault="002B4006" w:rsidP="00881696">
            <w:pPr>
              <w:spacing w:before="0" w:line="240" w:lineRule="auto"/>
              <w:ind w:firstLine="0"/>
              <w:jc w:val="center"/>
              <w:rPr>
                <w:rFonts w:ascii="Times New Roman" w:eastAsia="Times New Roman" w:hAnsi="Times New Roman" w:cs="Times New Roman"/>
                <w:b/>
                <w:bCs/>
                <w:iCs/>
                <w:color w:val="000000"/>
                <w:sz w:val="24"/>
                <w:szCs w:val="24"/>
                <w:lang w:val="en-US"/>
              </w:rPr>
            </w:pPr>
            <w:r w:rsidRPr="00411967">
              <w:rPr>
                <w:rFonts w:ascii="Times New Roman" w:eastAsia="Times New Roman" w:hAnsi="Times New Roman" w:cs="Times New Roman"/>
                <w:b/>
                <w:bCs/>
                <w:iCs/>
                <w:color w:val="000000"/>
                <w:sz w:val="24"/>
                <w:szCs w:val="24"/>
                <w:lang w:val="en-US"/>
              </w:rPr>
              <w:t>Standar</w:t>
            </w:r>
          </w:p>
        </w:tc>
        <w:tc>
          <w:tcPr>
            <w:tcW w:w="1634" w:type="dxa"/>
            <w:tcBorders>
              <w:top w:val="single" w:sz="8" w:space="0" w:color="auto"/>
              <w:left w:val="nil"/>
              <w:bottom w:val="nil"/>
              <w:right w:val="single" w:sz="8" w:space="0" w:color="auto"/>
            </w:tcBorders>
            <w:shd w:val="clear" w:color="auto" w:fill="auto"/>
            <w:vAlign w:val="center"/>
            <w:hideMark/>
          </w:tcPr>
          <w:p w:rsidR="002B4006" w:rsidRPr="00411967" w:rsidRDefault="002B4006" w:rsidP="00881696">
            <w:pPr>
              <w:spacing w:before="0" w:line="240" w:lineRule="auto"/>
              <w:ind w:firstLine="0"/>
              <w:jc w:val="center"/>
              <w:rPr>
                <w:rFonts w:ascii="Times New Roman" w:eastAsia="Times New Roman" w:hAnsi="Times New Roman" w:cs="Times New Roman"/>
                <w:b/>
                <w:bCs/>
                <w:color w:val="000000"/>
                <w:sz w:val="24"/>
                <w:szCs w:val="24"/>
                <w:lang w:val="en-US"/>
              </w:rPr>
            </w:pPr>
            <w:r w:rsidRPr="00411967">
              <w:rPr>
                <w:rFonts w:ascii="Times New Roman" w:eastAsia="Times New Roman" w:hAnsi="Times New Roman" w:cs="Times New Roman"/>
                <w:b/>
                <w:bCs/>
                <w:color w:val="000000"/>
                <w:sz w:val="24"/>
                <w:szCs w:val="24"/>
                <w:lang w:val="en-US"/>
              </w:rPr>
              <w:t>Keterangan</w:t>
            </w:r>
          </w:p>
        </w:tc>
      </w:tr>
      <w:tr w:rsidR="00411967" w:rsidRPr="00411967" w:rsidTr="00411967">
        <w:trPr>
          <w:trHeight w:val="20"/>
        </w:trPr>
        <w:tc>
          <w:tcPr>
            <w:tcW w:w="821" w:type="dxa"/>
            <w:tcBorders>
              <w:top w:val="single" w:sz="8" w:space="0" w:color="auto"/>
              <w:left w:val="single" w:sz="8" w:space="0" w:color="auto"/>
              <w:bottom w:val="nil"/>
              <w:right w:val="single" w:sz="4" w:space="0" w:color="auto"/>
            </w:tcBorders>
            <w:shd w:val="clear" w:color="auto" w:fill="auto"/>
            <w:noWrap/>
            <w:vAlign w:val="bottom"/>
          </w:tcPr>
          <w:p w:rsidR="002B4006" w:rsidRPr="00411967" w:rsidRDefault="002B4006" w:rsidP="00881696">
            <w:pPr>
              <w:spacing w:before="0" w:line="240" w:lineRule="auto"/>
              <w:ind w:firstLine="0"/>
              <w:jc w:val="center"/>
              <w:rPr>
                <w:rFonts w:ascii="Times New Roman" w:eastAsia="Calibri" w:hAnsi="Times New Roman" w:cs="Times New Roman"/>
                <w:sz w:val="24"/>
                <w:szCs w:val="24"/>
                <w:lang w:val="en-US"/>
              </w:rPr>
            </w:pPr>
            <w:r w:rsidRPr="00411967">
              <w:rPr>
                <w:rFonts w:ascii="Times New Roman" w:eastAsia="Calibri" w:hAnsi="Times New Roman" w:cs="Times New Roman"/>
                <w:sz w:val="24"/>
                <w:szCs w:val="24"/>
                <w:lang w:val="en-US"/>
              </w:rPr>
              <w:t>1</w:t>
            </w:r>
          </w:p>
        </w:tc>
        <w:tc>
          <w:tcPr>
            <w:tcW w:w="2165" w:type="dxa"/>
            <w:tcBorders>
              <w:top w:val="single" w:sz="8" w:space="0" w:color="auto"/>
              <w:left w:val="single" w:sz="4" w:space="0" w:color="auto"/>
              <w:bottom w:val="nil"/>
              <w:right w:val="nil"/>
            </w:tcBorders>
            <w:shd w:val="clear" w:color="auto" w:fill="auto"/>
            <w:vAlign w:val="bottom"/>
          </w:tcPr>
          <w:p w:rsidR="002B4006" w:rsidRPr="00411967" w:rsidRDefault="002B4006" w:rsidP="00881696">
            <w:pPr>
              <w:spacing w:before="0" w:line="240" w:lineRule="auto"/>
              <w:ind w:firstLine="0"/>
              <w:jc w:val="left"/>
              <w:rPr>
                <w:rFonts w:ascii="Times New Roman" w:eastAsia="Calibri" w:hAnsi="Times New Roman" w:cs="Times New Roman"/>
                <w:sz w:val="24"/>
                <w:szCs w:val="24"/>
              </w:rPr>
            </w:pPr>
            <w:r w:rsidRPr="00411967">
              <w:rPr>
                <w:rFonts w:asciiTheme="majorBidi" w:eastAsia="Times New Roman" w:hAnsiTheme="majorBidi" w:cstheme="majorBidi"/>
                <w:sz w:val="24"/>
                <w:szCs w:val="24"/>
              </w:rPr>
              <w:t>Kepuasan Kerja</w:t>
            </w:r>
            <w:r w:rsidRPr="00411967">
              <w:rPr>
                <w:rFonts w:asciiTheme="majorBidi" w:eastAsia="Times New Roman" w:hAnsiTheme="majorBidi" w:cstheme="majorBidi"/>
                <w:i/>
                <w:iCs/>
                <w:sz w:val="24"/>
                <w:szCs w:val="24"/>
                <w:lang w:val="en-US"/>
              </w:rPr>
              <w:t xml:space="preserve"> </w:t>
            </w:r>
            <w:r w:rsidRPr="00411967">
              <w:rPr>
                <w:rFonts w:ascii="Times New Roman" w:eastAsia="Calibri" w:hAnsi="Times New Roman" w:cs="Times New Roman"/>
                <w:sz w:val="24"/>
                <w:szCs w:val="24"/>
              </w:rPr>
              <w:t>(X)</w:t>
            </w:r>
          </w:p>
        </w:tc>
        <w:tc>
          <w:tcPr>
            <w:tcW w:w="2087" w:type="dxa"/>
            <w:tcBorders>
              <w:top w:val="single" w:sz="8" w:space="0" w:color="auto"/>
              <w:left w:val="single" w:sz="8" w:space="0" w:color="auto"/>
              <w:bottom w:val="nil"/>
              <w:right w:val="single" w:sz="8" w:space="0" w:color="auto"/>
            </w:tcBorders>
            <w:shd w:val="clear" w:color="auto" w:fill="auto"/>
            <w:noWrap/>
            <w:vAlign w:val="center"/>
          </w:tcPr>
          <w:p w:rsidR="002B4006" w:rsidRPr="00411967" w:rsidRDefault="002B4006" w:rsidP="00881696">
            <w:pPr>
              <w:spacing w:before="0" w:line="240" w:lineRule="auto"/>
              <w:ind w:firstLine="0"/>
              <w:jc w:val="center"/>
              <w:rPr>
                <w:rFonts w:ascii="Times New Roman" w:eastAsia="Times New Roman" w:hAnsi="Times New Roman" w:cs="Times New Roman"/>
                <w:color w:val="000000"/>
                <w:sz w:val="24"/>
                <w:szCs w:val="24"/>
              </w:rPr>
            </w:pPr>
            <w:r w:rsidRPr="00411967">
              <w:rPr>
                <w:rFonts w:ascii="Times New Roman" w:eastAsia="Times New Roman" w:hAnsi="Times New Roman" w:cs="Times New Roman"/>
                <w:color w:val="000000"/>
                <w:sz w:val="24"/>
                <w:szCs w:val="24"/>
                <w:lang w:val="en-US"/>
              </w:rPr>
              <w:t>0,</w:t>
            </w:r>
            <w:r w:rsidRPr="00411967">
              <w:rPr>
                <w:rFonts w:ascii="Times New Roman" w:eastAsia="Times New Roman" w:hAnsi="Times New Roman" w:cs="Times New Roman"/>
                <w:color w:val="000000"/>
                <w:sz w:val="24"/>
                <w:szCs w:val="24"/>
              </w:rPr>
              <w:t>854</w:t>
            </w:r>
          </w:p>
        </w:tc>
        <w:tc>
          <w:tcPr>
            <w:tcW w:w="1633" w:type="dxa"/>
            <w:tcBorders>
              <w:top w:val="single" w:sz="8" w:space="0" w:color="auto"/>
              <w:left w:val="nil"/>
              <w:bottom w:val="nil"/>
              <w:right w:val="single" w:sz="8" w:space="0" w:color="auto"/>
            </w:tcBorders>
            <w:shd w:val="clear" w:color="auto" w:fill="auto"/>
            <w:noWrap/>
            <w:vAlign w:val="center"/>
          </w:tcPr>
          <w:p w:rsidR="002B4006" w:rsidRPr="00411967" w:rsidRDefault="002B4006" w:rsidP="00881696">
            <w:pPr>
              <w:spacing w:before="0" w:line="240" w:lineRule="auto"/>
              <w:ind w:firstLine="0"/>
              <w:jc w:val="center"/>
              <w:rPr>
                <w:rFonts w:ascii="Times New Roman" w:eastAsia="Times New Roman" w:hAnsi="Times New Roman" w:cs="Times New Roman"/>
                <w:color w:val="000000"/>
                <w:sz w:val="24"/>
                <w:szCs w:val="24"/>
                <w:lang w:val="en-US"/>
              </w:rPr>
            </w:pPr>
            <w:r w:rsidRPr="00411967">
              <w:rPr>
                <w:rFonts w:ascii="Times New Roman" w:eastAsia="Times New Roman" w:hAnsi="Times New Roman" w:cs="Times New Roman"/>
                <w:color w:val="000000"/>
                <w:sz w:val="24"/>
                <w:szCs w:val="24"/>
              </w:rPr>
              <w:t>0,</w:t>
            </w:r>
            <w:r w:rsidRPr="00411967">
              <w:rPr>
                <w:rFonts w:ascii="Times New Roman" w:eastAsia="Times New Roman" w:hAnsi="Times New Roman" w:cs="Times New Roman"/>
                <w:color w:val="000000"/>
                <w:sz w:val="24"/>
                <w:szCs w:val="24"/>
                <w:lang w:val="en-US"/>
              </w:rPr>
              <w:t>6</w:t>
            </w:r>
            <w:r w:rsidRPr="00411967">
              <w:rPr>
                <w:rFonts w:ascii="Times New Roman" w:eastAsia="Times New Roman" w:hAnsi="Times New Roman" w:cs="Times New Roman"/>
                <w:color w:val="000000"/>
                <w:sz w:val="24"/>
                <w:szCs w:val="24"/>
              </w:rPr>
              <w:t>0</w:t>
            </w:r>
          </w:p>
        </w:tc>
        <w:tc>
          <w:tcPr>
            <w:tcW w:w="1634" w:type="dxa"/>
            <w:tcBorders>
              <w:top w:val="single" w:sz="8" w:space="0" w:color="auto"/>
              <w:left w:val="nil"/>
              <w:bottom w:val="nil"/>
              <w:right w:val="single" w:sz="8" w:space="0" w:color="auto"/>
            </w:tcBorders>
            <w:shd w:val="clear" w:color="auto" w:fill="auto"/>
            <w:noWrap/>
            <w:vAlign w:val="center"/>
            <w:hideMark/>
          </w:tcPr>
          <w:p w:rsidR="002B4006" w:rsidRPr="00411967" w:rsidRDefault="002B4006" w:rsidP="00881696">
            <w:pPr>
              <w:spacing w:before="0" w:line="240" w:lineRule="auto"/>
              <w:ind w:firstLine="0"/>
              <w:jc w:val="center"/>
              <w:rPr>
                <w:rFonts w:ascii="Times New Roman" w:eastAsia="Times New Roman" w:hAnsi="Times New Roman" w:cs="Times New Roman"/>
                <w:i/>
                <w:color w:val="000000"/>
                <w:sz w:val="24"/>
                <w:szCs w:val="24"/>
                <w:lang w:val="en-US"/>
              </w:rPr>
            </w:pPr>
            <w:r w:rsidRPr="00411967">
              <w:rPr>
                <w:rFonts w:ascii="Times New Roman" w:eastAsia="Times New Roman" w:hAnsi="Times New Roman" w:cs="Times New Roman"/>
                <w:i/>
                <w:color w:val="000000"/>
                <w:sz w:val="24"/>
                <w:szCs w:val="24"/>
                <w:lang w:val="en-US"/>
              </w:rPr>
              <w:t>Reliable</w:t>
            </w:r>
          </w:p>
        </w:tc>
      </w:tr>
      <w:tr w:rsidR="00411967" w:rsidRPr="00411967" w:rsidTr="00411967">
        <w:trPr>
          <w:trHeight w:val="20"/>
        </w:trPr>
        <w:tc>
          <w:tcPr>
            <w:tcW w:w="821" w:type="dxa"/>
            <w:tcBorders>
              <w:top w:val="single" w:sz="4" w:space="0" w:color="auto"/>
              <w:left w:val="single" w:sz="8" w:space="0" w:color="auto"/>
              <w:bottom w:val="single" w:sz="4" w:space="0" w:color="auto"/>
              <w:right w:val="single" w:sz="4" w:space="0" w:color="auto"/>
            </w:tcBorders>
            <w:shd w:val="clear" w:color="auto" w:fill="auto"/>
            <w:vAlign w:val="bottom"/>
          </w:tcPr>
          <w:p w:rsidR="002B4006" w:rsidRPr="00411967" w:rsidRDefault="002B4006" w:rsidP="00881696">
            <w:pPr>
              <w:spacing w:before="0" w:line="240" w:lineRule="auto"/>
              <w:ind w:firstLine="0"/>
              <w:jc w:val="center"/>
              <w:rPr>
                <w:rFonts w:asciiTheme="majorBidi" w:eastAsia="Times New Roman" w:hAnsiTheme="majorBidi" w:cstheme="majorBidi"/>
                <w:sz w:val="24"/>
                <w:szCs w:val="24"/>
              </w:rPr>
            </w:pPr>
            <w:r w:rsidRPr="00411967">
              <w:rPr>
                <w:rFonts w:asciiTheme="majorBidi" w:eastAsia="Times New Roman" w:hAnsiTheme="majorBidi" w:cstheme="majorBidi"/>
                <w:sz w:val="24"/>
                <w:szCs w:val="24"/>
              </w:rPr>
              <w:t>2</w:t>
            </w:r>
          </w:p>
        </w:tc>
        <w:tc>
          <w:tcPr>
            <w:tcW w:w="2165" w:type="dxa"/>
            <w:tcBorders>
              <w:top w:val="single" w:sz="4" w:space="0" w:color="auto"/>
              <w:left w:val="single" w:sz="4" w:space="0" w:color="auto"/>
              <w:bottom w:val="single" w:sz="4" w:space="0" w:color="auto"/>
              <w:right w:val="nil"/>
            </w:tcBorders>
            <w:shd w:val="clear" w:color="auto" w:fill="auto"/>
            <w:vAlign w:val="bottom"/>
          </w:tcPr>
          <w:p w:rsidR="002B4006" w:rsidRPr="00411967" w:rsidRDefault="002B4006" w:rsidP="00881696">
            <w:pPr>
              <w:spacing w:before="0" w:line="240" w:lineRule="auto"/>
              <w:ind w:firstLine="0"/>
              <w:jc w:val="left"/>
              <w:rPr>
                <w:rFonts w:asciiTheme="majorBidi" w:eastAsia="Times New Roman" w:hAnsiTheme="majorBidi" w:cstheme="majorBidi"/>
                <w:sz w:val="24"/>
                <w:szCs w:val="24"/>
                <w:lang w:val="en-US"/>
              </w:rPr>
            </w:pPr>
            <w:r w:rsidRPr="00411967">
              <w:rPr>
                <w:rFonts w:asciiTheme="majorBidi" w:eastAsia="Times New Roman" w:hAnsiTheme="majorBidi" w:cstheme="majorBidi"/>
                <w:sz w:val="24"/>
                <w:szCs w:val="24"/>
              </w:rPr>
              <w:t xml:space="preserve">Kinerja </w:t>
            </w:r>
            <w:r w:rsidRPr="00411967">
              <w:rPr>
                <w:rFonts w:asciiTheme="majorBidi" w:eastAsia="Times New Roman" w:hAnsiTheme="majorBidi" w:cstheme="majorBidi"/>
                <w:sz w:val="24"/>
                <w:szCs w:val="24"/>
                <w:lang w:val="en-US"/>
              </w:rPr>
              <w:t>(Y)</w:t>
            </w:r>
          </w:p>
        </w:tc>
        <w:tc>
          <w:tcPr>
            <w:tcW w:w="2087" w:type="dxa"/>
            <w:tcBorders>
              <w:top w:val="single" w:sz="4" w:space="0" w:color="auto"/>
              <w:left w:val="single" w:sz="8" w:space="0" w:color="auto"/>
              <w:bottom w:val="single" w:sz="4" w:space="0" w:color="auto"/>
              <w:right w:val="single" w:sz="8" w:space="0" w:color="auto"/>
            </w:tcBorders>
            <w:shd w:val="clear" w:color="auto" w:fill="auto"/>
            <w:noWrap/>
            <w:vAlign w:val="center"/>
          </w:tcPr>
          <w:p w:rsidR="002B4006" w:rsidRPr="00411967" w:rsidRDefault="002B4006" w:rsidP="00881696">
            <w:pPr>
              <w:spacing w:before="0" w:line="240" w:lineRule="auto"/>
              <w:ind w:firstLine="0"/>
              <w:jc w:val="center"/>
              <w:rPr>
                <w:rFonts w:ascii="Times New Roman" w:eastAsia="Times New Roman" w:hAnsi="Times New Roman" w:cs="Times New Roman"/>
                <w:color w:val="000000"/>
                <w:sz w:val="24"/>
                <w:szCs w:val="24"/>
              </w:rPr>
            </w:pPr>
            <w:r w:rsidRPr="00411967">
              <w:rPr>
                <w:rFonts w:ascii="Times New Roman" w:eastAsia="Times New Roman" w:hAnsi="Times New Roman" w:cs="Times New Roman"/>
                <w:color w:val="000000"/>
                <w:sz w:val="24"/>
                <w:szCs w:val="24"/>
                <w:lang w:val="en-US"/>
              </w:rPr>
              <w:t>0,</w:t>
            </w:r>
            <w:r w:rsidRPr="00411967">
              <w:rPr>
                <w:rFonts w:ascii="Times New Roman" w:eastAsia="Times New Roman" w:hAnsi="Times New Roman" w:cs="Times New Roman"/>
                <w:color w:val="000000"/>
                <w:sz w:val="24"/>
                <w:szCs w:val="24"/>
              </w:rPr>
              <w:t>788</w:t>
            </w:r>
          </w:p>
        </w:tc>
        <w:tc>
          <w:tcPr>
            <w:tcW w:w="1633" w:type="dxa"/>
            <w:tcBorders>
              <w:top w:val="single" w:sz="4" w:space="0" w:color="auto"/>
              <w:left w:val="nil"/>
              <w:bottom w:val="single" w:sz="4" w:space="0" w:color="auto"/>
              <w:right w:val="single" w:sz="8" w:space="0" w:color="auto"/>
            </w:tcBorders>
            <w:shd w:val="clear" w:color="auto" w:fill="auto"/>
            <w:noWrap/>
            <w:vAlign w:val="center"/>
          </w:tcPr>
          <w:p w:rsidR="002B4006" w:rsidRPr="00411967" w:rsidRDefault="002B4006" w:rsidP="00881696">
            <w:pPr>
              <w:spacing w:before="0" w:line="240" w:lineRule="auto"/>
              <w:ind w:firstLine="0"/>
              <w:jc w:val="center"/>
              <w:rPr>
                <w:rFonts w:ascii="Times New Roman" w:eastAsia="Times New Roman" w:hAnsi="Times New Roman" w:cs="Times New Roman"/>
                <w:color w:val="000000"/>
                <w:sz w:val="24"/>
                <w:szCs w:val="24"/>
                <w:lang w:val="en-US"/>
              </w:rPr>
            </w:pPr>
            <w:r w:rsidRPr="00411967">
              <w:rPr>
                <w:rFonts w:ascii="Times New Roman" w:eastAsia="Times New Roman" w:hAnsi="Times New Roman" w:cs="Times New Roman"/>
                <w:color w:val="000000"/>
                <w:sz w:val="24"/>
                <w:szCs w:val="24"/>
              </w:rPr>
              <w:t>0,</w:t>
            </w:r>
            <w:r w:rsidRPr="00411967">
              <w:rPr>
                <w:rFonts w:ascii="Times New Roman" w:eastAsia="Times New Roman" w:hAnsi="Times New Roman" w:cs="Times New Roman"/>
                <w:color w:val="000000"/>
                <w:sz w:val="24"/>
                <w:szCs w:val="24"/>
                <w:lang w:val="en-US"/>
              </w:rPr>
              <w:t>6</w:t>
            </w:r>
            <w:r w:rsidRPr="00411967">
              <w:rPr>
                <w:rFonts w:ascii="Times New Roman" w:eastAsia="Times New Roman" w:hAnsi="Times New Roman" w:cs="Times New Roman"/>
                <w:color w:val="000000"/>
                <w:sz w:val="24"/>
                <w:szCs w:val="24"/>
              </w:rPr>
              <w:t>0</w:t>
            </w:r>
          </w:p>
        </w:tc>
        <w:tc>
          <w:tcPr>
            <w:tcW w:w="1634" w:type="dxa"/>
            <w:tcBorders>
              <w:top w:val="single" w:sz="4" w:space="0" w:color="auto"/>
              <w:left w:val="nil"/>
              <w:bottom w:val="single" w:sz="4" w:space="0" w:color="auto"/>
              <w:right w:val="single" w:sz="8" w:space="0" w:color="auto"/>
            </w:tcBorders>
            <w:shd w:val="clear" w:color="auto" w:fill="auto"/>
            <w:noWrap/>
            <w:vAlign w:val="center"/>
          </w:tcPr>
          <w:p w:rsidR="002B4006" w:rsidRPr="00411967" w:rsidRDefault="002B4006" w:rsidP="00881696">
            <w:pPr>
              <w:spacing w:before="0" w:line="240" w:lineRule="auto"/>
              <w:ind w:firstLine="0"/>
              <w:jc w:val="center"/>
              <w:rPr>
                <w:rFonts w:ascii="Times New Roman" w:eastAsia="Times New Roman" w:hAnsi="Times New Roman" w:cs="Times New Roman"/>
                <w:i/>
                <w:color w:val="000000"/>
                <w:sz w:val="24"/>
                <w:szCs w:val="24"/>
                <w:lang w:val="en-US"/>
              </w:rPr>
            </w:pPr>
            <w:r w:rsidRPr="00411967">
              <w:rPr>
                <w:rFonts w:ascii="Times New Roman" w:eastAsia="Times New Roman" w:hAnsi="Times New Roman" w:cs="Times New Roman"/>
                <w:i/>
                <w:color w:val="000000"/>
                <w:sz w:val="24"/>
                <w:szCs w:val="24"/>
                <w:lang w:val="en-US"/>
              </w:rPr>
              <w:t>Reliable</w:t>
            </w:r>
          </w:p>
        </w:tc>
      </w:tr>
    </w:tbl>
    <w:p w:rsidR="00411967" w:rsidRPr="00411967" w:rsidRDefault="00411967" w:rsidP="00881696">
      <w:pPr>
        <w:spacing w:before="0" w:line="240" w:lineRule="auto"/>
        <w:ind w:firstLine="0"/>
        <w:rPr>
          <w:rFonts w:ascii="Times New Roman" w:eastAsia="Calibri" w:hAnsi="Times New Roman" w:cs="Times New Roman"/>
          <w:iCs/>
          <w:sz w:val="24"/>
          <w:szCs w:val="24"/>
        </w:rPr>
      </w:pPr>
      <w:r w:rsidRPr="00411967">
        <w:rPr>
          <w:rFonts w:ascii="Times New Roman" w:eastAsia="Calibri" w:hAnsi="Times New Roman" w:cs="Times New Roman"/>
          <w:iCs/>
          <w:sz w:val="24"/>
          <w:szCs w:val="24"/>
          <w:lang w:val="en-US"/>
        </w:rPr>
        <w:t xml:space="preserve">Sumber: </w:t>
      </w:r>
      <w:r w:rsidRPr="00411967">
        <w:rPr>
          <w:rFonts w:ascii="Times New Roman" w:eastAsia="Calibri" w:hAnsi="Times New Roman" w:cs="Times New Roman"/>
          <w:iCs/>
          <w:sz w:val="24"/>
          <w:szCs w:val="24"/>
        </w:rPr>
        <w:t>Hasil olahan penulis (2019) pada lampiran 6.</w:t>
      </w:r>
    </w:p>
    <w:p w:rsidR="00411967" w:rsidRDefault="00411967" w:rsidP="0038361C">
      <w:pPr>
        <w:spacing w:before="0" w:line="240" w:lineRule="auto"/>
        <w:ind w:firstLine="567"/>
        <w:rPr>
          <w:rFonts w:ascii="Times New Roman" w:eastAsia="Calibri" w:hAnsi="Times New Roman" w:cs="Times New Roman"/>
          <w:sz w:val="24"/>
          <w:szCs w:val="24"/>
        </w:rPr>
      </w:pPr>
    </w:p>
    <w:p w:rsidR="002B4006" w:rsidRPr="007B135A" w:rsidRDefault="002B4006" w:rsidP="0038361C">
      <w:pPr>
        <w:spacing w:before="0" w:line="240" w:lineRule="auto"/>
        <w:ind w:firstLine="567"/>
        <w:rPr>
          <w:rFonts w:ascii="Times New Roman" w:eastAsia="Calibri" w:hAnsi="Times New Roman" w:cs="Times New Roman"/>
          <w:sz w:val="24"/>
          <w:szCs w:val="24"/>
        </w:rPr>
      </w:pPr>
      <w:r w:rsidRPr="007B135A">
        <w:rPr>
          <w:rFonts w:ascii="Times New Roman" w:eastAsia="Calibri" w:hAnsi="Times New Roman" w:cs="Times New Roman"/>
          <w:sz w:val="24"/>
          <w:szCs w:val="24"/>
        </w:rPr>
        <w:t>Berdasarkan T</w:t>
      </w:r>
      <w:r w:rsidRPr="002B4006">
        <w:rPr>
          <w:rFonts w:ascii="Times New Roman" w:eastAsia="Calibri" w:hAnsi="Times New Roman" w:cs="Times New Roman"/>
          <w:sz w:val="24"/>
          <w:szCs w:val="24"/>
        </w:rPr>
        <w:t>abel 4.</w:t>
      </w:r>
      <w:r w:rsidRPr="007B135A">
        <w:rPr>
          <w:rFonts w:ascii="Times New Roman" w:eastAsia="Calibri" w:hAnsi="Times New Roman" w:cs="Times New Roman"/>
          <w:sz w:val="24"/>
          <w:szCs w:val="24"/>
        </w:rPr>
        <w:t>1</w:t>
      </w:r>
      <w:r w:rsidRPr="002B4006">
        <w:rPr>
          <w:rFonts w:ascii="Times New Roman" w:eastAsia="Calibri" w:hAnsi="Times New Roman" w:cs="Times New Roman"/>
          <w:sz w:val="24"/>
          <w:szCs w:val="24"/>
        </w:rPr>
        <w:t>0 dapat diambil kesimpulan bahwa dar</w:t>
      </w:r>
      <w:r w:rsidRPr="007B135A">
        <w:rPr>
          <w:rFonts w:ascii="Times New Roman" w:eastAsia="Calibri" w:hAnsi="Times New Roman" w:cs="Times New Roman"/>
          <w:sz w:val="24"/>
          <w:szCs w:val="24"/>
        </w:rPr>
        <w:t>i</w:t>
      </w:r>
      <w:r w:rsidRPr="002B4006">
        <w:rPr>
          <w:rFonts w:ascii="Times New Roman" w:eastAsia="Calibri" w:hAnsi="Times New Roman" w:cs="Times New Roman"/>
          <w:sz w:val="24"/>
          <w:szCs w:val="24"/>
        </w:rPr>
        <w:t xml:space="preserve"> uji reliabilitas yang dihasilk</w:t>
      </w:r>
      <w:r w:rsidRPr="007B135A">
        <w:rPr>
          <w:rFonts w:ascii="Times New Roman" w:eastAsia="Calibri" w:hAnsi="Times New Roman" w:cs="Times New Roman"/>
          <w:sz w:val="24"/>
          <w:szCs w:val="24"/>
        </w:rPr>
        <w:t>an</w:t>
      </w:r>
      <w:r w:rsidRPr="002B4006">
        <w:rPr>
          <w:rFonts w:ascii="Times New Roman" w:eastAsia="Calibri" w:hAnsi="Times New Roman" w:cs="Times New Roman"/>
          <w:sz w:val="24"/>
          <w:szCs w:val="24"/>
        </w:rPr>
        <w:t xml:space="preserve"> nilai </w:t>
      </w:r>
      <w:r w:rsidRPr="002B4006">
        <w:rPr>
          <w:rFonts w:ascii="Times New Roman" w:eastAsia="Calibri" w:hAnsi="Times New Roman" w:cs="Times New Roman"/>
          <w:i/>
          <w:sz w:val="24"/>
          <w:szCs w:val="24"/>
        </w:rPr>
        <w:t>Cro</w:t>
      </w:r>
      <w:r w:rsidRPr="007B135A">
        <w:rPr>
          <w:rFonts w:ascii="Times New Roman" w:eastAsia="Calibri" w:hAnsi="Times New Roman" w:cs="Times New Roman"/>
          <w:i/>
          <w:sz w:val="24"/>
          <w:szCs w:val="24"/>
        </w:rPr>
        <w:t>n</w:t>
      </w:r>
      <w:r w:rsidRPr="002B4006">
        <w:rPr>
          <w:rFonts w:ascii="Times New Roman" w:eastAsia="Calibri" w:hAnsi="Times New Roman" w:cs="Times New Roman"/>
          <w:i/>
          <w:sz w:val="24"/>
          <w:szCs w:val="24"/>
        </w:rPr>
        <w:t>bach’s Alpha</w:t>
      </w:r>
      <w:r w:rsidRPr="002B4006">
        <w:rPr>
          <w:rFonts w:ascii="Times New Roman" w:eastAsia="Calibri" w:hAnsi="Times New Roman" w:cs="Times New Roman"/>
          <w:sz w:val="24"/>
          <w:szCs w:val="24"/>
        </w:rPr>
        <w:t xml:space="preserve"> untuk kepuasan kerja (X), dan kinerja (Y) adalah </w:t>
      </w:r>
      <w:r w:rsidRPr="002B4006">
        <w:rPr>
          <w:rFonts w:ascii="Times New Roman" w:eastAsia="Calibri" w:hAnsi="Times New Roman" w:cs="Times New Roman"/>
          <w:iCs/>
          <w:sz w:val="24"/>
          <w:szCs w:val="24"/>
        </w:rPr>
        <w:t>reliabel</w:t>
      </w:r>
      <w:r w:rsidRPr="002B4006">
        <w:rPr>
          <w:rFonts w:ascii="Times New Roman" w:eastAsia="Calibri" w:hAnsi="Times New Roman" w:cs="Times New Roman"/>
          <w:sz w:val="24"/>
          <w:szCs w:val="24"/>
        </w:rPr>
        <w:t xml:space="preserve"> karena nilai </w:t>
      </w:r>
      <w:r w:rsidRPr="002B4006">
        <w:rPr>
          <w:rFonts w:ascii="Times New Roman" w:eastAsia="Calibri" w:hAnsi="Times New Roman" w:cs="Times New Roman"/>
          <w:i/>
          <w:sz w:val="24"/>
          <w:szCs w:val="24"/>
        </w:rPr>
        <w:t>Cro</w:t>
      </w:r>
      <w:r w:rsidRPr="007B135A">
        <w:rPr>
          <w:rFonts w:ascii="Times New Roman" w:eastAsia="Calibri" w:hAnsi="Times New Roman" w:cs="Times New Roman"/>
          <w:i/>
          <w:sz w:val="24"/>
          <w:szCs w:val="24"/>
        </w:rPr>
        <w:t>n</w:t>
      </w:r>
      <w:r w:rsidRPr="002B4006">
        <w:rPr>
          <w:rFonts w:ascii="Times New Roman" w:eastAsia="Calibri" w:hAnsi="Times New Roman" w:cs="Times New Roman"/>
          <w:i/>
          <w:sz w:val="24"/>
          <w:szCs w:val="24"/>
        </w:rPr>
        <w:t>bach’s Alpha</w:t>
      </w:r>
      <w:r w:rsidRPr="002B4006">
        <w:rPr>
          <w:rFonts w:ascii="Times New Roman" w:eastAsia="Calibri" w:hAnsi="Times New Roman" w:cs="Times New Roman"/>
          <w:sz w:val="24"/>
          <w:szCs w:val="24"/>
        </w:rPr>
        <w:t xml:space="preserve">  yang dihasilkan lebih </w:t>
      </w:r>
      <w:r w:rsidRPr="007B135A">
        <w:rPr>
          <w:rFonts w:ascii="Times New Roman" w:eastAsia="Calibri" w:hAnsi="Times New Roman" w:cs="Times New Roman"/>
          <w:sz w:val="24"/>
          <w:szCs w:val="24"/>
        </w:rPr>
        <w:t xml:space="preserve">besar </w:t>
      </w:r>
      <w:r w:rsidRPr="002B4006">
        <w:rPr>
          <w:rFonts w:ascii="Times New Roman" w:eastAsia="Calibri" w:hAnsi="Times New Roman" w:cs="Times New Roman"/>
          <w:sz w:val="24"/>
          <w:szCs w:val="24"/>
        </w:rPr>
        <w:t>dari 0,</w:t>
      </w:r>
      <w:r w:rsidRPr="007B135A">
        <w:rPr>
          <w:rFonts w:ascii="Times New Roman" w:eastAsia="Calibri" w:hAnsi="Times New Roman" w:cs="Times New Roman"/>
          <w:sz w:val="24"/>
          <w:szCs w:val="24"/>
        </w:rPr>
        <w:t>6</w:t>
      </w:r>
      <w:r w:rsidRPr="002B4006">
        <w:rPr>
          <w:rFonts w:ascii="Times New Roman" w:eastAsia="Calibri" w:hAnsi="Times New Roman" w:cs="Times New Roman"/>
          <w:sz w:val="24"/>
          <w:szCs w:val="24"/>
        </w:rPr>
        <w:t>0 sehingga item-item pernyataan termasuk dalam kategori handal dan variabel tersebut dapat digunakan sebagai alat ukur dalam penelitian ini.</w:t>
      </w:r>
    </w:p>
    <w:p w:rsidR="00881696" w:rsidRDefault="00881696" w:rsidP="00881696">
      <w:pPr>
        <w:spacing w:before="0" w:line="240" w:lineRule="auto"/>
        <w:ind w:firstLine="0"/>
        <w:contextualSpacing/>
        <w:jc w:val="left"/>
        <w:rPr>
          <w:rFonts w:ascii="Times New Roman" w:eastAsia="Calibri" w:hAnsi="Times New Roman" w:cs="Times New Roman"/>
          <w:b/>
          <w:sz w:val="24"/>
          <w:szCs w:val="24"/>
        </w:rPr>
      </w:pPr>
    </w:p>
    <w:p w:rsidR="002B4006" w:rsidRPr="002B4006" w:rsidRDefault="002B4006" w:rsidP="00881696">
      <w:pPr>
        <w:spacing w:before="0" w:line="240" w:lineRule="auto"/>
        <w:ind w:firstLine="0"/>
        <w:contextualSpacing/>
        <w:jc w:val="left"/>
        <w:rPr>
          <w:rFonts w:ascii="Times New Roman" w:eastAsia="Calibri" w:hAnsi="Times New Roman" w:cs="Times New Roman"/>
          <w:b/>
          <w:sz w:val="24"/>
          <w:szCs w:val="24"/>
          <w:lang w:val="en-US"/>
        </w:rPr>
      </w:pPr>
      <w:r w:rsidRPr="002B4006">
        <w:rPr>
          <w:rFonts w:ascii="Times New Roman" w:eastAsia="Calibri" w:hAnsi="Times New Roman" w:cs="Times New Roman"/>
          <w:b/>
          <w:sz w:val="24"/>
          <w:szCs w:val="24"/>
        </w:rPr>
        <w:t>Pengujian Asumsi Klasik</w:t>
      </w:r>
    </w:p>
    <w:p w:rsidR="002B4006" w:rsidRPr="002B4006" w:rsidRDefault="00FD0000" w:rsidP="0038361C">
      <w:pPr>
        <w:spacing w:before="0" w:line="240" w:lineRule="auto"/>
        <w:ind w:firstLine="0"/>
        <w:contextualSpacing/>
        <w:rPr>
          <w:rFonts w:ascii="Times New Roman" w:eastAsia="TimesNewRoman" w:hAnsi="Times New Roman" w:cs="Times New Roman"/>
          <w:sz w:val="24"/>
          <w:szCs w:val="24"/>
        </w:rPr>
      </w:pPr>
      <w:r>
        <w:rPr>
          <w:rFonts w:ascii="Times New Roman" w:eastAsia="Calibri" w:hAnsi="Times New Roman" w:cs="Times New Roman"/>
          <w:b/>
          <w:sz w:val="24"/>
          <w:szCs w:val="24"/>
        </w:rPr>
        <w:tab/>
      </w:r>
      <w:r w:rsidR="002B4006" w:rsidRPr="002B4006">
        <w:rPr>
          <w:rFonts w:ascii="Times New Roman" w:eastAsia="TimesNewRoman" w:hAnsi="Times New Roman" w:cs="Times New Roman"/>
          <w:sz w:val="24"/>
          <w:szCs w:val="24"/>
        </w:rPr>
        <w:t>Berdasarkan hasil uji SPSS, maka diketahui hasil seperti pada Tabl 4.11 sebagai berikut:</w:t>
      </w:r>
    </w:p>
    <w:p w:rsidR="002B4006" w:rsidRPr="002B4006" w:rsidRDefault="002B4006" w:rsidP="0038361C">
      <w:pPr>
        <w:spacing w:before="0" w:line="240" w:lineRule="auto"/>
        <w:ind w:firstLine="0"/>
        <w:jc w:val="center"/>
        <w:rPr>
          <w:rFonts w:ascii="Times New Roman" w:eastAsia="Times New Roman" w:hAnsi="Times New Roman" w:cs="Times New Roman"/>
          <w:b/>
          <w:sz w:val="24"/>
          <w:szCs w:val="24"/>
        </w:rPr>
      </w:pPr>
      <w:r w:rsidRPr="002B4006">
        <w:rPr>
          <w:rFonts w:ascii="Times New Roman" w:eastAsia="Times New Roman" w:hAnsi="Times New Roman" w:cs="Times New Roman"/>
          <w:b/>
          <w:sz w:val="24"/>
          <w:szCs w:val="24"/>
          <w:lang w:val="en-US"/>
        </w:rPr>
        <w:t>Tabel 4.</w:t>
      </w:r>
      <w:r w:rsidRPr="002B4006">
        <w:rPr>
          <w:rFonts w:ascii="Times New Roman" w:eastAsia="Times New Roman" w:hAnsi="Times New Roman" w:cs="Times New Roman"/>
          <w:b/>
          <w:sz w:val="24"/>
          <w:szCs w:val="24"/>
        </w:rPr>
        <w:t>11</w:t>
      </w:r>
    </w:p>
    <w:p w:rsidR="002B4006" w:rsidRPr="002B4006" w:rsidRDefault="002B4006" w:rsidP="0038361C">
      <w:pPr>
        <w:spacing w:before="0" w:line="240" w:lineRule="auto"/>
        <w:ind w:firstLine="0"/>
        <w:jc w:val="center"/>
        <w:rPr>
          <w:rFonts w:ascii="Times New Roman" w:eastAsia="Times New Roman" w:hAnsi="Times New Roman" w:cs="Times New Roman"/>
          <w:b/>
          <w:sz w:val="24"/>
          <w:szCs w:val="24"/>
        </w:rPr>
      </w:pPr>
      <w:r w:rsidRPr="002B4006">
        <w:rPr>
          <w:rFonts w:ascii="Times New Roman" w:eastAsia="Times New Roman" w:hAnsi="Times New Roman" w:cs="Times New Roman"/>
          <w:b/>
          <w:sz w:val="24"/>
          <w:szCs w:val="24"/>
          <w:lang w:val="en-US"/>
        </w:rPr>
        <w:t xml:space="preserve">Uji </w:t>
      </w:r>
      <w:proofErr w:type="spellStart"/>
      <w:r w:rsidRPr="002B4006">
        <w:rPr>
          <w:rFonts w:ascii="Times New Roman" w:eastAsia="Times New Roman" w:hAnsi="Times New Roman" w:cs="Times New Roman"/>
          <w:b/>
          <w:sz w:val="24"/>
          <w:szCs w:val="24"/>
          <w:lang w:val="en-US"/>
        </w:rPr>
        <w:t>Normalitas</w:t>
      </w:r>
      <w:proofErr w:type="spellEnd"/>
    </w:p>
    <w:tbl>
      <w:tblPr>
        <w:tblW w:w="666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701"/>
        <w:gridCol w:w="1985"/>
        <w:gridCol w:w="1984"/>
        <w:gridCol w:w="992"/>
      </w:tblGrid>
      <w:tr w:rsidR="002B4006" w:rsidRPr="00411967" w:rsidTr="00411967">
        <w:trPr>
          <w:cantSplit/>
          <w:trHeight w:val="57"/>
          <w:jc w:val="center"/>
        </w:trPr>
        <w:tc>
          <w:tcPr>
            <w:tcW w:w="6662" w:type="dxa"/>
            <w:gridSpan w:val="4"/>
            <w:tcBorders>
              <w:top w:val="nil"/>
              <w:left w:val="nil"/>
              <w:bottom w:val="nil"/>
              <w:right w:val="nil"/>
            </w:tcBorders>
            <w:shd w:val="clear" w:color="auto" w:fill="FFFFFF"/>
          </w:tcPr>
          <w:p w:rsidR="002B4006" w:rsidRPr="00411967" w:rsidRDefault="002B4006" w:rsidP="0038361C">
            <w:pPr>
              <w:autoSpaceDE w:val="0"/>
              <w:autoSpaceDN w:val="0"/>
              <w:adjustRightInd w:val="0"/>
              <w:spacing w:before="0" w:line="240" w:lineRule="auto"/>
              <w:ind w:left="60" w:right="60" w:firstLine="0"/>
              <w:jc w:val="center"/>
              <w:rPr>
                <w:rFonts w:ascii="Times New Roman" w:eastAsia="Calibri" w:hAnsi="Times New Roman" w:cs="Times New Roman"/>
                <w:color w:val="000000"/>
                <w:sz w:val="24"/>
                <w:szCs w:val="24"/>
                <w:lang w:val="en-US"/>
              </w:rPr>
            </w:pPr>
            <w:r w:rsidRPr="00411967">
              <w:rPr>
                <w:rFonts w:ascii="Times New Roman" w:eastAsia="Calibri" w:hAnsi="Times New Roman" w:cs="Times New Roman"/>
                <w:b/>
                <w:bCs/>
                <w:color w:val="000000"/>
                <w:sz w:val="24"/>
                <w:szCs w:val="24"/>
                <w:lang w:val="en-US"/>
              </w:rPr>
              <w:t>One-Sample Kolmogorov-Smirnov Test</w:t>
            </w:r>
          </w:p>
        </w:tc>
      </w:tr>
      <w:tr w:rsidR="002B4006" w:rsidRPr="00411967" w:rsidTr="00411967">
        <w:trPr>
          <w:cantSplit/>
          <w:trHeight w:val="57"/>
          <w:jc w:val="center"/>
        </w:trPr>
        <w:tc>
          <w:tcPr>
            <w:tcW w:w="3686" w:type="dxa"/>
            <w:gridSpan w:val="2"/>
            <w:tcBorders>
              <w:top w:val="single" w:sz="16" w:space="0" w:color="000000"/>
              <w:left w:val="single" w:sz="16" w:space="0" w:color="000000"/>
              <w:bottom w:val="single" w:sz="16" w:space="0" w:color="000000"/>
              <w:right w:val="nil"/>
            </w:tcBorders>
            <w:shd w:val="clear" w:color="auto" w:fill="FFFFFF"/>
          </w:tcPr>
          <w:p w:rsidR="002B4006" w:rsidRPr="00411967" w:rsidRDefault="002B4006" w:rsidP="0038361C">
            <w:pPr>
              <w:autoSpaceDE w:val="0"/>
              <w:autoSpaceDN w:val="0"/>
              <w:adjustRightInd w:val="0"/>
              <w:spacing w:before="0" w:line="240" w:lineRule="auto"/>
              <w:ind w:left="60" w:right="60" w:firstLine="0"/>
              <w:jc w:val="left"/>
              <w:rPr>
                <w:rFonts w:ascii="Times New Roman" w:eastAsia="Calibri" w:hAnsi="Times New Roman" w:cs="Times New Roman"/>
                <w:color w:val="000000"/>
                <w:sz w:val="24"/>
                <w:szCs w:val="24"/>
                <w:lang w:val="en-US"/>
              </w:rPr>
            </w:pPr>
          </w:p>
        </w:tc>
        <w:tc>
          <w:tcPr>
            <w:tcW w:w="1984" w:type="dxa"/>
            <w:tcBorders>
              <w:top w:val="single" w:sz="16" w:space="0" w:color="000000"/>
              <w:left w:val="single" w:sz="16" w:space="0" w:color="000000"/>
              <w:bottom w:val="single" w:sz="16" w:space="0" w:color="000000"/>
            </w:tcBorders>
            <w:shd w:val="clear" w:color="auto" w:fill="FFFFFF"/>
          </w:tcPr>
          <w:p w:rsidR="002B4006" w:rsidRPr="00411967" w:rsidRDefault="002B4006" w:rsidP="0038361C">
            <w:pPr>
              <w:autoSpaceDE w:val="0"/>
              <w:autoSpaceDN w:val="0"/>
              <w:adjustRightInd w:val="0"/>
              <w:spacing w:before="0" w:line="240" w:lineRule="auto"/>
              <w:ind w:left="60" w:right="60" w:firstLine="0"/>
              <w:jc w:val="center"/>
              <w:rPr>
                <w:rFonts w:ascii="Times New Roman" w:eastAsia="Calibri" w:hAnsi="Times New Roman" w:cs="Times New Roman"/>
                <w:color w:val="000000"/>
                <w:sz w:val="24"/>
                <w:szCs w:val="24"/>
                <w:lang w:val="en-US"/>
              </w:rPr>
            </w:pPr>
            <w:proofErr w:type="spellStart"/>
            <w:r w:rsidRPr="00411967">
              <w:rPr>
                <w:rFonts w:ascii="Times New Roman" w:eastAsia="Calibri" w:hAnsi="Times New Roman" w:cs="Times New Roman"/>
                <w:color w:val="000000"/>
                <w:sz w:val="24"/>
                <w:szCs w:val="24"/>
                <w:lang w:val="en-US"/>
              </w:rPr>
              <w:t>Kepuasan_Kerja</w:t>
            </w:r>
            <w:proofErr w:type="spellEnd"/>
          </w:p>
        </w:tc>
        <w:tc>
          <w:tcPr>
            <w:tcW w:w="992" w:type="dxa"/>
            <w:tcBorders>
              <w:top w:val="single" w:sz="16" w:space="0" w:color="000000"/>
              <w:bottom w:val="single" w:sz="16" w:space="0" w:color="000000"/>
              <w:right w:val="single" w:sz="16" w:space="0" w:color="000000"/>
            </w:tcBorders>
            <w:shd w:val="clear" w:color="auto" w:fill="FFFFFF"/>
          </w:tcPr>
          <w:p w:rsidR="002B4006" w:rsidRPr="00411967" w:rsidRDefault="002B4006" w:rsidP="0038361C">
            <w:pPr>
              <w:autoSpaceDE w:val="0"/>
              <w:autoSpaceDN w:val="0"/>
              <w:adjustRightInd w:val="0"/>
              <w:spacing w:before="0" w:line="240" w:lineRule="auto"/>
              <w:ind w:left="60" w:right="60" w:firstLine="0"/>
              <w:jc w:val="center"/>
              <w:rPr>
                <w:rFonts w:ascii="Times New Roman" w:eastAsia="Calibri" w:hAnsi="Times New Roman" w:cs="Times New Roman"/>
                <w:color w:val="000000"/>
                <w:sz w:val="24"/>
                <w:szCs w:val="24"/>
                <w:lang w:val="en-US"/>
              </w:rPr>
            </w:pPr>
            <w:r w:rsidRPr="00411967">
              <w:rPr>
                <w:rFonts w:ascii="Times New Roman" w:eastAsia="Calibri" w:hAnsi="Times New Roman" w:cs="Times New Roman"/>
                <w:color w:val="000000"/>
                <w:sz w:val="24"/>
                <w:szCs w:val="24"/>
                <w:lang w:val="en-US"/>
              </w:rPr>
              <w:t>Kinerja</w:t>
            </w:r>
          </w:p>
        </w:tc>
      </w:tr>
      <w:tr w:rsidR="002B4006" w:rsidRPr="00411967" w:rsidTr="00411967">
        <w:trPr>
          <w:cantSplit/>
          <w:trHeight w:val="57"/>
          <w:jc w:val="center"/>
        </w:trPr>
        <w:tc>
          <w:tcPr>
            <w:tcW w:w="3686" w:type="dxa"/>
            <w:gridSpan w:val="2"/>
            <w:tcBorders>
              <w:top w:val="single" w:sz="16" w:space="0" w:color="000000"/>
              <w:left w:val="single" w:sz="16" w:space="0" w:color="000000"/>
              <w:bottom w:val="nil"/>
              <w:right w:val="nil"/>
            </w:tcBorders>
            <w:shd w:val="clear" w:color="auto" w:fill="FFFFFF"/>
            <w:vAlign w:val="center"/>
          </w:tcPr>
          <w:p w:rsidR="002B4006" w:rsidRPr="00411967" w:rsidRDefault="002B4006" w:rsidP="0038361C">
            <w:pPr>
              <w:autoSpaceDE w:val="0"/>
              <w:autoSpaceDN w:val="0"/>
              <w:adjustRightInd w:val="0"/>
              <w:spacing w:before="0" w:line="240" w:lineRule="auto"/>
              <w:ind w:left="60" w:right="60" w:firstLine="0"/>
              <w:jc w:val="left"/>
              <w:rPr>
                <w:rFonts w:ascii="Times New Roman" w:eastAsia="Calibri" w:hAnsi="Times New Roman" w:cs="Times New Roman"/>
                <w:color w:val="000000"/>
                <w:sz w:val="24"/>
                <w:szCs w:val="24"/>
                <w:lang w:val="en-US"/>
              </w:rPr>
            </w:pPr>
            <w:r w:rsidRPr="00411967">
              <w:rPr>
                <w:rFonts w:ascii="Times New Roman" w:eastAsia="Calibri" w:hAnsi="Times New Roman" w:cs="Times New Roman"/>
                <w:color w:val="000000"/>
                <w:sz w:val="24"/>
                <w:szCs w:val="24"/>
                <w:lang w:val="en-US"/>
              </w:rPr>
              <w:t>N</w:t>
            </w:r>
          </w:p>
        </w:tc>
        <w:tc>
          <w:tcPr>
            <w:tcW w:w="1984" w:type="dxa"/>
            <w:tcBorders>
              <w:top w:val="single" w:sz="16" w:space="0" w:color="000000"/>
              <w:left w:val="single" w:sz="16" w:space="0" w:color="000000"/>
              <w:bottom w:val="nil"/>
            </w:tcBorders>
            <w:shd w:val="clear" w:color="auto" w:fill="FFFFFF"/>
            <w:vAlign w:val="center"/>
          </w:tcPr>
          <w:p w:rsidR="002B4006" w:rsidRPr="00411967" w:rsidRDefault="002B4006" w:rsidP="0038361C">
            <w:pPr>
              <w:autoSpaceDE w:val="0"/>
              <w:autoSpaceDN w:val="0"/>
              <w:adjustRightInd w:val="0"/>
              <w:spacing w:before="0" w:line="240" w:lineRule="auto"/>
              <w:ind w:left="60" w:right="60" w:firstLine="0"/>
              <w:jc w:val="right"/>
              <w:rPr>
                <w:rFonts w:ascii="Times New Roman" w:eastAsia="Calibri" w:hAnsi="Times New Roman" w:cs="Times New Roman"/>
                <w:color w:val="000000"/>
                <w:sz w:val="24"/>
                <w:szCs w:val="24"/>
                <w:lang w:val="en-US"/>
              </w:rPr>
            </w:pPr>
            <w:r w:rsidRPr="00411967">
              <w:rPr>
                <w:rFonts w:ascii="Times New Roman" w:eastAsia="Calibri" w:hAnsi="Times New Roman" w:cs="Times New Roman"/>
                <w:color w:val="000000"/>
                <w:sz w:val="24"/>
                <w:szCs w:val="24"/>
                <w:lang w:val="en-US"/>
              </w:rPr>
              <w:t>52</w:t>
            </w:r>
          </w:p>
        </w:tc>
        <w:tc>
          <w:tcPr>
            <w:tcW w:w="992" w:type="dxa"/>
            <w:tcBorders>
              <w:top w:val="single" w:sz="16" w:space="0" w:color="000000"/>
              <w:bottom w:val="nil"/>
              <w:right w:val="single" w:sz="16" w:space="0" w:color="000000"/>
            </w:tcBorders>
            <w:shd w:val="clear" w:color="auto" w:fill="FFFFFF"/>
            <w:vAlign w:val="center"/>
          </w:tcPr>
          <w:p w:rsidR="002B4006" w:rsidRPr="00411967" w:rsidRDefault="002B4006" w:rsidP="0038361C">
            <w:pPr>
              <w:autoSpaceDE w:val="0"/>
              <w:autoSpaceDN w:val="0"/>
              <w:adjustRightInd w:val="0"/>
              <w:spacing w:before="0" w:line="240" w:lineRule="auto"/>
              <w:ind w:left="60" w:right="60" w:firstLine="0"/>
              <w:jc w:val="right"/>
              <w:rPr>
                <w:rFonts w:ascii="Times New Roman" w:eastAsia="Calibri" w:hAnsi="Times New Roman" w:cs="Times New Roman"/>
                <w:color w:val="000000"/>
                <w:sz w:val="24"/>
                <w:szCs w:val="24"/>
                <w:lang w:val="en-US"/>
              </w:rPr>
            </w:pPr>
            <w:r w:rsidRPr="00411967">
              <w:rPr>
                <w:rFonts w:ascii="Times New Roman" w:eastAsia="Calibri" w:hAnsi="Times New Roman" w:cs="Times New Roman"/>
                <w:color w:val="000000"/>
                <w:sz w:val="24"/>
                <w:szCs w:val="24"/>
                <w:lang w:val="en-US"/>
              </w:rPr>
              <w:t>52</w:t>
            </w:r>
          </w:p>
        </w:tc>
      </w:tr>
      <w:tr w:rsidR="002B4006" w:rsidRPr="00411967" w:rsidTr="00411967">
        <w:trPr>
          <w:cantSplit/>
          <w:trHeight w:val="57"/>
          <w:jc w:val="center"/>
        </w:trPr>
        <w:tc>
          <w:tcPr>
            <w:tcW w:w="1701" w:type="dxa"/>
            <w:vMerge w:val="restart"/>
            <w:tcBorders>
              <w:top w:val="nil"/>
              <w:left w:val="single" w:sz="16" w:space="0" w:color="000000"/>
              <w:bottom w:val="nil"/>
              <w:right w:val="nil"/>
            </w:tcBorders>
            <w:shd w:val="clear" w:color="auto" w:fill="FFFFFF"/>
            <w:vAlign w:val="center"/>
          </w:tcPr>
          <w:p w:rsidR="002B4006" w:rsidRPr="00411967" w:rsidRDefault="002B4006" w:rsidP="0038361C">
            <w:pPr>
              <w:autoSpaceDE w:val="0"/>
              <w:autoSpaceDN w:val="0"/>
              <w:adjustRightInd w:val="0"/>
              <w:spacing w:before="0" w:line="240" w:lineRule="auto"/>
              <w:ind w:left="60" w:right="60" w:firstLine="0"/>
              <w:jc w:val="left"/>
              <w:rPr>
                <w:rFonts w:ascii="Times New Roman" w:eastAsia="Calibri" w:hAnsi="Times New Roman" w:cs="Times New Roman"/>
                <w:color w:val="000000"/>
                <w:sz w:val="24"/>
                <w:szCs w:val="24"/>
                <w:lang w:val="en-US"/>
              </w:rPr>
            </w:pPr>
            <w:r w:rsidRPr="00411967">
              <w:rPr>
                <w:rFonts w:ascii="Times New Roman" w:eastAsia="Calibri" w:hAnsi="Times New Roman" w:cs="Times New Roman"/>
                <w:color w:val="000000"/>
                <w:sz w:val="24"/>
                <w:szCs w:val="24"/>
                <w:lang w:val="en-US"/>
              </w:rPr>
              <w:t xml:space="preserve">Normal </w:t>
            </w:r>
            <w:proofErr w:type="spellStart"/>
            <w:r w:rsidRPr="00411967">
              <w:rPr>
                <w:rFonts w:ascii="Times New Roman" w:eastAsia="Calibri" w:hAnsi="Times New Roman" w:cs="Times New Roman"/>
                <w:color w:val="000000"/>
                <w:sz w:val="24"/>
                <w:szCs w:val="24"/>
                <w:lang w:val="en-US"/>
              </w:rPr>
              <w:t>Parameters</w:t>
            </w:r>
            <w:r w:rsidRPr="00411967">
              <w:rPr>
                <w:rFonts w:ascii="Times New Roman" w:eastAsia="Calibri" w:hAnsi="Times New Roman" w:cs="Times New Roman"/>
                <w:color w:val="000000"/>
                <w:sz w:val="24"/>
                <w:szCs w:val="24"/>
                <w:vertAlign w:val="superscript"/>
                <w:lang w:val="en-US"/>
              </w:rPr>
              <w:t>a,b</w:t>
            </w:r>
            <w:proofErr w:type="spellEnd"/>
          </w:p>
        </w:tc>
        <w:tc>
          <w:tcPr>
            <w:tcW w:w="1985" w:type="dxa"/>
            <w:tcBorders>
              <w:top w:val="nil"/>
              <w:left w:val="nil"/>
              <w:bottom w:val="nil"/>
              <w:right w:val="single" w:sz="16" w:space="0" w:color="000000"/>
            </w:tcBorders>
            <w:shd w:val="clear" w:color="auto" w:fill="FFFFFF"/>
            <w:vAlign w:val="center"/>
          </w:tcPr>
          <w:p w:rsidR="002B4006" w:rsidRPr="00411967" w:rsidRDefault="002B4006" w:rsidP="0038361C">
            <w:pPr>
              <w:autoSpaceDE w:val="0"/>
              <w:autoSpaceDN w:val="0"/>
              <w:adjustRightInd w:val="0"/>
              <w:spacing w:before="0" w:line="240" w:lineRule="auto"/>
              <w:ind w:left="60" w:right="60" w:firstLine="0"/>
              <w:jc w:val="left"/>
              <w:rPr>
                <w:rFonts w:ascii="Times New Roman" w:eastAsia="Calibri" w:hAnsi="Times New Roman" w:cs="Times New Roman"/>
                <w:color w:val="000000"/>
                <w:sz w:val="24"/>
                <w:szCs w:val="24"/>
                <w:lang w:val="en-US"/>
              </w:rPr>
            </w:pPr>
            <w:r w:rsidRPr="00411967">
              <w:rPr>
                <w:rFonts w:ascii="Times New Roman" w:eastAsia="Calibri" w:hAnsi="Times New Roman" w:cs="Times New Roman"/>
                <w:color w:val="000000"/>
                <w:sz w:val="24"/>
                <w:szCs w:val="24"/>
                <w:lang w:val="en-US"/>
              </w:rPr>
              <w:t>Mean</w:t>
            </w:r>
          </w:p>
        </w:tc>
        <w:tc>
          <w:tcPr>
            <w:tcW w:w="1984" w:type="dxa"/>
            <w:tcBorders>
              <w:top w:val="nil"/>
              <w:left w:val="single" w:sz="16" w:space="0" w:color="000000"/>
              <w:bottom w:val="nil"/>
            </w:tcBorders>
            <w:shd w:val="clear" w:color="auto" w:fill="FFFFFF"/>
            <w:vAlign w:val="center"/>
          </w:tcPr>
          <w:p w:rsidR="002B4006" w:rsidRPr="00411967" w:rsidRDefault="002B4006" w:rsidP="0038361C">
            <w:pPr>
              <w:autoSpaceDE w:val="0"/>
              <w:autoSpaceDN w:val="0"/>
              <w:adjustRightInd w:val="0"/>
              <w:spacing w:before="0" w:line="240" w:lineRule="auto"/>
              <w:ind w:left="60" w:right="60" w:firstLine="0"/>
              <w:jc w:val="right"/>
              <w:rPr>
                <w:rFonts w:ascii="Times New Roman" w:eastAsia="Calibri" w:hAnsi="Times New Roman" w:cs="Times New Roman"/>
                <w:color w:val="000000"/>
                <w:sz w:val="24"/>
                <w:szCs w:val="24"/>
                <w:lang w:val="en-US"/>
              </w:rPr>
            </w:pPr>
            <w:r w:rsidRPr="00411967">
              <w:rPr>
                <w:rFonts w:ascii="Times New Roman" w:eastAsia="Calibri" w:hAnsi="Times New Roman" w:cs="Times New Roman"/>
                <w:color w:val="000000"/>
                <w:sz w:val="24"/>
                <w:szCs w:val="24"/>
                <w:lang w:val="en-US"/>
              </w:rPr>
              <w:t>45,65</w:t>
            </w:r>
          </w:p>
        </w:tc>
        <w:tc>
          <w:tcPr>
            <w:tcW w:w="992" w:type="dxa"/>
            <w:tcBorders>
              <w:top w:val="nil"/>
              <w:bottom w:val="nil"/>
              <w:right w:val="single" w:sz="16" w:space="0" w:color="000000"/>
            </w:tcBorders>
            <w:shd w:val="clear" w:color="auto" w:fill="FFFFFF"/>
            <w:vAlign w:val="center"/>
          </w:tcPr>
          <w:p w:rsidR="002B4006" w:rsidRPr="00411967" w:rsidRDefault="002B4006" w:rsidP="0038361C">
            <w:pPr>
              <w:autoSpaceDE w:val="0"/>
              <w:autoSpaceDN w:val="0"/>
              <w:adjustRightInd w:val="0"/>
              <w:spacing w:before="0" w:line="240" w:lineRule="auto"/>
              <w:ind w:left="60" w:right="60" w:firstLine="0"/>
              <w:jc w:val="right"/>
              <w:rPr>
                <w:rFonts w:ascii="Times New Roman" w:eastAsia="Calibri" w:hAnsi="Times New Roman" w:cs="Times New Roman"/>
                <w:color w:val="000000"/>
                <w:sz w:val="24"/>
                <w:szCs w:val="24"/>
                <w:lang w:val="en-US"/>
              </w:rPr>
            </w:pPr>
            <w:r w:rsidRPr="00411967">
              <w:rPr>
                <w:rFonts w:ascii="Times New Roman" w:eastAsia="Calibri" w:hAnsi="Times New Roman" w:cs="Times New Roman"/>
                <w:color w:val="000000"/>
                <w:sz w:val="24"/>
                <w:szCs w:val="24"/>
                <w:lang w:val="en-US"/>
              </w:rPr>
              <w:t>35,87</w:t>
            </w:r>
          </w:p>
        </w:tc>
      </w:tr>
      <w:tr w:rsidR="002B4006" w:rsidRPr="00411967" w:rsidTr="00411967">
        <w:trPr>
          <w:cantSplit/>
          <w:trHeight w:val="57"/>
          <w:jc w:val="center"/>
        </w:trPr>
        <w:tc>
          <w:tcPr>
            <w:tcW w:w="1701" w:type="dxa"/>
            <w:vMerge/>
            <w:tcBorders>
              <w:top w:val="nil"/>
              <w:left w:val="single" w:sz="16" w:space="0" w:color="000000"/>
              <w:bottom w:val="nil"/>
              <w:right w:val="nil"/>
            </w:tcBorders>
            <w:shd w:val="clear" w:color="auto" w:fill="FFFFFF"/>
            <w:vAlign w:val="center"/>
          </w:tcPr>
          <w:p w:rsidR="002B4006" w:rsidRPr="00411967" w:rsidRDefault="002B4006" w:rsidP="0038361C">
            <w:pPr>
              <w:autoSpaceDE w:val="0"/>
              <w:autoSpaceDN w:val="0"/>
              <w:adjustRightInd w:val="0"/>
              <w:spacing w:before="0" w:line="240" w:lineRule="auto"/>
              <w:ind w:firstLine="0"/>
              <w:jc w:val="left"/>
              <w:rPr>
                <w:rFonts w:ascii="Times New Roman" w:eastAsia="Calibri" w:hAnsi="Times New Roman" w:cs="Times New Roman"/>
                <w:color w:val="000000"/>
                <w:sz w:val="24"/>
                <w:szCs w:val="24"/>
                <w:lang w:val="en-US"/>
              </w:rPr>
            </w:pPr>
          </w:p>
        </w:tc>
        <w:tc>
          <w:tcPr>
            <w:tcW w:w="1985" w:type="dxa"/>
            <w:tcBorders>
              <w:top w:val="nil"/>
              <w:left w:val="nil"/>
              <w:bottom w:val="nil"/>
              <w:right w:val="single" w:sz="16" w:space="0" w:color="000000"/>
            </w:tcBorders>
            <w:shd w:val="clear" w:color="auto" w:fill="FFFFFF"/>
            <w:vAlign w:val="center"/>
          </w:tcPr>
          <w:p w:rsidR="002B4006" w:rsidRPr="00411967" w:rsidRDefault="002B4006" w:rsidP="0038361C">
            <w:pPr>
              <w:autoSpaceDE w:val="0"/>
              <w:autoSpaceDN w:val="0"/>
              <w:adjustRightInd w:val="0"/>
              <w:spacing w:before="0" w:line="240" w:lineRule="auto"/>
              <w:ind w:left="60" w:right="60" w:firstLine="0"/>
              <w:jc w:val="left"/>
              <w:rPr>
                <w:rFonts w:ascii="Times New Roman" w:eastAsia="Calibri" w:hAnsi="Times New Roman" w:cs="Times New Roman"/>
                <w:color w:val="000000"/>
                <w:sz w:val="24"/>
                <w:szCs w:val="24"/>
                <w:lang w:val="en-US"/>
              </w:rPr>
            </w:pPr>
            <w:r w:rsidRPr="00411967">
              <w:rPr>
                <w:rFonts w:ascii="Times New Roman" w:eastAsia="Calibri" w:hAnsi="Times New Roman" w:cs="Times New Roman"/>
                <w:color w:val="000000"/>
                <w:sz w:val="24"/>
                <w:szCs w:val="24"/>
                <w:lang w:val="en-US"/>
              </w:rPr>
              <w:t>Std. Deviation</w:t>
            </w:r>
          </w:p>
        </w:tc>
        <w:tc>
          <w:tcPr>
            <w:tcW w:w="1984" w:type="dxa"/>
            <w:tcBorders>
              <w:top w:val="nil"/>
              <w:left w:val="single" w:sz="16" w:space="0" w:color="000000"/>
              <w:bottom w:val="nil"/>
            </w:tcBorders>
            <w:shd w:val="clear" w:color="auto" w:fill="FFFFFF"/>
            <w:vAlign w:val="center"/>
          </w:tcPr>
          <w:p w:rsidR="002B4006" w:rsidRPr="00411967" w:rsidRDefault="002B4006" w:rsidP="0038361C">
            <w:pPr>
              <w:autoSpaceDE w:val="0"/>
              <w:autoSpaceDN w:val="0"/>
              <w:adjustRightInd w:val="0"/>
              <w:spacing w:before="0" w:line="240" w:lineRule="auto"/>
              <w:ind w:left="60" w:right="60" w:firstLine="0"/>
              <w:jc w:val="right"/>
              <w:rPr>
                <w:rFonts w:ascii="Times New Roman" w:eastAsia="Calibri" w:hAnsi="Times New Roman" w:cs="Times New Roman"/>
                <w:color w:val="000000"/>
                <w:sz w:val="24"/>
                <w:szCs w:val="24"/>
                <w:lang w:val="en-US"/>
              </w:rPr>
            </w:pPr>
            <w:r w:rsidRPr="00411967">
              <w:rPr>
                <w:rFonts w:ascii="Times New Roman" w:eastAsia="Calibri" w:hAnsi="Times New Roman" w:cs="Times New Roman"/>
                <w:color w:val="000000"/>
                <w:sz w:val="24"/>
                <w:szCs w:val="24"/>
                <w:lang w:val="en-US"/>
              </w:rPr>
              <w:t>3,757</w:t>
            </w:r>
          </w:p>
        </w:tc>
        <w:tc>
          <w:tcPr>
            <w:tcW w:w="992" w:type="dxa"/>
            <w:tcBorders>
              <w:top w:val="nil"/>
              <w:bottom w:val="nil"/>
              <w:right w:val="single" w:sz="16" w:space="0" w:color="000000"/>
            </w:tcBorders>
            <w:shd w:val="clear" w:color="auto" w:fill="FFFFFF"/>
            <w:vAlign w:val="center"/>
          </w:tcPr>
          <w:p w:rsidR="002B4006" w:rsidRPr="00411967" w:rsidRDefault="002B4006" w:rsidP="0038361C">
            <w:pPr>
              <w:autoSpaceDE w:val="0"/>
              <w:autoSpaceDN w:val="0"/>
              <w:adjustRightInd w:val="0"/>
              <w:spacing w:before="0" w:line="240" w:lineRule="auto"/>
              <w:ind w:left="60" w:right="60" w:firstLine="0"/>
              <w:jc w:val="right"/>
              <w:rPr>
                <w:rFonts w:ascii="Times New Roman" w:eastAsia="Calibri" w:hAnsi="Times New Roman" w:cs="Times New Roman"/>
                <w:color w:val="000000"/>
                <w:sz w:val="24"/>
                <w:szCs w:val="24"/>
                <w:lang w:val="en-US"/>
              </w:rPr>
            </w:pPr>
            <w:r w:rsidRPr="00411967">
              <w:rPr>
                <w:rFonts w:ascii="Times New Roman" w:eastAsia="Calibri" w:hAnsi="Times New Roman" w:cs="Times New Roman"/>
                <w:color w:val="000000"/>
                <w:sz w:val="24"/>
                <w:szCs w:val="24"/>
                <w:lang w:val="en-US"/>
              </w:rPr>
              <w:t>3,296</w:t>
            </w:r>
          </w:p>
        </w:tc>
      </w:tr>
      <w:tr w:rsidR="002B4006" w:rsidRPr="00411967" w:rsidTr="00411967">
        <w:trPr>
          <w:cantSplit/>
          <w:trHeight w:val="57"/>
          <w:jc w:val="center"/>
        </w:trPr>
        <w:tc>
          <w:tcPr>
            <w:tcW w:w="1701" w:type="dxa"/>
            <w:vMerge w:val="restart"/>
            <w:tcBorders>
              <w:top w:val="nil"/>
              <w:left w:val="single" w:sz="16" w:space="0" w:color="000000"/>
              <w:bottom w:val="nil"/>
              <w:right w:val="nil"/>
            </w:tcBorders>
            <w:shd w:val="clear" w:color="auto" w:fill="FFFFFF"/>
            <w:vAlign w:val="center"/>
          </w:tcPr>
          <w:p w:rsidR="002B4006" w:rsidRPr="00411967" w:rsidRDefault="002B4006" w:rsidP="0038361C">
            <w:pPr>
              <w:autoSpaceDE w:val="0"/>
              <w:autoSpaceDN w:val="0"/>
              <w:adjustRightInd w:val="0"/>
              <w:spacing w:before="0" w:line="240" w:lineRule="auto"/>
              <w:ind w:left="60" w:right="60" w:firstLine="0"/>
              <w:jc w:val="left"/>
              <w:rPr>
                <w:rFonts w:ascii="Times New Roman" w:eastAsia="Calibri" w:hAnsi="Times New Roman" w:cs="Times New Roman"/>
                <w:color w:val="000000"/>
                <w:sz w:val="24"/>
                <w:szCs w:val="24"/>
                <w:lang w:val="en-US"/>
              </w:rPr>
            </w:pPr>
            <w:r w:rsidRPr="00411967">
              <w:rPr>
                <w:rFonts w:ascii="Times New Roman" w:eastAsia="Calibri" w:hAnsi="Times New Roman" w:cs="Times New Roman"/>
                <w:color w:val="000000"/>
                <w:sz w:val="24"/>
                <w:szCs w:val="24"/>
                <w:lang w:val="en-US"/>
              </w:rPr>
              <w:t>Most Extreme Differences</w:t>
            </w:r>
          </w:p>
        </w:tc>
        <w:tc>
          <w:tcPr>
            <w:tcW w:w="1985" w:type="dxa"/>
            <w:tcBorders>
              <w:top w:val="nil"/>
              <w:left w:val="nil"/>
              <w:bottom w:val="nil"/>
              <w:right w:val="single" w:sz="16" w:space="0" w:color="000000"/>
            </w:tcBorders>
            <w:shd w:val="clear" w:color="auto" w:fill="FFFFFF"/>
            <w:vAlign w:val="center"/>
          </w:tcPr>
          <w:p w:rsidR="002B4006" w:rsidRPr="00411967" w:rsidRDefault="002B4006" w:rsidP="0038361C">
            <w:pPr>
              <w:autoSpaceDE w:val="0"/>
              <w:autoSpaceDN w:val="0"/>
              <w:adjustRightInd w:val="0"/>
              <w:spacing w:before="0" w:line="240" w:lineRule="auto"/>
              <w:ind w:left="60" w:right="60" w:firstLine="0"/>
              <w:jc w:val="left"/>
              <w:rPr>
                <w:rFonts w:ascii="Times New Roman" w:eastAsia="Calibri" w:hAnsi="Times New Roman" w:cs="Times New Roman"/>
                <w:color w:val="000000"/>
                <w:sz w:val="24"/>
                <w:szCs w:val="24"/>
                <w:lang w:val="en-US"/>
              </w:rPr>
            </w:pPr>
            <w:r w:rsidRPr="00411967">
              <w:rPr>
                <w:rFonts w:ascii="Times New Roman" w:eastAsia="Calibri" w:hAnsi="Times New Roman" w:cs="Times New Roman"/>
                <w:color w:val="000000"/>
                <w:sz w:val="24"/>
                <w:szCs w:val="24"/>
                <w:lang w:val="en-US"/>
              </w:rPr>
              <w:t>Absolute</w:t>
            </w:r>
          </w:p>
        </w:tc>
        <w:tc>
          <w:tcPr>
            <w:tcW w:w="1984" w:type="dxa"/>
            <w:tcBorders>
              <w:top w:val="nil"/>
              <w:left w:val="single" w:sz="16" w:space="0" w:color="000000"/>
              <w:bottom w:val="nil"/>
            </w:tcBorders>
            <w:shd w:val="clear" w:color="auto" w:fill="FFFFFF"/>
            <w:vAlign w:val="center"/>
          </w:tcPr>
          <w:p w:rsidR="002B4006" w:rsidRPr="00411967" w:rsidRDefault="002B4006" w:rsidP="0038361C">
            <w:pPr>
              <w:autoSpaceDE w:val="0"/>
              <w:autoSpaceDN w:val="0"/>
              <w:adjustRightInd w:val="0"/>
              <w:spacing w:before="0" w:line="240" w:lineRule="auto"/>
              <w:ind w:left="60" w:right="60" w:firstLine="0"/>
              <w:jc w:val="right"/>
              <w:rPr>
                <w:rFonts w:ascii="Times New Roman" w:eastAsia="Calibri" w:hAnsi="Times New Roman" w:cs="Times New Roman"/>
                <w:color w:val="000000"/>
                <w:sz w:val="24"/>
                <w:szCs w:val="24"/>
                <w:lang w:val="en-US"/>
              </w:rPr>
            </w:pPr>
            <w:r w:rsidRPr="00411967">
              <w:rPr>
                <w:rFonts w:ascii="Times New Roman" w:eastAsia="Calibri" w:hAnsi="Times New Roman" w:cs="Times New Roman"/>
                <w:color w:val="000000"/>
                <w:sz w:val="24"/>
                <w:szCs w:val="24"/>
                <w:lang w:val="en-US"/>
              </w:rPr>
              <w:t>,142</w:t>
            </w:r>
          </w:p>
        </w:tc>
        <w:tc>
          <w:tcPr>
            <w:tcW w:w="992" w:type="dxa"/>
            <w:tcBorders>
              <w:top w:val="nil"/>
              <w:bottom w:val="nil"/>
              <w:right w:val="single" w:sz="16" w:space="0" w:color="000000"/>
            </w:tcBorders>
            <w:shd w:val="clear" w:color="auto" w:fill="FFFFFF"/>
            <w:vAlign w:val="center"/>
          </w:tcPr>
          <w:p w:rsidR="002B4006" w:rsidRPr="00411967" w:rsidRDefault="002B4006" w:rsidP="0038361C">
            <w:pPr>
              <w:autoSpaceDE w:val="0"/>
              <w:autoSpaceDN w:val="0"/>
              <w:adjustRightInd w:val="0"/>
              <w:spacing w:before="0" w:line="240" w:lineRule="auto"/>
              <w:ind w:left="60" w:right="60" w:firstLine="0"/>
              <w:jc w:val="right"/>
              <w:rPr>
                <w:rFonts w:ascii="Times New Roman" w:eastAsia="Calibri" w:hAnsi="Times New Roman" w:cs="Times New Roman"/>
                <w:color w:val="000000"/>
                <w:sz w:val="24"/>
                <w:szCs w:val="24"/>
                <w:lang w:val="en-US"/>
              </w:rPr>
            </w:pPr>
            <w:r w:rsidRPr="00411967">
              <w:rPr>
                <w:rFonts w:ascii="Times New Roman" w:eastAsia="Calibri" w:hAnsi="Times New Roman" w:cs="Times New Roman"/>
                <w:color w:val="000000"/>
                <w:sz w:val="24"/>
                <w:szCs w:val="24"/>
                <w:lang w:val="en-US"/>
              </w:rPr>
              <w:t>,164</w:t>
            </w:r>
          </w:p>
        </w:tc>
      </w:tr>
      <w:tr w:rsidR="002B4006" w:rsidRPr="00411967" w:rsidTr="00411967">
        <w:trPr>
          <w:cantSplit/>
          <w:trHeight w:val="57"/>
          <w:jc w:val="center"/>
        </w:trPr>
        <w:tc>
          <w:tcPr>
            <w:tcW w:w="1701" w:type="dxa"/>
            <w:vMerge/>
            <w:tcBorders>
              <w:top w:val="nil"/>
              <w:left w:val="single" w:sz="16" w:space="0" w:color="000000"/>
              <w:bottom w:val="nil"/>
              <w:right w:val="nil"/>
            </w:tcBorders>
            <w:shd w:val="clear" w:color="auto" w:fill="FFFFFF"/>
            <w:vAlign w:val="center"/>
          </w:tcPr>
          <w:p w:rsidR="002B4006" w:rsidRPr="00411967" w:rsidRDefault="002B4006" w:rsidP="0038361C">
            <w:pPr>
              <w:autoSpaceDE w:val="0"/>
              <w:autoSpaceDN w:val="0"/>
              <w:adjustRightInd w:val="0"/>
              <w:spacing w:before="0" w:line="240" w:lineRule="auto"/>
              <w:ind w:firstLine="0"/>
              <w:jc w:val="left"/>
              <w:rPr>
                <w:rFonts w:ascii="Times New Roman" w:eastAsia="Calibri" w:hAnsi="Times New Roman" w:cs="Times New Roman"/>
                <w:color w:val="000000"/>
                <w:sz w:val="24"/>
                <w:szCs w:val="24"/>
                <w:lang w:val="en-US"/>
              </w:rPr>
            </w:pPr>
          </w:p>
        </w:tc>
        <w:tc>
          <w:tcPr>
            <w:tcW w:w="1985" w:type="dxa"/>
            <w:tcBorders>
              <w:top w:val="nil"/>
              <w:left w:val="nil"/>
              <w:bottom w:val="nil"/>
              <w:right w:val="single" w:sz="16" w:space="0" w:color="000000"/>
            </w:tcBorders>
            <w:shd w:val="clear" w:color="auto" w:fill="FFFFFF"/>
            <w:vAlign w:val="center"/>
          </w:tcPr>
          <w:p w:rsidR="002B4006" w:rsidRPr="00411967" w:rsidRDefault="002B4006" w:rsidP="0038361C">
            <w:pPr>
              <w:autoSpaceDE w:val="0"/>
              <w:autoSpaceDN w:val="0"/>
              <w:adjustRightInd w:val="0"/>
              <w:spacing w:before="0" w:line="240" w:lineRule="auto"/>
              <w:ind w:left="60" w:right="60" w:firstLine="0"/>
              <w:jc w:val="left"/>
              <w:rPr>
                <w:rFonts w:ascii="Times New Roman" w:eastAsia="Calibri" w:hAnsi="Times New Roman" w:cs="Times New Roman"/>
                <w:color w:val="000000"/>
                <w:sz w:val="24"/>
                <w:szCs w:val="24"/>
                <w:lang w:val="en-US"/>
              </w:rPr>
            </w:pPr>
            <w:r w:rsidRPr="00411967">
              <w:rPr>
                <w:rFonts w:ascii="Times New Roman" w:eastAsia="Calibri" w:hAnsi="Times New Roman" w:cs="Times New Roman"/>
                <w:color w:val="000000"/>
                <w:sz w:val="24"/>
                <w:szCs w:val="24"/>
                <w:lang w:val="en-US"/>
              </w:rPr>
              <w:t>Positive</w:t>
            </w:r>
          </w:p>
        </w:tc>
        <w:tc>
          <w:tcPr>
            <w:tcW w:w="1984" w:type="dxa"/>
            <w:tcBorders>
              <w:top w:val="nil"/>
              <w:left w:val="single" w:sz="16" w:space="0" w:color="000000"/>
              <w:bottom w:val="nil"/>
            </w:tcBorders>
            <w:shd w:val="clear" w:color="auto" w:fill="FFFFFF"/>
            <w:vAlign w:val="center"/>
          </w:tcPr>
          <w:p w:rsidR="002B4006" w:rsidRPr="00411967" w:rsidRDefault="002B4006" w:rsidP="0038361C">
            <w:pPr>
              <w:autoSpaceDE w:val="0"/>
              <w:autoSpaceDN w:val="0"/>
              <w:adjustRightInd w:val="0"/>
              <w:spacing w:before="0" w:line="240" w:lineRule="auto"/>
              <w:ind w:left="60" w:right="60" w:firstLine="0"/>
              <w:jc w:val="right"/>
              <w:rPr>
                <w:rFonts w:ascii="Times New Roman" w:eastAsia="Calibri" w:hAnsi="Times New Roman" w:cs="Times New Roman"/>
                <w:color w:val="000000"/>
                <w:sz w:val="24"/>
                <w:szCs w:val="24"/>
                <w:lang w:val="en-US"/>
              </w:rPr>
            </w:pPr>
            <w:r w:rsidRPr="00411967">
              <w:rPr>
                <w:rFonts w:ascii="Times New Roman" w:eastAsia="Calibri" w:hAnsi="Times New Roman" w:cs="Times New Roman"/>
                <w:color w:val="000000"/>
                <w:sz w:val="24"/>
                <w:szCs w:val="24"/>
                <w:lang w:val="en-US"/>
              </w:rPr>
              <w:t>,124</w:t>
            </w:r>
          </w:p>
        </w:tc>
        <w:tc>
          <w:tcPr>
            <w:tcW w:w="992" w:type="dxa"/>
            <w:tcBorders>
              <w:top w:val="nil"/>
              <w:bottom w:val="nil"/>
              <w:right w:val="single" w:sz="16" w:space="0" w:color="000000"/>
            </w:tcBorders>
            <w:shd w:val="clear" w:color="auto" w:fill="FFFFFF"/>
            <w:vAlign w:val="center"/>
          </w:tcPr>
          <w:p w:rsidR="002B4006" w:rsidRPr="00411967" w:rsidRDefault="002B4006" w:rsidP="0038361C">
            <w:pPr>
              <w:autoSpaceDE w:val="0"/>
              <w:autoSpaceDN w:val="0"/>
              <w:adjustRightInd w:val="0"/>
              <w:spacing w:before="0" w:line="240" w:lineRule="auto"/>
              <w:ind w:left="60" w:right="60" w:firstLine="0"/>
              <w:jc w:val="right"/>
              <w:rPr>
                <w:rFonts w:ascii="Times New Roman" w:eastAsia="Calibri" w:hAnsi="Times New Roman" w:cs="Times New Roman"/>
                <w:color w:val="000000"/>
                <w:sz w:val="24"/>
                <w:szCs w:val="24"/>
                <w:lang w:val="en-US"/>
              </w:rPr>
            </w:pPr>
            <w:r w:rsidRPr="00411967">
              <w:rPr>
                <w:rFonts w:ascii="Times New Roman" w:eastAsia="Calibri" w:hAnsi="Times New Roman" w:cs="Times New Roman"/>
                <w:color w:val="000000"/>
                <w:sz w:val="24"/>
                <w:szCs w:val="24"/>
                <w:lang w:val="en-US"/>
              </w:rPr>
              <w:t>,130</w:t>
            </w:r>
          </w:p>
        </w:tc>
      </w:tr>
      <w:tr w:rsidR="002B4006" w:rsidRPr="00411967" w:rsidTr="00411967">
        <w:trPr>
          <w:cantSplit/>
          <w:trHeight w:val="57"/>
          <w:jc w:val="center"/>
        </w:trPr>
        <w:tc>
          <w:tcPr>
            <w:tcW w:w="1701" w:type="dxa"/>
            <w:vMerge/>
            <w:tcBorders>
              <w:top w:val="nil"/>
              <w:left w:val="single" w:sz="16" w:space="0" w:color="000000"/>
              <w:bottom w:val="nil"/>
              <w:right w:val="nil"/>
            </w:tcBorders>
            <w:shd w:val="clear" w:color="auto" w:fill="FFFFFF"/>
            <w:vAlign w:val="center"/>
          </w:tcPr>
          <w:p w:rsidR="002B4006" w:rsidRPr="00411967" w:rsidRDefault="002B4006" w:rsidP="0038361C">
            <w:pPr>
              <w:autoSpaceDE w:val="0"/>
              <w:autoSpaceDN w:val="0"/>
              <w:adjustRightInd w:val="0"/>
              <w:spacing w:before="0" w:line="240" w:lineRule="auto"/>
              <w:ind w:firstLine="0"/>
              <w:jc w:val="left"/>
              <w:rPr>
                <w:rFonts w:ascii="Times New Roman" w:eastAsia="Calibri" w:hAnsi="Times New Roman" w:cs="Times New Roman"/>
                <w:color w:val="000000"/>
                <w:sz w:val="24"/>
                <w:szCs w:val="24"/>
                <w:lang w:val="en-US"/>
              </w:rPr>
            </w:pPr>
          </w:p>
        </w:tc>
        <w:tc>
          <w:tcPr>
            <w:tcW w:w="1985" w:type="dxa"/>
            <w:tcBorders>
              <w:top w:val="nil"/>
              <w:left w:val="nil"/>
              <w:bottom w:val="nil"/>
              <w:right w:val="single" w:sz="16" w:space="0" w:color="000000"/>
            </w:tcBorders>
            <w:shd w:val="clear" w:color="auto" w:fill="FFFFFF"/>
            <w:vAlign w:val="center"/>
          </w:tcPr>
          <w:p w:rsidR="002B4006" w:rsidRPr="00411967" w:rsidRDefault="002B4006" w:rsidP="0038361C">
            <w:pPr>
              <w:autoSpaceDE w:val="0"/>
              <w:autoSpaceDN w:val="0"/>
              <w:adjustRightInd w:val="0"/>
              <w:spacing w:before="0" w:line="240" w:lineRule="auto"/>
              <w:ind w:left="60" w:right="60" w:firstLine="0"/>
              <w:jc w:val="left"/>
              <w:rPr>
                <w:rFonts w:ascii="Times New Roman" w:eastAsia="Calibri" w:hAnsi="Times New Roman" w:cs="Times New Roman"/>
                <w:color w:val="000000"/>
                <w:sz w:val="24"/>
                <w:szCs w:val="24"/>
                <w:lang w:val="en-US"/>
              </w:rPr>
            </w:pPr>
            <w:r w:rsidRPr="00411967">
              <w:rPr>
                <w:rFonts w:ascii="Times New Roman" w:eastAsia="Calibri" w:hAnsi="Times New Roman" w:cs="Times New Roman"/>
                <w:color w:val="000000"/>
                <w:sz w:val="24"/>
                <w:szCs w:val="24"/>
                <w:lang w:val="en-US"/>
              </w:rPr>
              <w:t>Negative</w:t>
            </w:r>
          </w:p>
        </w:tc>
        <w:tc>
          <w:tcPr>
            <w:tcW w:w="1984" w:type="dxa"/>
            <w:tcBorders>
              <w:top w:val="nil"/>
              <w:left w:val="single" w:sz="16" w:space="0" w:color="000000"/>
              <w:bottom w:val="nil"/>
            </w:tcBorders>
            <w:shd w:val="clear" w:color="auto" w:fill="FFFFFF"/>
            <w:vAlign w:val="center"/>
          </w:tcPr>
          <w:p w:rsidR="002B4006" w:rsidRPr="00411967" w:rsidRDefault="002B4006" w:rsidP="0038361C">
            <w:pPr>
              <w:autoSpaceDE w:val="0"/>
              <w:autoSpaceDN w:val="0"/>
              <w:adjustRightInd w:val="0"/>
              <w:spacing w:before="0" w:line="240" w:lineRule="auto"/>
              <w:ind w:left="60" w:right="60" w:firstLine="0"/>
              <w:jc w:val="right"/>
              <w:rPr>
                <w:rFonts w:ascii="Times New Roman" w:eastAsia="Calibri" w:hAnsi="Times New Roman" w:cs="Times New Roman"/>
                <w:color w:val="000000"/>
                <w:sz w:val="24"/>
                <w:szCs w:val="24"/>
                <w:lang w:val="en-US"/>
              </w:rPr>
            </w:pPr>
            <w:r w:rsidRPr="00411967">
              <w:rPr>
                <w:rFonts w:ascii="Times New Roman" w:eastAsia="Calibri" w:hAnsi="Times New Roman" w:cs="Times New Roman"/>
                <w:color w:val="000000"/>
                <w:sz w:val="24"/>
                <w:szCs w:val="24"/>
                <w:lang w:val="en-US"/>
              </w:rPr>
              <w:t>-,142</w:t>
            </w:r>
          </w:p>
        </w:tc>
        <w:tc>
          <w:tcPr>
            <w:tcW w:w="992" w:type="dxa"/>
            <w:tcBorders>
              <w:top w:val="nil"/>
              <w:bottom w:val="nil"/>
              <w:right w:val="single" w:sz="16" w:space="0" w:color="000000"/>
            </w:tcBorders>
            <w:shd w:val="clear" w:color="auto" w:fill="FFFFFF"/>
            <w:vAlign w:val="center"/>
          </w:tcPr>
          <w:p w:rsidR="002B4006" w:rsidRPr="00411967" w:rsidRDefault="002B4006" w:rsidP="0038361C">
            <w:pPr>
              <w:autoSpaceDE w:val="0"/>
              <w:autoSpaceDN w:val="0"/>
              <w:adjustRightInd w:val="0"/>
              <w:spacing w:before="0" w:line="240" w:lineRule="auto"/>
              <w:ind w:left="60" w:right="60" w:firstLine="0"/>
              <w:jc w:val="right"/>
              <w:rPr>
                <w:rFonts w:ascii="Times New Roman" w:eastAsia="Calibri" w:hAnsi="Times New Roman" w:cs="Times New Roman"/>
                <w:color w:val="000000"/>
                <w:sz w:val="24"/>
                <w:szCs w:val="24"/>
                <w:lang w:val="en-US"/>
              </w:rPr>
            </w:pPr>
            <w:r w:rsidRPr="00411967">
              <w:rPr>
                <w:rFonts w:ascii="Times New Roman" w:eastAsia="Calibri" w:hAnsi="Times New Roman" w:cs="Times New Roman"/>
                <w:color w:val="000000"/>
                <w:sz w:val="24"/>
                <w:szCs w:val="24"/>
                <w:lang w:val="en-US"/>
              </w:rPr>
              <w:t>-,164</w:t>
            </w:r>
          </w:p>
        </w:tc>
      </w:tr>
      <w:tr w:rsidR="002B4006" w:rsidRPr="00411967" w:rsidTr="00411967">
        <w:trPr>
          <w:cantSplit/>
          <w:trHeight w:val="57"/>
          <w:jc w:val="center"/>
        </w:trPr>
        <w:tc>
          <w:tcPr>
            <w:tcW w:w="3686" w:type="dxa"/>
            <w:gridSpan w:val="2"/>
            <w:tcBorders>
              <w:top w:val="nil"/>
              <w:left w:val="single" w:sz="16" w:space="0" w:color="000000"/>
              <w:bottom w:val="nil"/>
              <w:right w:val="nil"/>
            </w:tcBorders>
            <w:shd w:val="clear" w:color="auto" w:fill="FFFFFF"/>
            <w:vAlign w:val="center"/>
          </w:tcPr>
          <w:p w:rsidR="002B4006" w:rsidRPr="00411967" w:rsidRDefault="002B4006" w:rsidP="0038361C">
            <w:pPr>
              <w:autoSpaceDE w:val="0"/>
              <w:autoSpaceDN w:val="0"/>
              <w:adjustRightInd w:val="0"/>
              <w:spacing w:before="0" w:line="240" w:lineRule="auto"/>
              <w:ind w:left="60" w:right="60" w:firstLine="0"/>
              <w:jc w:val="left"/>
              <w:rPr>
                <w:rFonts w:ascii="Times New Roman" w:eastAsia="Calibri" w:hAnsi="Times New Roman" w:cs="Times New Roman"/>
                <w:color w:val="000000"/>
                <w:sz w:val="24"/>
                <w:szCs w:val="24"/>
                <w:lang w:val="en-US"/>
              </w:rPr>
            </w:pPr>
            <w:r w:rsidRPr="00411967">
              <w:rPr>
                <w:rFonts w:ascii="Times New Roman" w:eastAsia="Calibri" w:hAnsi="Times New Roman" w:cs="Times New Roman"/>
                <w:color w:val="000000"/>
                <w:sz w:val="24"/>
                <w:szCs w:val="24"/>
                <w:lang w:val="en-US"/>
              </w:rPr>
              <w:t>Kolmogorov-Smirnov Z</w:t>
            </w:r>
          </w:p>
        </w:tc>
        <w:tc>
          <w:tcPr>
            <w:tcW w:w="1984" w:type="dxa"/>
            <w:tcBorders>
              <w:top w:val="nil"/>
              <w:left w:val="single" w:sz="16" w:space="0" w:color="000000"/>
              <w:bottom w:val="nil"/>
            </w:tcBorders>
            <w:shd w:val="clear" w:color="auto" w:fill="FFFFFF"/>
            <w:vAlign w:val="center"/>
          </w:tcPr>
          <w:p w:rsidR="002B4006" w:rsidRPr="00411967" w:rsidRDefault="002B4006" w:rsidP="0038361C">
            <w:pPr>
              <w:autoSpaceDE w:val="0"/>
              <w:autoSpaceDN w:val="0"/>
              <w:adjustRightInd w:val="0"/>
              <w:spacing w:before="0" w:line="240" w:lineRule="auto"/>
              <w:ind w:left="60" w:right="60" w:firstLine="0"/>
              <w:jc w:val="right"/>
              <w:rPr>
                <w:rFonts w:ascii="Times New Roman" w:eastAsia="Calibri" w:hAnsi="Times New Roman" w:cs="Times New Roman"/>
                <w:color w:val="000000"/>
                <w:sz w:val="24"/>
                <w:szCs w:val="24"/>
                <w:lang w:val="en-US"/>
              </w:rPr>
            </w:pPr>
            <w:r w:rsidRPr="00411967">
              <w:rPr>
                <w:rFonts w:ascii="Times New Roman" w:eastAsia="Calibri" w:hAnsi="Times New Roman" w:cs="Times New Roman"/>
                <w:color w:val="000000"/>
                <w:sz w:val="24"/>
                <w:szCs w:val="24"/>
                <w:lang w:val="en-US"/>
              </w:rPr>
              <w:t>1,027</w:t>
            </w:r>
          </w:p>
        </w:tc>
        <w:tc>
          <w:tcPr>
            <w:tcW w:w="992" w:type="dxa"/>
            <w:tcBorders>
              <w:top w:val="nil"/>
              <w:bottom w:val="nil"/>
              <w:right w:val="single" w:sz="16" w:space="0" w:color="000000"/>
            </w:tcBorders>
            <w:shd w:val="clear" w:color="auto" w:fill="FFFFFF"/>
            <w:vAlign w:val="center"/>
          </w:tcPr>
          <w:p w:rsidR="002B4006" w:rsidRPr="00411967" w:rsidRDefault="002B4006" w:rsidP="0038361C">
            <w:pPr>
              <w:autoSpaceDE w:val="0"/>
              <w:autoSpaceDN w:val="0"/>
              <w:adjustRightInd w:val="0"/>
              <w:spacing w:before="0" w:line="240" w:lineRule="auto"/>
              <w:ind w:left="60" w:right="60" w:firstLine="0"/>
              <w:jc w:val="right"/>
              <w:rPr>
                <w:rFonts w:ascii="Times New Roman" w:eastAsia="Calibri" w:hAnsi="Times New Roman" w:cs="Times New Roman"/>
                <w:color w:val="000000"/>
                <w:sz w:val="24"/>
                <w:szCs w:val="24"/>
                <w:lang w:val="en-US"/>
              </w:rPr>
            </w:pPr>
            <w:r w:rsidRPr="00411967">
              <w:rPr>
                <w:rFonts w:ascii="Times New Roman" w:eastAsia="Calibri" w:hAnsi="Times New Roman" w:cs="Times New Roman"/>
                <w:color w:val="000000"/>
                <w:sz w:val="24"/>
                <w:szCs w:val="24"/>
                <w:lang w:val="en-US"/>
              </w:rPr>
              <w:t>1,185</w:t>
            </w:r>
          </w:p>
        </w:tc>
      </w:tr>
      <w:tr w:rsidR="002B4006" w:rsidRPr="00411967" w:rsidTr="00411967">
        <w:trPr>
          <w:cantSplit/>
          <w:trHeight w:val="57"/>
          <w:jc w:val="center"/>
        </w:trPr>
        <w:tc>
          <w:tcPr>
            <w:tcW w:w="3686" w:type="dxa"/>
            <w:gridSpan w:val="2"/>
            <w:tcBorders>
              <w:top w:val="nil"/>
              <w:left w:val="single" w:sz="16" w:space="0" w:color="000000"/>
              <w:bottom w:val="single" w:sz="16" w:space="0" w:color="000000"/>
              <w:right w:val="nil"/>
            </w:tcBorders>
            <w:shd w:val="clear" w:color="auto" w:fill="FFFFFF"/>
            <w:vAlign w:val="center"/>
          </w:tcPr>
          <w:p w:rsidR="002B4006" w:rsidRPr="00411967" w:rsidRDefault="002B4006" w:rsidP="0038361C">
            <w:pPr>
              <w:autoSpaceDE w:val="0"/>
              <w:autoSpaceDN w:val="0"/>
              <w:adjustRightInd w:val="0"/>
              <w:spacing w:before="0" w:line="240" w:lineRule="auto"/>
              <w:ind w:left="60" w:right="60" w:firstLine="0"/>
              <w:jc w:val="left"/>
              <w:rPr>
                <w:rFonts w:ascii="Times New Roman" w:eastAsia="Calibri" w:hAnsi="Times New Roman" w:cs="Times New Roman"/>
                <w:color w:val="000000"/>
                <w:sz w:val="24"/>
                <w:szCs w:val="24"/>
                <w:lang w:val="en-US"/>
              </w:rPr>
            </w:pPr>
            <w:proofErr w:type="spellStart"/>
            <w:r w:rsidRPr="00411967">
              <w:rPr>
                <w:rFonts w:ascii="Times New Roman" w:eastAsia="Calibri" w:hAnsi="Times New Roman" w:cs="Times New Roman"/>
                <w:color w:val="000000"/>
                <w:sz w:val="24"/>
                <w:szCs w:val="24"/>
                <w:lang w:val="en-US"/>
              </w:rPr>
              <w:t>Asymp</w:t>
            </w:r>
            <w:proofErr w:type="spellEnd"/>
            <w:r w:rsidRPr="00411967">
              <w:rPr>
                <w:rFonts w:ascii="Times New Roman" w:eastAsia="Calibri" w:hAnsi="Times New Roman" w:cs="Times New Roman"/>
                <w:color w:val="000000"/>
                <w:sz w:val="24"/>
                <w:szCs w:val="24"/>
                <w:lang w:val="en-US"/>
              </w:rPr>
              <w:t>. Sig. (2-tailed)</w:t>
            </w:r>
          </w:p>
        </w:tc>
        <w:tc>
          <w:tcPr>
            <w:tcW w:w="1984" w:type="dxa"/>
            <w:tcBorders>
              <w:top w:val="nil"/>
              <w:left w:val="single" w:sz="16" w:space="0" w:color="000000"/>
              <w:bottom w:val="single" w:sz="16" w:space="0" w:color="000000"/>
            </w:tcBorders>
            <w:shd w:val="clear" w:color="auto" w:fill="FFFFFF"/>
            <w:vAlign w:val="center"/>
          </w:tcPr>
          <w:p w:rsidR="002B4006" w:rsidRPr="00411967" w:rsidRDefault="002B4006" w:rsidP="0038361C">
            <w:pPr>
              <w:autoSpaceDE w:val="0"/>
              <w:autoSpaceDN w:val="0"/>
              <w:adjustRightInd w:val="0"/>
              <w:spacing w:before="0" w:line="240" w:lineRule="auto"/>
              <w:ind w:left="60" w:right="60" w:firstLine="0"/>
              <w:jc w:val="right"/>
              <w:rPr>
                <w:rFonts w:ascii="Times New Roman" w:eastAsia="Calibri" w:hAnsi="Times New Roman" w:cs="Times New Roman"/>
                <w:color w:val="000000"/>
                <w:sz w:val="24"/>
                <w:szCs w:val="24"/>
                <w:lang w:val="en-US"/>
              </w:rPr>
            </w:pPr>
            <w:r w:rsidRPr="00411967">
              <w:rPr>
                <w:rFonts w:ascii="Times New Roman" w:eastAsia="Calibri" w:hAnsi="Times New Roman" w:cs="Times New Roman"/>
                <w:color w:val="000000"/>
                <w:sz w:val="24"/>
                <w:szCs w:val="24"/>
                <w:lang w:val="en-US"/>
              </w:rPr>
              <w:t>,242</w:t>
            </w:r>
          </w:p>
        </w:tc>
        <w:tc>
          <w:tcPr>
            <w:tcW w:w="992" w:type="dxa"/>
            <w:tcBorders>
              <w:top w:val="nil"/>
              <w:bottom w:val="single" w:sz="16" w:space="0" w:color="000000"/>
              <w:right w:val="single" w:sz="16" w:space="0" w:color="000000"/>
            </w:tcBorders>
            <w:shd w:val="clear" w:color="auto" w:fill="FFFFFF"/>
            <w:vAlign w:val="center"/>
          </w:tcPr>
          <w:p w:rsidR="002B4006" w:rsidRPr="00411967" w:rsidRDefault="002B4006" w:rsidP="0038361C">
            <w:pPr>
              <w:autoSpaceDE w:val="0"/>
              <w:autoSpaceDN w:val="0"/>
              <w:adjustRightInd w:val="0"/>
              <w:spacing w:before="0" w:line="240" w:lineRule="auto"/>
              <w:ind w:left="60" w:right="60" w:firstLine="0"/>
              <w:jc w:val="right"/>
              <w:rPr>
                <w:rFonts w:ascii="Times New Roman" w:eastAsia="Calibri" w:hAnsi="Times New Roman" w:cs="Times New Roman"/>
                <w:color w:val="000000"/>
                <w:sz w:val="24"/>
                <w:szCs w:val="24"/>
                <w:lang w:val="en-US"/>
              </w:rPr>
            </w:pPr>
            <w:r w:rsidRPr="00411967">
              <w:rPr>
                <w:rFonts w:ascii="Times New Roman" w:eastAsia="Calibri" w:hAnsi="Times New Roman" w:cs="Times New Roman"/>
                <w:color w:val="000000"/>
                <w:sz w:val="24"/>
                <w:szCs w:val="24"/>
                <w:lang w:val="en-US"/>
              </w:rPr>
              <w:t>,120</w:t>
            </w:r>
          </w:p>
        </w:tc>
      </w:tr>
      <w:tr w:rsidR="002B4006" w:rsidRPr="00411967" w:rsidTr="00411967">
        <w:trPr>
          <w:cantSplit/>
          <w:trHeight w:val="57"/>
          <w:jc w:val="center"/>
        </w:trPr>
        <w:tc>
          <w:tcPr>
            <w:tcW w:w="6662" w:type="dxa"/>
            <w:gridSpan w:val="4"/>
            <w:tcBorders>
              <w:top w:val="nil"/>
              <w:left w:val="nil"/>
              <w:bottom w:val="nil"/>
              <w:right w:val="nil"/>
            </w:tcBorders>
            <w:shd w:val="clear" w:color="auto" w:fill="FFFFFF"/>
          </w:tcPr>
          <w:p w:rsidR="002B4006" w:rsidRPr="00411967" w:rsidRDefault="002B4006" w:rsidP="0038361C">
            <w:pPr>
              <w:autoSpaceDE w:val="0"/>
              <w:autoSpaceDN w:val="0"/>
              <w:adjustRightInd w:val="0"/>
              <w:spacing w:before="0" w:line="240" w:lineRule="auto"/>
              <w:ind w:left="60" w:right="60" w:firstLine="0"/>
              <w:jc w:val="left"/>
              <w:rPr>
                <w:rFonts w:ascii="Times New Roman" w:eastAsia="Calibri" w:hAnsi="Times New Roman" w:cs="Times New Roman"/>
                <w:color w:val="000000"/>
                <w:sz w:val="24"/>
                <w:szCs w:val="24"/>
                <w:lang w:val="en-US"/>
              </w:rPr>
            </w:pPr>
            <w:r w:rsidRPr="00411967">
              <w:rPr>
                <w:rFonts w:ascii="Times New Roman" w:eastAsia="Calibri" w:hAnsi="Times New Roman" w:cs="Times New Roman"/>
                <w:color w:val="000000"/>
                <w:sz w:val="24"/>
                <w:szCs w:val="24"/>
                <w:lang w:val="en-US"/>
              </w:rPr>
              <w:t>a. Test distribution is Normal.</w:t>
            </w:r>
          </w:p>
        </w:tc>
      </w:tr>
      <w:tr w:rsidR="002B4006" w:rsidRPr="00411967" w:rsidTr="00411967">
        <w:trPr>
          <w:cantSplit/>
          <w:trHeight w:val="57"/>
          <w:jc w:val="center"/>
        </w:trPr>
        <w:tc>
          <w:tcPr>
            <w:tcW w:w="6662" w:type="dxa"/>
            <w:gridSpan w:val="4"/>
            <w:tcBorders>
              <w:top w:val="nil"/>
              <w:left w:val="nil"/>
              <w:bottom w:val="nil"/>
              <w:right w:val="nil"/>
            </w:tcBorders>
            <w:shd w:val="clear" w:color="auto" w:fill="FFFFFF"/>
          </w:tcPr>
          <w:p w:rsidR="002B4006" w:rsidRPr="00411967" w:rsidRDefault="002B4006" w:rsidP="0038361C">
            <w:pPr>
              <w:autoSpaceDE w:val="0"/>
              <w:autoSpaceDN w:val="0"/>
              <w:adjustRightInd w:val="0"/>
              <w:spacing w:before="0" w:line="240" w:lineRule="auto"/>
              <w:ind w:left="60" w:right="60" w:firstLine="0"/>
              <w:jc w:val="left"/>
              <w:rPr>
                <w:rFonts w:ascii="Times New Roman" w:eastAsia="Calibri" w:hAnsi="Times New Roman" w:cs="Times New Roman"/>
                <w:color w:val="000000"/>
                <w:sz w:val="24"/>
                <w:szCs w:val="24"/>
                <w:lang w:val="en-US"/>
              </w:rPr>
            </w:pPr>
            <w:r w:rsidRPr="00411967">
              <w:rPr>
                <w:rFonts w:ascii="Times New Roman" w:eastAsia="Calibri" w:hAnsi="Times New Roman" w:cs="Times New Roman"/>
                <w:color w:val="000000"/>
                <w:sz w:val="24"/>
                <w:szCs w:val="24"/>
                <w:lang w:val="en-US"/>
              </w:rPr>
              <w:t>b. Calculated from data.</w:t>
            </w:r>
          </w:p>
        </w:tc>
      </w:tr>
    </w:tbl>
    <w:p w:rsidR="002B4006" w:rsidRPr="00411967" w:rsidRDefault="002B4006" w:rsidP="00411967">
      <w:pPr>
        <w:spacing w:before="0" w:line="240" w:lineRule="auto"/>
        <w:ind w:left="720" w:firstLine="0"/>
        <w:rPr>
          <w:rFonts w:ascii="Times New Roman" w:eastAsia="Times New Roman" w:hAnsi="Times New Roman" w:cs="Times New Roman"/>
          <w:bCs/>
          <w:szCs w:val="16"/>
        </w:rPr>
      </w:pPr>
      <w:r w:rsidRPr="00411967">
        <w:rPr>
          <w:rFonts w:ascii="Times New Roman" w:eastAsia="Calibri" w:hAnsi="Times New Roman" w:cs="Times New Roman"/>
          <w:iCs/>
          <w:szCs w:val="16"/>
          <w:lang w:val="en-US"/>
        </w:rPr>
        <w:t xml:space="preserve">Sumber: </w:t>
      </w:r>
      <w:r w:rsidRPr="00411967">
        <w:rPr>
          <w:rFonts w:ascii="Times New Roman" w:eastAsia="Calibri" w:hAnsi="Times New Roman" w:cs="Times New Roman"/>
          <w:iCs/>
          <w:szCs w:val="16"/>
        </w:rPr>
        <w:t>Hasil olahan penulis (2019) pada lampiran 7.</w:t>
      </w:r>
    </w:p>
    <w:p w:rsidR="00411967" w:rsidRDefault="00411967" w:rsidP="0038361C">
      <w:pPr>
        <w:spacing w:before="0" w:line="240" w:lineRule="auto"/>
        <w:ind w:firstLine="567"/>
        <w:rPr>
          <w:rFonts w:ascii="Times New Roman" w:eastAsia="Times New Roman" w:hAnsi="Times New Roman" w:cs="Times New Roman"/>
          <w:bCs/>
          <w:sz w:val="24"/>
          <w:szCs w:val="24"/>
        </w:rPr>
      </w:pPr>
    </w:p>
    <w:p w:rsidR="00FD0000" w:rsidRDefault="002B4006" w:rsidP="0038361C">
      <w:pPr>
        <w:spacing w:before="0" w:line="240" w:lineRule="auto"/>
        <w:ind w:firstLine="567"/>
        <w:rPr>
          <w:rFonts w:ascii="Times New Roman" w:eastAsia="Calibri" w:hAnsi="Times New Roman" w:cs="Times New Roman"/>
          <w:color w:val="000000"/>
          <w:sz w:val="24"/>
          <w:szCs w:val="24"/>
        </w:rPr>
      </w:pPr>
      <w:r w:rsidRPr="002B4006">
        <w:rPr>
          <w:rFonts w:ascii="Times New Roman" w:eastAsia="Times New Roman" w:hAnsi="Times New Roman" w:cs="Times New Roman"/>
          <w:bCs/>
          <w:sz w:val="24"/>
          <w:szCs w:val="24"/>
          <w:lang w:val="en-US"/>
        </w:rPr>
        <w:t>Berdasarkan pada Tabel 4.</w:t>
      </w:r>
      <w:r w:rsidRPr="002B4006">
        <w:rPr>
          <w:rFonts w:ascii="Times New Roman" w:eastAsia="Times New Roman" w:hAnsi="Times New Roman" w:cs="Times New Roman"/>
          <w:bCs/>
          <w:sz w:val="24"/>
          <w:szCs w:val="24"/>
        </w:rPr>
        <w:t>11</w:t>
      </w:r>
      <w:r w:rsidRPr="002B4006">
        <w:rPr>
          <w:rFonts w:ascii="Times New Roman" w:eastAsia="Times New Roman" w:hAnsi="Times New Roman" w:cs="Times New Roman"/>
          <w:bCs/>
          <w:sz w:val="24"/>
          <w:szCs w:val="24"/>
          <w:lang w:val="en-US"/>
        </w:rPr>
        <w:t xml:space="preserve"> hasil uji </w:t>
      </w:r>
      <w:proofErr w:type="spellStart"/>
      <w:r w:rsidRPr="002B4006">
        <w:rPr>
          <w:rFonts w:ascii="Times New Roman" w:eastAsia="Times New Roman" w:hAnsi="Times New Roman" w:cs="Times New Roman"/>
          <w:bCs/>
          <w:sz w:val="24"/>
          <w:szCs w:val="24"/>
          <w:lang w:val="en-US"/>
        </w:rPr>
        <w:t>normalitas</w:t>
      </w:r>
      <w:proofErr w:type="spellEnd"/>
      <w:r w:rsidRPr="002B4006">
        <w:rPr>
          <w:rFonts w:ascii="Times New Roman" w:eastAsia="Times New Roman" w:hAnsi="Times New Roman" w:cs="Times New Roman"/>
          <w:bCs/>
          <w:sz w:val="24"/>
          <w:szCs w:val="24"/>
          <w:lang w:val="en-US"/>
        </w:rPr>
        <w:t xml:space="preserve"> yang dilakukan </w:t>
      </w:r>
      <w:r w:rsidRPr="002B4006">
        <w:rPr>
          <w:rFonts w:ascii="Times New Roman" w:eastAsia="Calibri" w:hAnsi="Times New Roman" w:cs="Times New Roman"/>
          <w:sz w:val="24"/>
          <w:szCs w:val="24"/>
        </w:rPr>
        <w:t xml:space="preserve">memiliki nilai </w:t>
      </w:r>
      <w:r w:rsidRPr="002B4006">
        <w:rPr>
          <w:rFonts w:ascii="Times New Roman" w:eastAsia="TimesNewRoman" w:hAnsi="Times New Roman" w:cs="Times New Roman"/>
          <w:i/>
          <w:iCs/>
          <w:sz w:val="24"/>
          <w:szCs w:val="24"/>
          <w:lang w:val="en-US"/>
        </w:rPr>
        <w:t>Kolmogorov-</w:t>
      </w:r>
      <w:proofErr w:type="spellStart"/>
      <w:r w:rsidRPr="002B4006">
        <w:rPr>
          <w:rFonts w:ascii="Times New Roman" w:eastAsia="TimesNewRoman" w:hAnsi="Times New Roman" w:cs="Times New Roman"/>
          <w:i/>
          <w:iCs/>
          <w:sz w:val="24"/>
          <w:szCs w:val="24"/>
          <w:lang w:val="en-US"/>
        </w:rPr>
        <w:t>Smimov</w:t>
      </w:r>
      <w:proofErr w:type="spellEnd"/>
      <w:r w:rsidRPr="002B4006">
        <w:rPr>
          <w:rFonts w:ascii="Times New Roman" w:eastAsia="TimesNewRoman" w:hAnsi="Times New Roman" w:cs="Times New Roman"/>
          <w:iCs/>
          <w:sz w:val="24"/>
          <w:szCs w:val="24"/>
        </w:rPr>
        <w:t xml:space="preserve"> pada variabel kepuasan kerja sebesar 1,027 dan nilai </w:t>
      </w:r>
      <w:r w:rsidRPr="002B4006">
        <w:rPr>
          <w:rFonts w:ascii="Times New Roman" w:eastAsia="Calibri" w:hAnsi="Times New Roman" w:cs="Times New Roman"/>
          <w:i/>
          <w:color w:val="000000"/>
          <w:sz w:val="24"/>
          <w:szCs w:val="24"/>
        </w:rPr>
        <w:t>Asymp. Sig</w:t>
      </w:r>
      <w:r w:rsidRPr="002B4006">
        <w:rPr>
          <w:rFonts w:ascii="Times New Roman" w:eastAsia="Calibri" w:hAnsi="Times New Roman" w:cs="Times New Roman"/>
          <w:color w:val="000000"/>
          <w:sz w:val="24"/>
          <w:szCs w:val="24"/>
        </w:rPr>
        <w:t>. (2-</w:t>
      </w:r>
      <w:r w:rsidRPr="002B4006">
        <w:rPr>
          <w:rFonts w:ascii="Times New Roman" w:eastAsia="Calibri" w:hAnsi="Times New Roman" w:cs="Times New Roman"/>
          <w:i/>
          <w:color w:val="000000"/>
          <w:sz w:val="24"/>
          <w:szCs w:val="24"/>
        </w:rPr>
        <w:t>tailed</w:t>
      </w:r>
      <w:r w:rsidRPr="002B4006">
        <w:rPr>
          <w:rFonts w:ascii="Times New Roman" w:eastAsia="Calibri" w:hAnsi="Times New Roman" w:cs="Times New Roman"/>
          <w:color w:val="000000"/>
          <w:sz w:val="24"/>
          <w:szCs w:val="24"/>
        </w:rPr>
        <w:t xml:space="preserve">) sebesar 0,242 sedangkan variabel kinerja </w:t>
      </w:r>
      <w:r w:rsidRPr="002B4006">
        <w:rPr>
          <w:rFonts w:ascii="Times New Roman" w:eastAsia="Calibri" w:hAnsi="Times New Roman" w:cs="Times New Roman"/>
          <w:sz w:val="24"/>
          <w:szCs w:val="24"/>
        </w:rPr>
        <w:t xml:space="preserve">memiliki nilai </w:t>
      </w:r>
      <w:r w:rsidRPr="002B4006">
        <w:rPr>
          <w:rFonts w:ascii="Times New Roman" w:eastAsia="TimesNewRoman" w:hAnsi="Times New Roman" w:cs="Times New Roman"/>
          <w:i/>
          <w:iCs/>
          <w:sz w:val="24"/>
          <w:szCs w:val="24"/>
          <w:lang w:val="en-US"/>
        </w:rPr>
        <w:t>Kolmogorov-</w:t>
      </w:r>
      <w:proofErr w:type="spellStart"/>
      <w:r w:rsidRPr="002B4006">
        <w:rPr>
          <w:rFonts w:ascii="Times New Roman" w:eastAsia="TimesNewRoman" w:hAnsi="Times New Roman" w:cs="Times New Roman"/>
          <w:i/>
          <w:iCs/>
          <w:sz w:val="24"/>
          <w:szCs w:val="24"/>
          <w:lang w:val="en-US"/>
        </w:rPr>
        <w:t>Smimov</w:t>
      </w:r>
      <w:proofErr w:type="spellEnd"/>
      <w:r w:rsidRPr="002B4006">
        <w:rPr>
          <w:rFonts w:ascii="Times New Roman" w:eastAsia="TimesNewRoman" w:hAnsi="Times New Roman" w:cs="Times New Roman"/>
          <w:iCs/>
          <w:sz w:val="24"/>
          <w:szCs w:val="24"/>
        </w:rPr>
        <w:t xml:space="preserve"> sebesar 1,185 dan nilai </w:t>
      </w:r>
      <w:r w:rsidRPr="002B4006">
        <w:rPr>
          <w:rFonts w:ascii="Times New Roman" w:eastAsia="Calibri" w:hAnsi="Times New Roman" w:cs="Times New Roman"/>
          <w:i/>
          <w:color w:val="000000"/>
          <w:sz w:val="24"/>
          <w:szCs w:val="24"/>
        </w:rPr>
        <w:t>Asymp. Sig</w:t>
      </w:r>
      <w:r w:rsidRPr="002B4006">
        <w:rPr>
          <w:rFonts w:ascii="Times New Roman" w:eastAsia="Calibri" w:hAnsi="Times New Roman" w:cs="Times New Roman"/>
          <w:color w:val="000000"/>
          <w:sz w:val="24"/>
          <w:szCs w:val="24"/>
        </w:rPr>
        <w:t>. (2-</w:t>
      </w:r>
      <w:r w:rsidRPr="002B4006">
        <w:rPr>
          <w:rFonts w:ascii="Times New Roman" w:eastAsia="Calibri" w:hAnsi="Times New Roman" w:cs="Times New Roman"/>
          <w:i/>
          <w:color w:val="000000"/>
          <w:sz w:val="24"/>
          <w:szCs w:val="24"/>
        </w:rPr>
        <w:t>tailed</w:t>
      </w:r>
      <w:r w:rsidRPr="002B4006">
        <w:rPr>
          <w:rFonts w:ascii="Times New Roman" w:eastAsia="Calibri" w:hAnsi="Times New Roman" w:cs="Times New Roman"/>
          <w:color w:val="000000"/>
          <w:sz w:val="24"/>
          <w:szCs w:val="24"/>
        </w:rPr>
        <w:t xml:space="preserve">) sebesar 0,120. Jadi dapat disimpulkan bahwa </w:t>
      </w:r>
      <w:r w:rsidRPr="002B4006">
        <w:rPr>
          <w:rFonts w:ascii="Times New Roman" w:eastAsia="Calibri" w:hAnsi="Times New Roman" w:cs="Times New Roman"/>
          <w:sz w:val="24"/>
          <w:szCs w:val="24"/>
          <w:lang w:val="en-US"/>
        </w:rPr>
        <w:t xml:space="preserve">data </w:t>
      </w:r>
      <w:r w:rsidRPr="002B4006">
        <w:rPr>
          <w:rFonts w:ascii="Times New Roman" w:eastAsia="Calibri" w:hAnsi="Times New Roman" w:cs="Times New Roman"/>
          <w:sz w:val="24"/>
          <w:szCs w:val="24"/>
        </w:rPr>
        <w:t>b</w:t>
      </w:r>
      <w:proofErr w:type="spellStart"/>
      <w:r w:rsidRPr="002B4006">
        <w:rPr>
          <w:rFonts w:ascii="Times New Roman" w:eastAsia="Calibri" w:hAnsi="Times New Roman" w:cs="Times New Roman"/>
          <w:sz w:val="24"/>
          <w:szCs w:val="24"/>
          <w:lang w:val="en-US"/>
        </w:rPr>
        <w:t>erdistribusi</w:t>
      </w:r>
      <w:proofErr w:type="spellEnd"/>
      <w:r w:rsidRPr="002B4006">
        <w:rPr>
          <w:rFonts w:ascii="Times New Roman" w:eastAsia="Calibri" w:hAnsi="Times New Roman" w:cs="Times New Roman"/>
          <w:sz w:val="24"/>
          <w:szCs w:val="24"/>
          <w:lang w:val="en-US"/>
        </w:rPr>
        <w:t xml:space="preserve"> dengan normal karena nilai signifikan </w:t>
      </w:r>
      <w:r w:rsidRPr="002B4006">
        <w:rPr>
          <w:rFonts w:ascii="Times New Roman" w:eastAsia="Calibri" w:hAnsi="Times New Roman" w:cs="Times New Roman"/>
          <w:sz w:val="24"/>
          <w:szCs w:val="24"/>
        </w:rPr>
        <w:t xml:space="preserve">yang dihasilkan </w:t>
      </w:r>
      <w:r w:rsidRPr="002B4006">
        <w:rPr>
          <w:rFonts w:ascii="Times New Roman" w:eastAsia="Calibri" w:hAnsi="Times New Roman" w:cs="Times New Roman"/>
          <w:sz w:val="24"/>
          <w:szCs w:val="24"/>
          <w:lang w:val="en-US"/>
        </w:rPr>
        <w:t>lebih besar dari 0,05.</w:t>
      </w:r>
    </w:p>
    <w:p w:rsidR="002B4006" w:rsidRPr="00FD0000" w:rsidRDefault="002B4006" w:rsidP="0038361C">
      <w:pPr>
        <w:spacing w:before="0" w:line="240" w:lineRule="auto"/>
        <w:ind w:firstLine="567"/>
        <w:rPr>
          <w:rFonts w:ascii="Times New Roman" w:eastAsia="Calibri" w:hAnsi="Times New Roman" w:cs="Times New Roman"/>
          <w:color w:val="000000"/>
          <w:sz w:val="24"/>
          <w:szCs w:val="24"/>
        </w:rPr>
      </w:pPr>
      <w:r w:rsidRPr="002B4006">
        <w:rPr>
          <w:rFonts w:ascii="Times New Roman" w:eastAsia="TimesNewRoman" w:hAnsi="Times New Roman" w:cs="Times New Roman"/>
          <w:sz w:val="24"/>
          <w:szCs w:val="24"/>
        </w:rPr>
        <w:t>Berdasarkan hasil uji SPSS, maka diketahui hasil seperti pada Tabl 4.1 sebagai berikut:</w:t>
      </w:r>
    </w:p>
    <w:p w:rsidR="00411967" w:rsidRDefault="00411967" w:rsidP="0038361C">
      <w:pPr>
        <w:spacing w:before="0" w:line="240" w:lineRule="auto"/>
        <w:ind w:firstLine="0"/>
        <w:jc w:val="center"/>
        <w:rPr>
          <w:rFonts w:ascii="Times New Roman" w:eastAsia="Times New Roman" w:hAnsi="Times New Roman" w:cs="Times New Roman"/>
          <w:b/>
          <w:sz w:val="24"/>
          <w:szCs w:val="24"/>
        </w:rPr>
      </w:pPr>
    </w:p>
    <w:p w:rsidR="00411967" w:rsidRDefault="00411967" w:rsidP="0038361C">
      <w:pPr>
        <w:spacing w:before="0" w:line="240" w:lineRule="auto"/>
        <w:ind w:firstLine="0"/>
        <w:jc w:val="center"/>
        <w:rPr>
          <w:rFonts w:ascii="Times New Roman" w:eastAsia="Times New Roman" w:hAnsi="Times New Roman" w:cs="Times New Roman"/>
          <w:b/>
          <w:sz w:val="24"/>
          <w:szCs w:val="24"/>
        </w:rPr>
      </w:pPr>
    </w:p>
    <w:p w:rsidR="00411967" w:rsidRDefault="00411967" w:rsidP="0038361C">
      <w:pPr>
        <w:spacing w:before="0" w:line="240" w:lineRule="auto"/>
        <w:ind w:firstLine="0"/>
        <w:jc w:val="center"/>
        <w:rPr>
          <w:rFonts w:ascii="Times New Roman" w:eastAsia="Times New Roman" w:hAnsi="Times New Roman" w:cs="Times New Roman"/>
          <w:b/>
          <w:sz w:val="24"/>
          <w:szCs w:val="24"/>
        </w:rPr>
      </w:pPr>
    </w:p>
    <w:p w:rsidR="00411967" w:rsidRDefault="00411967" w:rsidP="0038361C">
      <w:pPr>
        <w:spacing w:before="0" w:line="240" w:lineRule="auto"/>
        <w:ind w:firstLine="0"/>
        <w:jc w:val="center"/>
        <w:rPr>
          <w:rFonts w:ascii="Times New Roman" w:eastAsia="Times New Roman" w:hAnsi="Times New Roman" w:cs="Times New Roman"/>
          <w:b/>
          <w:sz w:val="24"/>
          <w:szCs w:val="24"/>
        </w:rPr>
      </w:pPr>
    </w:p>
    <w:p w:rsidR="002B4006" w:rsidRPr="002B4006" w:rsidRDefault="002B4006" w:rsidP="0038361C">
      <w:pPr>
        <w:spacing w:before="0" w:line="240" w:lineRule="auto"/>
        <w:ind w:firstLine="0"/>
        <w:jc w:val="center"/>
        <w:rPr>
          <w:rFonts w:ascii="Times New Roman" w:eastAsia="Times New Roman" w:hAnsi="Times New Roman" w:cs="Times New Roman"/>
          <w:b/>
          <w:sz w:val="24"/>
          <w:szCs w:val="24"/>
        </w:rPr>
      </w:pPr>
      <w:r w:rsidRPr="002B4006">
        <w:rPr>
          <w:rFonts w:ascii="Times New Roman" w:eastAsia="Times New Roman" w:hAnsi="Times New Roman" w:cs="Times New Roman"/>
          <w:b/>
          <w:sz w:val="24"/>
          <w:szCs w:val="24"/>
        </w:rPr>
        <w:t xml:space="preserve">Gambar </w:t>
      </w:r>
      <w:r w:rsidRPr="002B4006">
        <w:rPr>
          <w:rFonts w:ascii="Times New Roman" w:eastAsia="Times New Roman" w:hAnsi="Times New Roman" w:cs="Times New Roman"/>
          <w:b/>
          <w:sz w:val="24"/>
          <w:szCs w:val="24"/>
          <w:lang w:val="en-US"/>
        </w:rPr>
        <w:t xml:space="preserve"> 4.</w:t>
      </w:r>
      <w:r w:rsidRPr="002B4006">
        <w:rPr>
          <w:rFonts w:ascii="Times New Roman" w:eastAsia="Times New Roman" w:hAnsi="Times New Roman" w:cs="Times New Roman"/>
          <w:b/>
          <w:sz w:val="24"/>
          <w:szCs w:val="24"/>
        </w:rPr>
        <w:t>1</w:t>
      </w:r>
    </w:p>
    <w:p w:rsidR="002B4006" w:rsidRPr="002B4006" w:rsidRDefault="002B4006" w:rsidP="0038361C">
      <w:pPr>
        <w:spacing w:before="0" w:line="240" w:lineRule="auto"/>
        <w:ind w:firstLine="0"/>
        <w:jc w:val="center"/>
        <w:rPr>
          <w:rFonts w:ascii="Times New Roman" w:eastAsia="Times New Roman" w:hAnsi="Times New Roman" w:cs="Times New Roman"/>
          <w:b/>
          <w:sz w:val="24"/>
          <w:szCs w:val="24"/>
        </w:rPr>
      </w:pPr>
      <w:r w:rsidRPr="002B4006">
        <w:rPr>
          <w:rFonts w:ascii="Times New Roman" w:eastAsia="Times New Roman" w:hAnsi="Times New Roman" w:cs="Times New Roman"/>
          <w:b/>
          <w:sz w:val="24"/>
          <w:szCs w:val="24"/>
          <w:lang w:val="en-US"/>
        </w:rPr>
        <w:t xml:space="preserve">Uji </w:t>
      </w:r>
      <w:proofErr w:type="spellStart"/>
      <w:r w:rsidRPr="002B4006">
        <w:rPr>
          <w:rFonts w:ascii="Times New Roman" w:eastAsia="Times New Roman" w:hAnsi="Times New Roman" w:cs="Times New Roman"/>
          <w:b/>
          <w:sz w:val="24"/>
          <w:szCs w:val="24"/>
          <w:lang w:val="en-US"/>
        </w:rPr>
        <w:t>Heterokedasitisitas</w:t>
      </w:r>
      <w:proofErr w:type="spellEnd"/>
    </w:p>
    <w:p w:rsidR="002B4006" w:rsidRPr="002B4006" w:rsidRDefault="002B4006" w:rsidP="002C35B8">
      <w:pPr>
        <w:spacing w:before="0" w:line="240" w:lineRule="auto"/>
        <w:ind w:left="720" w:hanging="720"/>
        <w:jc w:val="center"/>
        <w:rPr>
          <w:rFonts w:ascii="Times New Roman" w:eastAsia="Calibri" w:hAnsi="Times New Roman" w:cs="Times New Roman"/>
          <w:iCs/>
        </w:rPr>
      </w:pPr>
      <w:r w:rsidRPr="002B4006">
        <w:rPr>
          <w:rFonts w:ascii="Times New Roman" w:eastAsia="Calibri" w:hAnsi="Times New Roman" w:cs="Times New Roman"/>
          <w:noProof/>
          <w:sz w:val="24"/>
          <w:szCs w:val="24"/>
          <w:lang w:eastAsia="id-ID"/>
        </w:rPr>
        <w:drawing>
          <wp:inline distT="0" distB="0" distL="0" distR="0" wp14:anchorId="3925A716" wp14:editId="7487B87A">
            <wp:extent cx="4429125" cy="242614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35947" cy="2429880"/>
                    </a:xfrm>
                    <a:prstGeom prst="rect">
                      <a:avLst/>
                    </a:prstGeom>
                    <a:noFill/>
                    <a:ln>
                      <a:noFill/>
                    </a:ln>
                  </pic:spPr>
                </pic:pic>
              </a:graphicData>
            </a:graphic>
          </wp:inline>
        </w:drawing>
      </w:r>
    </w:p>
    <w:p w:rsidR="002B4006" w:rsidRPr="00411967" w:rsidRDefault="002B4006" w:rsidP="0038361C">
      <w:pPr>
        <w:spacing w:before="0" w:line="240" w:lineRule="auto"/>
        <w:ind w:firstLine="0"/>
        <w:rPr>
          <w:rFonts w:ascii="Times New Roman" w:eastAsia="Times New Roman" w:hAnsi="Times New Roman" w:cs="Times New Roman"/>
          <w:bCs/>
          <w:sz w:val="24"/>
          <w:szCs w:val="16"/>
        </w:rPr>
      </w:pPr>
      <w:r w:rsidRPr="00411967">
        <w:rPr>
          <w:rFonts w:ascii="Times New Roman" w:eastAsia="Calibri" w:hAnsi="Times New Roman" w:cs="Times New Roman"/>
          <w:iCs/>
          <w:sz w:val="24"/>
          <w:szCs w:val="16"/>
          <w:lang w:val="en-US"/>
        </w:rPr>
        <w:t xml:space="preserve">Sumber: </w:t>
      </w:r>
      <w:r w:rsidRPr="00411967">
        <w:rPr>
          <w:rFonts w:ascii="Times New Roman" w:eastAsia="Calibri" w:hAnsi="Times New Roman" w:cs="Times New Roman"/>
          <w:iCs/>
          <w:sz w:val="24"/>
          <w:szCs w:val="16"/>
        </w:rPr>
        <w:t>Hasil olahan penulis (2019) pada lampiran 7.</w:t>
      </w:r>
    </w:p>
    <w:p w:rsidR="00411967" w:rsidRDefault="00411967" w:rsidP="0038361C">
      <w:pPr>
        <w:spacing w:before="0" w:line="240" w:lineRule="auto"/>
        <w:ind w:firstLine="567"/>
        <w:rPr>
          <w:rFonts w:ascii="Times New Roman" w:eastAsia="Times New Roman" w:hAnsi="Times New Roman" w:cs="Times New Roman"/>
          <w:bCs/>
          <w:sz w:val="24"/>
          <w:szCs w:val="24"/>
        </w:rPr>
      </w:pPr>
    </w:p>
    <w:p w:rsidR="002B4006" w:rsidRDefault="002B4006" w:rsidP="0038361C">
      <w:pPr>
        <w:spacing w:before="0" w:line="240" w:lineRule="auto"/>
        <w:ind w:firstLine="567"/>
        <w:rPr>
          <w:rFonts w:ascii="Times New Roman" w:eastAsia="Calibri" w:hAnsi="Times New Roman" w:cs="Times New Roman"/>
          <w:sz w:val="24"/>
          <w:szCs w:val="24"/>
        </w:rPr>
      </w:pPr>
      <w:r w:rsidRPr="002B4006">
        <w:rPr>
          <w:rFonts w:ascii="Times New Roman" w:eastAsia="Times New Roman" w:hAnsi="Times New Roman" w:cs="Times New Roman"/>
          <w:bCs/>
          <w:sz w:val="24"/>
          <w:szCs w:val="24"/>
          <w:lang w:val="en-US"/>
        </w:rPr>
        <w:t xml:space="preserve">Berdasarkan pada </w:t>
      </w:r>
      <w:r w:rsidRPr="002B4006">
        <w:rPr>
          <w:rFonts w:ascii="Times New Roman" w:eastAsia="Times New Roman" w:hAnsi="Times New Roman" w:cs="Times New Roman"/>
          <w:bCs/>
          <w:sz w:val="24"/>
          <w:szCs w:val="24"/>
        </w:rPr>
        <w:t>Gambar 4.1</w:t>
      </w:r>
      <w:r w:rsidRPr="002B4006">
        <w:rPr>
          <w:rFonts w:ascii="Times New Roman" w:eastAsia="Times New Roman" w:hAnsi="Times New Roman" w:cs="Times New Roman"/>
          <w:bCs/>
          <w:sz w:val="24"/>
          <w:szCs w:val="24"/>
          <w:lang w:val="en-US"/>
        </w:rPr>
        <w:t xml:space="preserve"> dapat diketahui </w:t>
      </w:r>
      <w:r w:rsidRPr="002B4006">
        <w:rPr>
          <w:rFonts w:ascii="Times New Roman" w:eastAsia="Times New Roman" w:hAnsi="Times New Roman" w:cs="Times New Roman"/>
          <w:bCs/>
          <w:sz w:val="24"/>
          <w:szCs w:val="24"/>
        </w:rPr>
        <w:t xml:space="preserve">bahwa titik-titik </w:t>
      </w:r>
      <w:r w:rsidRPr="002B4006">
        <w:rPr>
          <w:rFonts w:ascii="Times New Roman" w:eastAsia="Calibri" w:hAnsi="Times New Roman" w:cs="Times New Roman"/>
          <w:sz w:val="24"/>
          <w:szCs w:val="24"/>
          <w:lang w:val="en-US"/>
        </w:rPr>
        <w:t xml:space="preserve">menyebar </w:t>
      </w:r>
      <w:proofErr w:type="spellStart"/>
      <w:r w:rsidRPr="002B4006">
        <w:rPr>
          <w:rFonts w:ascii="Times New Roman" w:eastAsia="Calibri" w:hAnsi="Times New Roman" w:cs="Times New Roman"/>
          <w:sz w:val="24"/>
          <w:szCs w:val="24"/>
          <w:lang w:val="en-US"/>
        </w:rPr>
        <w:t>diatas</w:t>
      </w:r>
      <w:proofErr w:type="spellEnd"/>
      <w:r w:rsidRPr="002B4006">
        <w:rPr>
          <w:rFonts w:ascii="Times New Roman" w:eastAsia="Calibri" w:hAnsi="Times New Roman" w:cs="Times New Roman"/>
          <w:sz w:val="24"/>
          <w:szCs w:val="24"/>
          <w:lang w:val="en-US"/>
        </w:rPr>
        <w:t xml:space="preserve"> dan </w:t>
      </w:r>
      <w:proofErr w:type="spellStart"/>
      <w:r w:rsidRPr="002B4006">
        <w:rPr>
          <w:rFonts w:ascii="Times New Roman" w:eastAsia="Calibri" w:hAnsi="Times New Roman" w:cs="Times New Roman"/>
          <w:sz w:val="24"/>
          <w:szCs w:val="24"/>
          <w:lang w:val="en-US"/>
        </w:rPr>
        <w:t>dibawah</w:t>
      </w:r>
      <w:proofErr w:type="spellEnd"/>
      <w:r w:rsidRPr="002B4006">
        <w:rPr>
          <w:rFonts w:ascii="Times New Roman" w:eastAsia="Calibri" w:hAnsi="Times New Roman" w:cs="Times New Roman"/>
          <w:sz w:val="24"/>
          <w:szCs w:val="24"/>
          <w:lang w:val="en-US"/>
        </w:rPr>
        <w:t xml:space="preserve"> angka nol pada sumbu y</w:t>
      </w:r>
      <w:r w:rsidRPr="002B4006">
        <w:rPr>
          <w:rFonts w:ascii="Times New Roman" w:eastAsia="Calibri" w:hAnsi="Times New Roman" w:cs="Times New Roman"/>
          <w:sz w:val="24"/>
          <w:szCs w:val="24"/>
        </w:rPr>
        <w:t>, maka data dalam penelitian ini berdistribusi dengan normal.</w:t>
      </w:r>
    </w:p>
    <w:p w:rsidR="00FD0000" w:rsidRDefault="00FD0000" w:rsidP="0038361C">
      <w:pPr>
        <w:spacing w:before="0" w:line="240" w:lineRule="auto"/>
        <w:ind w:firstLine="567"/>
        <w:rPr>
          <w:rFonts w:ascii="Times New Roman" w:eastAsia="Calibri" w:hAnsi="Times New Roman" w:cs="Times New Roman"/>
          <w:sz w:val="24"/>
          <w:szCs w:val="24"/>
        </w:rPr>
      </w:pPr>
    </w:p>
    <w:p w:rsidR="002B4006" w:rsidRPr="002B4006" w:rsidRDefault="002B4006" w:rsidP="00881696">
      <w:pPr>
        <w:spacing w:before="0" w:line="240" w:lineRule="auto"/>
        <w:ind w:firstLine="0"/>
        <w:contextualSpacing/>
        <w:jc w:val="left"/>
        <w:rPr>
          <w:rFonts w:ascii="Times New Roman" w:eastAsia="Calibri" w:hAnsi="Times New Roman" w:cs="Times New Roman"/>
          <w:b/>
          <w:sz w:val="24"/>
          <w:szCs w:val="24"/>
          <w:lang w:val="en-US"/>
        </w:rPr>
      </w:pPr>
      <w:r w:rsidRPr="002B4006">
        <w:rPr>
          <w:rFonts w:ascii="Times New Roman" w:eastAsia="Calibri" w:hAnsi="Times New Roman" w:cs="Times New Roman"/>
          <w:b/>
          <w:sz w:val="24"/>
          <w:szCs w:val="24"/>
          <w:lang w:val="en-US"/>
        </w:rPr>
        <w:t xml:space="preserve">Hasil Analisis </w:t>
      </w:r>
      <w:r w:rsidRPr="002B4006">
        <w:rPr>
          <w:rFonts w:ascii="Times New Roman" w:eastAsia="Calibri" w:hAnsi="Times New Roman" w:cs="Times New Roman"/>
          <w:b/>
          <w:sz w:val="24"/>
          <w:szCs w:val="24"/>
        </w:rPr>
        <w:t>Regresi Linear Sederhana</w:t>
      </w:r>
    </w:p>
    <w:p w:rsidR="002B4006" w:rsidRPr="002B4006" w:rsidRDefault="002B4006" w:rsidP="0038361C">
      <w:pPr>
        <w:spacing w:before="0" w:line="240" w:lineRule="auto"/>
        <w:ind w:firstLine="426"/>
        <w:rPr>
          <w:rFonts w:ascii="Times New Roman" w:eastAsia="Calibri" w:hAnsi="Times New Roman" w:cs="Times New Roman"/>
          <w:sz w:val="24"/>
          <w:szCs w:val="24"/>
        </w:rPr>
      </w:pPr>
      <w:r w:rsidRPr="002B4006">
        <w:rPr>
          <w:rFonts w:ascii="Times New Roman" w:eastAsia="Calibri" w:hAnsi="Times New Roman" w:cs="Times New Roman"/>
          <w:sz w:val="24"/>
          <w:szCs w:val="24"/>
        </w:rPr>
        <w:t xml:space="preserve">Berdasarkan uji regresi linear sederhana yang dilakukan dapat dilihat pada </w:t>
      </w:r>
      <w:r w:rsidRPr="002B4006">
        <w:rPr>
          <w:rFonts w:ascii="Times New Roman" w:eastAsia="Calibri" w:hAnsi="Times New Roman" w:cs="Times New Roman"/>
          <w:sz w:val="24"/>
          <w:szCs w:val="24"/>
          <w:lang w:val="en-US"/>
        </w:rPr>
        <w:t>T</w:t>
      </w:r>
      <w:r w:rsidRPr="002B4006">
        <w:rPr>
          <w:rFonts w:ascii="Times New Roman" w:eastAsia="Calibri" w:hAnsi="Times New Roman" w:cs="Times New Roman"/>
          <w:sz w:val="24"/>
          <w:szCs w:val="24"/>
        </w:rPr>
        <w:t>abel 4.</w:t>
      </w:r>
      <w:r w:rsidRPr="002B4006">
        <w:rPr>
          <w:rFonts w:ascii="Times New Roman" w:eastAsia="Calibri" w:hAnsi="Times New Roman" w:cs="Times New Roman"/>
          <w:sz w:val="24"/>
          <w:szCs w:val="24"/>
          <w:lang w:val="en-US"/>
        </w:rPr>
        <w:t>1</w:t>
      </w:r>
      <w:r w:rsidRPr="002B4006">
        <w:rPr>
          <w:rFonts w:ascii="Times New Roman" w:eastAsia="Calibri" w:hAnsi="Times New Roman" w:cs="Times New Roman"/>
          <w:sz w:val="24"/>
          <w:szCs w:val="24"/>
        </w:rPr>
        <w:t>2 di bawah ini:</w:t>
      </w:r>
    </w:p>
    <w:p w:rsidR="00FD0000" w:rsidRDefault="002B4006" w:rsidP="0038361C">
      <w:pPr>
        <w:spacing w:before="0" w:line="240" w:lineRule="auto"/>
        <w:ind w:firstLine="0"/>
        <w:contextualSpacing/>
        <w:jc w:val="center"/>
        <w:rPr>
          <w:rFonts w:ascii="Times New Roman" w:eastAsia="Calibri" w:hAnsi="Times New Roman" w:cs="Times New Roman"/>
          <w:b/>
          <w:sz w:val="24"/>
          <w:szCs w:val="24"/>
        </w:rPr>
      </w:pPr>
      <w:r w:rsidRPr="002B4006">
        <w:rPr>
          <w:rFonts w:ascii="Times New Roman" w:eastAsia="Calibri" w:hAnsi="Times New Roman" w:cs="Times New Roman"/>
          <w:b/>
          <w:sz w:val="24"/>
          <w:szCs w:val="24"/>
        </w:rPr>
        <w:t>Tabel. 4.</w:t>
      </w:r>
      <w:r w:rsidRPr="002B4006">
        <w:rPr>
          <w:rFonts w:ascii="Times New Roman" w:eastAsia="Calibri" w:hAnsi="Times New Roman" w:cs="Times New Roman"/>
          <w:b/>
          <w:sz w:val="24"/>
          <w:szCs w:val="24"/>
          <w:lang w:val="en-US"/>
        </w:rPr>
        <w:t>1</w:t>
      </w:r>
      <w:r w:rsidRPr="002B4006">
        <w:rPr>
          <w:rFonts w:ascii="Times New Roman" w:eastAsia="Calibri" w:hAnsi="Times New Roman" w:cs="Times New Roman"/>
          <w:b/>
          <w:sz w:val="24"/>
          <w:szCs w:val="24"/>
        </w:rPr>
        <w:t>2</w:t>
      </w:r>
    </w:p>
    <w:p w:rsidR="002B4006" w:rsidRPr="00FD0000" w:rsidRDefault="002B4006" w:rsidP="0038361C">
      <w:pPr>
        <w:spacing w:before="0" w:line="240" w:lineRule="auto"/>
        <w:ind w:firstLine="0"/>
        <w:contextualSpacing/>
        <w:jc w:val="center"/>
        <w:rPr>
          <w:rFonts w:ascii="Times New Roman" w:eastAsia="Calibri" w:hAnsi="Times New Roman" w:cs="Times New Roman"/>
          <w:b/>
          <w:sz w:val="24"/>
          <w:szCs w:val="24"/>
        </w:rPr>
      </w:pPr>
      <w:r w:rsidRPr="002B4006">
        <w:rPr>
          <w:rFonts w:ascii="Times New Roman" w:eastAsia="Calibri" w:hAnsi="Times New Roman" w:cs="Times New Roman"/>
          <w:b/>
          <w:sz w:val="24"/>
          <w:szCs w:val="24"/>
        </w:rPr>
        <w:t>Hasil Uji Regresi Linear Sederhana</w:t>
      </w:r>
    </w:p>
    <w:tbl>
      <w:tblPr>
        <w:tblW w:w="779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67"/>
        <w:gridCol w:w="1701"/>
        <w:gridCol w:w="992"/>
        <w:gridCol w:w="1276"/>
        <w:gridCol w:w="1559"/>
        <w:gridCol w:w="851"/>
        <w:gridCol w:w="850"/>
      </w:tblGrid>
      <w:tr w:rsidR="002B4006" w:rsidRPr="00411967" w:rsidTr="00411967">
        <w:trPr>
          <w:cantSplit/>
          <w:jc w:val="center"/>
        </w:trPr>
        <w:tc>
          <w:tcPr>
            <w:tcW w:w="7796" w:type="dxa"/>
            <w:gridSpan w:val="7"/>
            <w:tcBorders>
              <w:top w:val="nil"/>
              <w:left w:val="nil"/>
              <w:bottom w:val="nil"/>
              <w:right w:val="nil"/>
            </w:tcBorders>
            <w:shd w:val="clear" w:color="auto" w:fill="FFFFFF"/>
          </w:tcPr>
          <w:p w:rsidR="002B4006" w:rsidRPr="00411967" w:rsidRDefault="002B4006" w:rsidP="0038361C">
            <w:pPr>
              <w:autoSpaceDE w:val="0"/>
              <w:autoSpaceDN w:val="0"/>
              <w:adjustRightInd w:val="0"/>
              <w:spacing w:before="0" w:line="240" w:lineRule="auto"/>
              <w:ind w:left="60" w:right="60" w:firstLine="0"/>
              <w:jc w:val="center"/>
              <w:rPr>
                <w:rFonts w:ascii="Times New Roman" w:eastAsia="Calibri" w:hAnsi="Times New Roman" w:cs="Times New Roman"/>
                <w:color w:val="000000"/>
                <w:sz w:val="24"/>
                <w:szCs w:val="24"/>
                <w:lang w:val="en-US"/>
              </w:rPr>
            </w:pPr>
            <w:proofErr w:type="spellStart"/>
            <w:r w:rsidRPr="00411967">
              <w:rPr>
                <w:rFonts w:ascii="Times New Roman" w:eastAsia="Calibri" w:hAnsi="Times New Roman" w:cs="Times New Roman"/>
                <w:b/>
                <w:bCs/>
                <w:color w:val="000000"/>
                <w:sz w:val="24"/>
                <w:szCs w:val="24"/>
                <w:lang w:val="en-US"/>
              </w:rPr>
              <w:t>Coefficients</w:t>
            </w:r>
            <w:r w:rsidRPr="00411967">
              <w:rPr>
                <w:rFonts w:ascii="Times New Roman" w:eastAsia="Calibri" w:hAnsi="Times New Roman" w:cs="Times New Roman"/>
                <w:b/>
                <w:bCs/>
                <w:color w:val="000000"/>
                <w:sz w:val="24"/>
                <w:szCs w:val="24"/>
                <w:vertAlign w:val="superscript"/>
                <w:lang w:val="en-US"/>
              </w:rPr>
              <w:t>a</w:t>
            </w:r>
            <w:proofErr w:type="spellEnd"/>
          </w:p>
        </w:tc>
      </w:tr>
      <w:tr w:rsidR="002B4006" w:rsidRPr="00411967" w:rsidTr="00411967">
        <w:trPr>
          <w:cantSplit/>
          <w:jc w:val="center"/>
        </w:trPr>
        <w:tc>
          <w:tcPr>
            <w:tcW w:w="2268" w:type="dxa"/>
            <w:gridSpan w:val="2"/>
            <w:vMerge w:val="restart"/>
            <w:tcBorders>
              <w:top w:val="single" w:sz="16" w:space="0" w:color="000000"/>
              <w:left w:val="single" w:sz="16" w:space="0" w:color="000000"/>
              <w:bottom w:val="nil"/>
              <w:right w:val="nil"/>
            </w:tcBorders>
            <w:shd w:val="clear" w:color="auto" w:fill="FFFFFF"/>
          </w:tcPr>
          <w:p w:rsidR="002B4006" w:rsidRPr="00411967" w:rsidRDefault="002B4006" w:rsidP="00881696">
            <w:pPr>
              <w:autoSpaceDE w:val="0"/>
              <w:autoSpaceDN w:val="0"/>
              <w:adjustRightInd w:val="0"/>
              <w:spacing w:before="0" w:line="240" w:lineRule="auto"/>
              <w:ind w:firstLine="0"/>
              <w:jc w:val="left"/>
              <w:rPr>
                <w:rFonts w:ascii="Times New Roman" w:eastAsia="Calibri" w:hAnsi="Times New Roman" w:cs="Times New Roman"/>
                <w:color w:val="000000"/>
                <w:sz w:val="24"/>
                <w:szCs w:val="24"/>
                <w:lang w:val="en-US"/>
              </w:rPr>
            </w:pPr>
            <w:r w:rsidRPr="00411967">
              <w:rPr>
                <w:rFonts w:ascii="Times New Roman" w:eastAsia="Calibri" w:hAnsi="Times New Roman" w:cs="Times New Roman"/>
                <w:color w:val="000000"/>
                <w:sz w:val="24"/>
                <w:szCs w:val="24"/>
                <w:lang w:val="en-US"/>
              </w:rPr>
              <w:t>Model</w:t>
            </w:r>
          </w:p>
        </w:tc>
        <w:tc>
          <w:tcPr>
            <w:tcW w:w="2268" w:type="dxa"/>
            <w:gridSpan w:val="2"/>
            <w:tcBorders>
              <w:top w:val="single" w:sz="16" w:space="0" w:color="000000"/>
              <w:left w:val="single" w:sz="16" w:space="0" w:color="000000"/>
            </w:tcBorders>
            <w:shd w:val="clear" w:color="auto" w:fill="FFFFFF"/>
          </w:tcPr>
          <w:p w:rsidR="002B4006" w:rsidRPr="00411967" w:rsidRDefault="002B4006" w:rsidP="00881696">
            <w:pPr>
              <w:autoSpaceDE w:val="0"/>
              <w:autoSpaceDN w:val="0"/>
              <w:adjustRightInd w:val="0"/>
              <w:spacing w:before="0" w:line="240" w:lineRule="auto"/>
              <w:ind w:firstLine="0"/>
              <w:jc w:val="center"/>
              <w:rPr>
                <w:rFonts w:ascii="Times New Roman" w:eastAsia="Calibri" w:hAnsi="Times New Roman" w:cs="Times New Roman"/>
                <w:color w:val="000000"/>
                <w:sz w:val="24"/>
                <w:szCs w:val="24"/>
                <w:lang w:val="en-US"/>
              </w:rPr>
            </w:pPr>
            <w:r w:rsidRPr="00411967">
              <w:rPr>
                <w:rFonts w:ascii="Times New Roman" w:eastAsia="Calibri" w:hAnsi="Times New Roman" w:cs="Times New Roman"/>
                <w:color w:val="000000"/>
                <w:sz w:val="24"/>
                <w:szCs w:val="24"/>
                <w:lang w:val="en-US"/>
              </w:rPr>
              <w:t>Unstandardized Coefficients</w:t>
            </w:r>
          </w:p>
        </w:tc>
        <w:tc>
          <w:tcPr>
            <w:tcW w:w="1559" w:type="dxa"/>
            <w:tcBorders>
              <w:top w:val="single" w:sz="16" w:space="0" w:color="000000"/>
            </w:tcBorders>
            <w:shd w:val="clear" w:color="auto" w:fill="FFFFFF"/>
          </w:tcPr>
          <w:p w:rsidR="002B4006" w:rsidRPr="00411967" w:rsidRDefault="002B4006" w:rsidP="00881696">
            <w:pPr>
              <w:autoSpaceDE w:val="0"/>
              <w:autoSpaceDN w:val="0"/>
              <w:adjustRightInd w:val="0"/>
              <w:spacing w:before="0" w:line="240" w:lineRule="auto"/>
              <w:ind w:firstLine="0"/>
              <w:jc w:val="center"/>
              <w:rPr>
                <w:rFonts w:ascii="Times New Roman" w:eastAsia="Calibri" w:hAnsi="Times New Roman" w:cs="Times New Roman"/>
                <w:color w:val="000000"/>
                <w:sz w:val="24"/>
                <w:szCs w:val="24"/>
                <w:lang w:val="en-US"/>
              </w:rPr>
            </w:pPr>
            <w:r w:rsidRPr="00411967">
              <w:rPr>
                <w:rFonts w:ascii="Times New Roman" w:eastAsia="Calibri" w:hAnsi="Times New Roman" w:cs="Times New Roman"/>
                <w:color w:val="000000"/>
                <w:sz w:val="24"/>
                <w:szCs w:val="24"/>
                <w:lang w:val="en-US"/>
              </w:rPr>
              <w:t>Standardized Coefficients</w:t>
            </w:r>
          </w:p>
        </w:tc>
        <w:tc>
          <w:tcPr>
            <w:tcW w:w="851" w:type="dxa"/>
            <w:vMerge w:val="restart"/>
            <w:tcBorders>
              <w:top w:val="single" w:sz="16" w:space="0" w:color="000000"/>
            </w:tcBorders>
            <w:shd w:val="clear" w:color="auto" w:fill="FFFFFF"/>
          </w:tcPr>
          <w:p w:rsidR="002B4006" w:rsidRPr="00411967" w:rsidRDefault="002B4006" w:rsidP="00881696">
            <w:pPr>
              <w:autoSpaceDE w:val="0"/>
              <w:autoSpaceDN w:val="0"/>
              <w:adjustRightInd w:val="0"/>
              <w:spacing w:before="0" w:line="240" w:lineRule="auto"/>
              <w:ind w:firstLine="0"/>
              <w:jc w:val="center"/>
              <w:rPr>
                <w:rFonts w:ascii="Times New Roman" w:eastAsia="Calibri" w:hAnsi="Times New Roman" w:cs="Times New Roman"/>
                <w:color w:val="000000"/>
                <w:sz w:val="24"/>
                <w:szCs w:val="24"/>
                <w:lang w:val="en-US"/>
              </w:rPr>
            </w:pPr>
            <w:r w:rsidRPr="00411967">
              <w:rPr>
                <w:rFonts w:ascii="Times New Roman" w:eastAsia="Calibri" w:hAnsi="Times New Roman" w:cs="Times New Roman"/>
                <w:color w:val="000000"/>
                <w:sz w:val="24"/>
                <w:szCs w:val="24"/>
                <w:lang w:val="en-US"/>
              </w:rPr>
              <w:t>t</w:t>
            </w:r>
          </w:p>
        </w:tc>
        <w:tc>
          <w:tcPr>
            <w:tcW w:w="850" w:type="dxa"/>
            <w:vMerge w:val="restart"/>
            <w:tcBorders>
              <w:top w:val="single" w:sz="16" w:space="0" w:color="000000"/>
            </w:tcBorders>
            <w:shd w:val="clear" w:color="auto" w:fill="FFFFFF"/>
          </w:tcPr>
          <w:p w:rsidR="002B4006" w:rsidRPr="00411967" w:rsidRDefault="002B4006" w:rsidP="00881696">
            <w:pPr>
              <w:autoSpaceDE w:val="0"/>
              <w:autoSpaceDN w:val="0"/>
              <w:adjustRightInd w:val="0"/>
              <w:spacing w:before="0" w:line="240" w:lineRule="auto"/>
              <w:ind w:firstLine="0"/>
              <w:jc w:val="center"/>
              <w:rPr>
                <w:rFonts w:ascii="Times New Roman" w:eastAsia="Calibri" w:hAnsi="Times New Roman" w:cs="Times New Roman"/>
                <w:color w:val="000000"/>
                <w:sz w:val="24"/>
                <w:szCs w:val="24"/>
                <w:lang w:val="en-US"/>
              </w:rPr>
            </w:pPr>
            <w:r w:rsidRPr="00411967">
              <w:rPr>
                <w:rFonts w:ascii="Times New Roman" w:eastAsia="Calibri" w:hAnsi="Times New Roman" w:cs="Times New Roman"/>
                <w:color w:val="000000"/>
                <w:sz w:val="24"/>
                <w:szCs w:val="24"/>
                <w:lang w:val="en-US"/>
              </w:rPr>
              <w:t>Sig.</w:t>
            </w:r>
          </w:p>
        </w:tc>
      </w:tr>
      <w:tr w:rsidR="002B4006" w:rsidRPr="00411967" w:rsidTr="00411967">
        <w:trPr>
          <w:cantSplit/>
          <w:jc w:val="center"/>
        </w:trPr>
        <w:tc>
          <w:tcPr>
            <w:tcW w:w="2268" w:type="dxa"/>
            <w:gridSpan w:val="2"/>
            <w:vMerge/>
            <w:tcBorders>
              <w:top w:val="single" w:sz="16" w:space="0" w:color="000000"/>
              <w:left w:val="single" w:sz="16" w:space="0" w:color="000000"/>
              <w:bottom w:val="nil"/>
              <w:right w:val="nil"/>
            </w:tcBorders>
            <w:shd w:val="clear" w:color="auto" w:fill="FFFFFF"/>
          </w:tcPr>
          <w:p w:rsidR="002B4006" w:rsidRPr="00411967" w:rsidRDefault="002B4006" w:rsidP="00881696">
            <w:pPr>
              <w:autoSpaceDE w:val="0"/>
              <w:autoSpaceDN w:val="0"/>
              <w:adjustRightInd w:val="0"/>
              <w:spacing w:before="0" w:line="240" w:lineRule="auto"/>
              <w:ind w:firstLine="0"/>
              <w:jc w:val="left"/>
              <w:rPr>
                <w:rFonts w:ascii="Times New Roman" w:eastAsia="Calibri" w:hAnsi="Times New Roman" w:cs="Times New Roman"/>
                <w:color w:val="000000"/>
                <w:sz w:val="24"/>
                <w:szCs w:val="24"/>
                <w:lang w:val="en-US"/>
              </w:rPr>
            </w:pPr>
          </w:p>
        </w:tc>
        <w:tc>
          <w:tcPr>
            <w:tcW w:w="992" w:type="dxa"/>
            <w:tcBorders>
              <w:left w:val="single" w:sz="16" w:space="0" w:color="000000"/>
              <w:bottom w:val="single" w:sz="16" w:space="0" w:color="000000"/>
            </w:tcBorders>
            <w:shd w:val="clear" w:color="auto" w:fill="FFFFFF"/>
          </w:tcPr>
          <w:p w:rsidR="002B4006" w:rsidRPr="00411967" w:rsidRDefault="002B4006" w:rsidP="00881696">
            <w:pPr>
              <w:autoSpaceDE w:val="0"/>
              <w:autoSpaceDN w:val="0"/>
              <w:adjustRightInd w:val="0"/>
              <w:spacing w:before="0" w:line="240" w:lineRule="auto"/>
              <w:ind w:firstLine="0"/>
              <w:jc w:val="center"/>
              <w:rPr>
                <w:rFonts w:ascii="Times New Roman" w:eastAsia="Calibri" w:hAnsi="Times New Roman" w:cs="Times New Roman"/>
                <w:color w:val="000000"/>
                <w:sz w:val="24"/>
                <w:szCs w:val="24"/>
                <w:lang w:val="en-US"/>
              </w:rPr>
            </w:pPr>
            <w:r w:rsidRPr="00411967">
              <w:rPr>
                <w:rFonts w:ascii="Times New Roman" w:eastAsia="Calibri" w:hAnsi="Times New Roman" w:cs="Times New Roman"/>
                <w:color w:val="000000"/>
                <w:sz w:val="24"/>
                <w:szCs w:val="24"/>
                <w:lang w:val="en-US"/>
              </w:rPr>
              <w:t>B</w:t>
            </w:r>
          </w:p>
        </w:tc>
        <w:tc>
          <w:tcPr>
            <w:tcW w:w="1276" w:type="dxa"/>
            <w:tcBorders>
              <w:bottom w:val="single" w:sz="16" w:space="0" w:color="000000"/>
            </w:tcBorders>
            <w:shd w:val="clear" w:color="auto" w:fill="FFFFFF"/>
          </w:tcPr>
          <w:p w:rsidR="002B4006" w:rsidRPr="00411967" w:rsidRDefault="002B4006" w:rsidP="00881696">
            <w:pPr>
              <w:autoSpaceDE w:val="0"/>
              <w:autoSpaceDN w:val="0"/>
              <w:adjustRightInd w:val="0"/>
              <w:spacing w:before="0" w:line="240" w:lineRule="auto"/>
              <w:ind w:firstLine="0"/>
              <w:jc w:val="center"/>
              <w:rPr>
                <w:rFonts w:ascii="Times New Roman" w:eastAsia="Calibri" w:hAnsi="Times New Roman" w:cs="Times New Roman"/>
                <w:color w:val="000000"/>
                <w:sz w:val="24"/>
                <w:szCs w:val="24"/>
                <w:lang w:val="en-US"/>
              </w:rPr>
            </w:pPr>
            <w:r w:rsidRPr="00411967">
              <w:rPr>
                <w:rFonts w:ascii="Times New Roman" w:eastAsia="Calibri" w:hAnsi="Times New Roman" w:cs="Times New Roman"/>
                <w:color w:val="000000"/>
                <w:sz w:val="24"/>
                <w:szCs w:val="24"/>
                <w:lang w:val="en-US"/>
              </w:rPr>
              <w:t>Std. Error</w:t>
            </w:r>
          </w:p>
        </w:tc>
        <w:tc>
          <w:tcPr>
            <w:tcW w:w="1559" w:type="dxa"/>
            <w:tcBorders>
              <w:bottom w:val="single" w:sz="16" w:space="0" w:color="000000"/>
            </w:tcBorders>
            <w:shd w:val="clear" w:color="auto" w:fill="FFFFFF"/>
          </w:tcPr>
          <w:p w:rsidR="002B4006" w:rsidRPr="00411967" w:rsidRDefault="002B4006" w:rsidP="00881696">
            <w:pPr>
              <w:autoSpaceDE w:val="0"/>
              <w:autoSpaceDN w:val="0"/>
              <w:adjustRightInd w:val="0"/>
              <w:spacing w:before="0" w:line="240" w:lineRule="auto"/>
              <w:ind w:firstLine="0"/>
              <w:jc w:val="center"/>
              <w:rPr>
                <w:rFonts w:ascii="Times New Roman" w:eastAsia="Calibri" w:hAnsi="Times New Roman" w:cs="Times New Roman"/>
                <w:color w:val="000000"/>
                <w:sz w:val="24"/>
                <w:szCs w:val="24"/>
                <w:lang w:val="en-US"/>
              </w:rPr>
            </w:pPr>
            <w:r w:rsidRPr="00411967">
              <w:rPr>
                <w:rFonts w:ascii="Times New Roman" w:eastAsia="Calibri" w:hAnsi="Times New Roman" w:cs="Times New Roman"/>
                <w:color w:val="000000"/>
                <w:sz w:val="24"/>
                <w:szCs w:val="24"/>
                <w:lang w:val="en-US"/>
              </w:rPr>
              <w:t>Beta</w:t>
            </w:r>
          </w:p>
        </w:tc>
        <w:tc>
          <w:tcPr>
            <w:tcW w:w="851" w:type="dxa"/>
            <w:vMerge/>
            <w:tcBorders>
              <w:top w:val="single" w:sz="16" w:space="0" w:color="000000"/>
            </w:tcBorders>
            <w:shd w:val="clear" w:color="auto" w:fill="FFFFFF"/>
          </w:tcPr>
          <w:p w:rsidR="002B4006" w:rsidRPr="00411967" w:rsidRDefault="002B4006" w:rsidP="00881696">
            <w:pPr>
              <w:autoSpaceDE w:val="0"/>
              <w:autoSpaceDN w:val="0"/>
              <w:adjustRightInd w:val="0"/>
              <w:spacing w:before="0" w:line="240" w:lineRule="auto"/>
              <w:ind w:firstLine="0"/>
              <w:jc w:val="left"/>
              <w:rPr>
                <w:rFonts w:ascii="Times New Roman" w:eastAsia="Calibri" w:hAnsi="Times New Roman" w:cs="Times New Roman"/>
                <w:color w:val="000000"/>
                <w:sz w:val="24"/>
                <w:szCs w:val="24"/>
                <w:lang w:val="en-US"/>
              </w:rPr>
            </w:pPr>
          </w:p>
        </w:tc>
        <w:tc>
          <w:tcPr>
            <w:tcW w:w="850" w:type="dxa"/>
            <w:vMerge/>
            <w:tcBorders>
              <w:top w:val="single" w:sz="16" w:space="0" w:color="000000"/>
            </w:tcBorders>
            <w:shd w:val="clear" w:color="auto" w:fill="FFFFFF"/>
          </w:tcPr>
          <w:p w:rsidR="002B4006" w:rsidRPr="00411967" w:rsidRDefault="002B4006" w:rsidP="00881696">
            <w:pPr>
              <w:autoSpaceDE w:val="0"/>
              <w:autoSpaceDN w:val="0"/>
              <w:adjustRightInd w:val="0"/>
              <w:spacing w:before="0" w:line="240" w:lineRule="auto"/>
              <w:ind w:firstLine="0"/>
              <w:jc w:val="left"/>
              <w:rPr>
                <w:rFonts w:ascii="Times New Roman" w:eastAsia="Calibri" w:hAnsi="Times New Roman" w:cs="Times New Roman"/>
                <w:color w:val="000000"/>
                <w:sz w:val="24"/>
                <w:szCs w:val="24"/>
                <w:lang w:val="en-US"/>
              </w:rPr>
            </w:pPr>
          </w:p>
        </w:tc>
      </w:tr>
      <w:tr w:rsidR="002B4006" w:rsidRPr="00411967" w:rsidTr="00411967">
        <w:trPr>
          <w:cantSplit/>
          <w:jc w:val="center"/>
        </w:trPr>
        <w:tc>
          <w:tcPr>
            <w:tcW w:w="567" w:type="dxa"/>
            <w:vMerge w:val="restart"/>
            <w:tcBorders>
              <w:top w:val="single" w:sz="16" w:space="0" w:color="000000"/>
              <w:left w:val="single" w:sz="16" w:space="0" w:color="000000"/>
              <w:bottom w:val="single" w:sz="16" w:space="0" w:color="000000"/>
              <w:right w:val="nil"/>
            </w:tcBorders>
            <w:shd w:val="clear" w:color="auto" w:fill="FFFFFF"/>
            <w:vAlign w:val="center"/>
          </w:tcPr>
          <w:p w:rsidR="002B4006" w:rsidRPr="00411967" w:rsidRDefault="002B4006" w:rsidP="00881696">
            <w:pPr>
              <w:autoSpaceDE w:val="0"/>
              <w:autoSpaceDN w:val="0"/>
              <w:adjustRightInd w:val="0"/>
              <w:spacing w:before="0" w:line="240" w:lineRule="auto"/>
              <w:ind w:firstLine="0"/>
              <w:jc w:val="left"/>
              <w:rPr>
                <w:rFonts w:ascii="Times New Roman" w:eastAsia="Calibri" w:hAnsi="Times New Roman" w:cs="Times New Roman"/>
                <w:color w:val="000000"/>
                <w:sz w:val="24"/>
                <w:szCs w:val="24"/>
                <w:lang w:val="en-US"/>
              </w:rPr>
            </w:pPr>
            <w:r w:rsidRPr="00411967">
              <w:rPr>
                <w:rFonts w:ascii="Times New Roman" w:eastAsia="Calibri" w:hAnsi="Times New Roman" w:cs="Times New Roman"/>
                <w:color w:val="000000"/>
                <w:sz w:val="24"/>
                <w:szCs w:val="24"/>
                <w:lang w:val="en-US"/>
              </w:rPr>
              <w:t>1</w:t>
            </w:r>
          </w:p>
        </w:tc>
        <w:tc>
          <w:tcPr>
            <w:tcW w:w="1701" w:type="dxa"/>
            <w:tcBorders>
              <w:top w:val="single" w:sz="16" w:space="0" w:color="000000"/>
              <w:left w:val="nil"/>
              <w:bottom w:val="nil"/>
              <w:right w:val="single" w:sz="16" w:space="0" w:color="000000"/>
            </w:tcBorders>
            <w:shd w:val="clear" w:color="auto" w:fill="FFFFFF"/>
            <w:vAlign w:val="center"/>
          </w:tcPr>
          <w:p w:rsidR="002B4006" w:rsidRPr="00411967" w:rsidRDefault="002B4006" w:rsidP="00881696">
            <w:pPr>
              <w:autoSpaceDE w:val="0"/>
              <w:autoSpaceDN w:val="0"/>
              <w:adjustRightInd w:val="0"/>
              <w:spacing w:before="0" w:line="240" w:lineRule="auto"/>
              <w:ind w:firstLine="0"/>
              <w:jc w:val="left"/>
              <w:rPr>
                <w:rFonts w:ascii="Times New Roman" w:eastAsia="Calibri" w:hAnsi="Times New Roman" w:cs="Times New Roman"/>
                <w:color w:val="000000"/>
                <w:sz w:val="24"/>
                <w:szCs w:val="24"/>
                <w:lang w:val="en-US"/>
              </w:rPr>
            </w:pPr>
            <w:r w:rsidRPr="00411967">
              <w:rPr>
                <w:rFonts w:ascii="Times New Roman" w:eastAsia="Calibri" w:hAnsi="Times New Roman" w:cs="Times New Roman"/>
                <w:color w:val="000000"/>
                <w:sz w:val="24"/>
                <w:szCs w:val="24"/>
                <w:lang w:val="en-US"/>
              </w:rPr>
              <w:t>(Constant)</w:t>
            </w:r>
          </w:p>
        </w:tc>
        <w:tc>
          <w:tcPr>
            <w:tcW w:w="992" w:type="dxa"/>
            <w:tcBorders>
              <w:top w:val="single" w:sz="16" w:space="0" w:color="000000"/>
              <w:left w:val="single" w:sz="16" w:space="0" w:color="000000"/>
              <w:bottom w:val="nil"/>
            </w:tcBorders>
            <w:shd w:val="clear" w:color="auto" w:fill="FFFFFF"/>
            <w:vAlign w:val="center"/>
          </w:tcPr>
          <w:p w:rsidR="002B4006" w:rsidRPr="00411967" w:rsidRDefault="002B4006" w:rsidP="00881696">
            <w:pPr>
              <w:autoSpaceDE w:val="0"/>
              <w:autoSpaceDN w:val="0"/>
              <w:adjustRightInd w:val="0"/>
              <w:spacing w:before="0" w:line="240" w:lineRule="auto"/>
              <w:ind w:firstLine="0"/>
              <w:jc w:val="right"/>
              <w:rPr>
                <w:rFonts w:ascii="Times New Roman" w:eastAsia="Calibri" w:hAnsi="Times New Roman" w:cs="Times New Roman"/>
                <w:color w:val="000000"/>
                <w:sz w:val="24"/>
                <w:szCs w:val="24"/>
                <w:lang w:val="en-US"/>
              </w:rPr>
            </w:pPr>
            <w:r w:rsidRPr="00411967">
              <w:rPr>
                <w:rFonts w:ascii="Times New Roman" w:eastAsia="Calibri" w:hAnsi="Times New Roman" w:cs="Times New Roman"/>
                <w:color w:val="000000"/>
                <w:sz w:val="24"/>
                <w:szCs w:val="24"/>
                <w:lang w:val="en-US"/>
              </w:rPr>
              <w:t>6,461</w:t>
            </w:r>
          </w:p>
        </w:tc>
        <w:tc>
          <w:tcPr>
            <w:tcW w:w="1276" w:type="dxa"/>
            <w:tcBorders>
              <w:top w:val="single" w:sz="16" w:space="0" w:color="000000"/>
              <w:bottom w:val="nil"/>
            </w:tcBorders>
            <w:shd w:val="clear" w:color="auto" w:fill="FFFFFF"/>
            <w:vAlign w:val="center"/>
          </w:tcPr>
          <w:p w:rsidR="002B4006" w:rsidRPr="00411967" w:rsidRDefault="002B4006" w:rsidP="00881696">
            <w:pPr>
              <w:autoSpaceDE w:val="0"/>
              <w:autoSpaceDN w:val="0"/>
              <w:adjustRightInd w:val="0"/>
              <w:spacing w:before="0" w:line="240" w:lineRule="auto"/>
              <w:ind w:firstLine="0"/>
              <w:jc w:val="right"/>
              <w:rPr>
                <w:rFonts w:ascii="Times New Roman" w:eastAsia="Calibri" w:hAnsi="Times New Roman" w:cs="Times New Roman"/>
                <w:color w:val="000000"/>
                <w:sz w:val="24"/>
                <w:szCs w:val="24"/>
                <w:lang w:val="en-US"/>
              </w:rPr>
            </w:pPr>
            <w:r w:rsidRPr="00411967">
              <w:rPr>
                <w:rFonts w:ascii="Times New Roman" w:eastAsia="Calibri" w:hAnsi="Times New Roman" w:cs="Times New Roman"/>
                <w:color w:val="000000"/>
                <w:sz w:val="24"/>
                <w:szCs w:val="24"/>
                <w:lang w:val="en-US"/>
              </w:rPr>
              <w:t>3,859</w:t>
            </w:r>
          </w:p>
        </w:tc>
        <w:tc>
          <w:tcPr>
            <w:tcW w:w="1559" w:type="dxa"/>
            <w:tcBorders>
              <w:top w:val="single" w:sz="16" w:space="0" w:color="000000"/>
              <w:bottom w:val="nil"/>
            </w:tcBorders>
            <w:shd w:val="clear" w:color="auto" w:fill="FFFFFF"/>
          </w:tcPr>
          <w:p w:rsidR="002B4006" w:rsidRPr="00411967" w:rsidRDefault="002B4006" w:rsidP="00881696">
            <w:pPr>
              <w:autoSpaceDE w:val="0"/>
              <w:autoSpaceDN w:val="0"/>
              <w:adjustRightInd w:val="0"/>
              <w:spacing w:before="0" w:line="240" w:lineRule="auto"/>
              <w:ind w:firstLine="0"/>
              <w:jc w:val="left"/>
              <w:rPr>
                <w:rFonts w:ascii="Times New Roman" w:eastAsia="Calibri" w:hAnsi="Times New Roman" w:cs="Times New Roman"/>
                <w:sz w:val="24"/>
                <w:szCs w:val="24"/>
                <w:lang w:val="en-US"/>
              </w:rPr>
            </w:pPr>
          </w:p>
        </w:tc>
        <w:tc>
          <w:tcPr>
            <w:tcW w:w="851" w:type="dxa"/>
            <w:tcBorders>
              <w:top w:val="single" w:sz="16" w:space="0" w:color="000000"/>
              <w:bottom w:val="nil"/>
            </w:tcBorders>
            <w:shd w:val="clear" w:color="auto" w:fill="FFFFFF"/>
            <w:vAlign w:val="center"/>
          </w:tcPr>
          <w:p w:rsidR="002B4006" w:rsidRPr="00411967" w:rsidRDefault="002B4006" w:rsidP="00881696">
            <w:pPr>
              <w:autoSpaceDE w:val="0"/>
              <w:autoSpaceDN w:val="0"/>
              <w:adjustRightInd w:val="0"/>
              <w:spacing w:before="0" w:line="240" w:lineRule="auto"/>
              <w:ind w:firstLine="0"/>
              <w:jc w:val="right"/>
              <w:rPr>
                <w:rFonts w:ascii="Times New Roman" w:eastAsia="Calibri" w:hAnsi="Times New Roman" w:cs="Times New Roman"/>
                <w:color w:val="000000"/>
                <w:sz w:val="24"/>
                <w:szCs w:val="24"/>
                <w:lang w:val="en-US"/>
              </w:rPr>
            </w:pPr>
            <w:r w:rsidRPr="00411967">
              <w:rPr>
                <w:rFonts w:ascii="Times New Roman" w:eastAsia="Calibri" w:hAnsi="Times New Roman" w:cs="Times New Roman"/>
                <w:color w:val="000000"/>
                <w:sz w:val="24"/>
                <w:szCs w:val="24"/>
                <w:lang w:val="en-US"/>
              </w:rPr>
              <w:t>1,674</w:t>
            </w:r>
          </w:p>
        </w:tc>
        <w:tc>
          <w:tcPr>
            <w:tcW w:w="850" w:type="dxa"/>
            <w:tcBorders>
              <w:top w:val="single" w:sz="16" w:space="0" w:color="000000"/>
              <w:bottom w:val="nil"/>
            </w:tcBorders>
            <w:shd w:val="clear" w:color="auto" w:fill="FFFFFF"/>
            <w:vAlign w:val="center"/>
          </w:tcPr>
          <w:p w:rsidR="002B4006" w:rsidRPr="00411967" w:rsidRDefault="002B4006" w:rsidP="00881696">
            <w:pPr>
              <w:autoSpaceDE w:val="0"/>
              <w:autoSpaceDN w:val="0"/>
              <w:adjustRightInd w:val="0"/>
              <w:spacing w:before="0" w:line="240" w:lineRule="auto"/>
              <w:ind w:firstLine="0"/>
              <w:jc w:val="right"/>
              <w:rPr>
                <w:rFonts w:ascii="Times New Roman" w:eastAsia="Calibri" w:hAnsi="Times New Roman" w:cs="Times New Roman"/>
                <w:color w:val="000000"/>
                <w:sz w:val="24"/>
                <w:szCs w:val="24"/>
                <w:lang w:val="en-US"/>
              </w:rPr>
            </w:pPr>
            <w:r w:rsidRPr="00411967">
              <w:rPr>
                <w:rFonts w:ascii="Times New Roman" w:eastAsia="Calibri" w:hAnsi="Times New Roman" w:cs="Times New Roman"/>
                <w:color w:val="000000"/>
                <w:sz w:val="24"/>
                <w:szCs w:val="24"/>
                <w:lang w:val="en-US"/>
              </w:rPr>
              <w:t>,100</w:t>
            </w:r>
          </w:p>
        </w:tc>
      </w:tr>
      <w:tr w:rsidR="002B4006" w:rsidRPr="00411967" w:rsidTr="00411967">
        <w:trPr>
          <w:cantSplit/>
          <w:jc w:val="center"/>
        </w:trPr>
        <w:tc>
          <w:tcPr>
            <w:tcW w:w="567" w:type="dxa"/>
            <w:vMerge/>
            <w:tcBorders>
              <w:top w:val="single" w:sz="16" w:space="0" w:color="000000"/>
              <w:left w:val="single" w:sz="16" w:space="0" w:color="000000"/>
              <w:bottom w:val="single" w:sz="16" w:space="0" w:color="000000"/>
              <w:right w:val="nil"/>
            </w:tcBorders>
            <w:shd w:val="clear" w:color="auto" w:fill="FFFFFF"/>
            <w:vAlign w:val="center"/>
          </w:tcPr>
          <w:p w:rsidR="002B4006" w:rsidRPr="00411967" w:rsidRDefault="002B4006" w:rsidP="00881696">
            <w:pPr>
              <w:autoSpaceDE w:val="0"/>
              <w:autoSpaceDN w:val="0"/>
              <w:adjustRightInd w:val="0"/>
              <w:spacing w:before="0" w:line="240" w:lineRule="auto"/>
              <w:ind w:firstLine="0"/>
              <w:jc w:val="left"/>
              <w:rPr>
                <w:rFonts w:ascii="Times New Roman" w:eastAsia="Calibri" w:hAnsi="Times New Roman" w:cs="Times New Roman"/>
                <w:sz w:val="24"/>
                <w:szCs w:val="24"/>
                <w:lang w:val="en-US"/>
              </w:rPr>
            </w:pPr>
          </w:p>
        </w:tc>
        <w:tc>
          <w:tcPr>
            <w:tcW w:w="1701" w:type="dxa"/>
            <w:tcBorders>
              <w:top w:val="nil"/>
              <w:left w:val="nil"/>
              <w:bottom w:val="single" w:sz="16" w:space="0" w:color="000000"/>
              <w:right w:val="single" w:sz="16" w:space="0" w:color="000000"/>
            </w:tcBorders>
            <w:shd w:val="clear" w:color="auto" w:fill="FFFFFF"/>
            <w:vAlign w:val="center"/>
          </w:tcPr>
          <w:p w:rsidR="002B4006" w:rsidRPr="00411967" w:rsidRDefault="002B4006" w:rsidP="00881696">
            <w:pPr>
              <w:autoSpaceDE w:val="0"/>
              <w:autoSpaceDN w:val="0"/>
              <w:adjustRightInd w:val="0"/>
              <w:spacing w:before="0" w:line="240" w:lineRule="auto"/>
              <w:ind w:firstLine="0"/>
              <w:jc w:val="left"/>
              <w:rPr>
                <w:rFonts w:ascii="Times New Roman" w:eastAsia="Calibri" w:hAnsi="Times New Roman" w:cs="Times New Roman"/>
                <w:color w:val="000000"/>
                <w:sz w:val="24"/>
                <w:szCs w:val="24"/>
                <w:lang w:val="en-US"/>
              </w:rPr>
            </w:pPr>
            <w:proofErr w:type="spellStart"/>
            <w:r w:rsidRPr="00411967">
              <w:rPr>
                <w:rFonts w:ascii="Times New Roman" w:eastAsia="Calibri" w:hAnsi="Times New Roman" w:cs="Times New Roman"/>
                <w:color w:val="000000"/>
                <w:sz w:val="24"/>
                <w:szCs w:val="24"/>
                <w:lang w:val="en-US"/>
              </w:rPr>
              <w:t>Kepuasan_Kerja</w:t>
            </w:r>
            <w:proofErr w:type="spellEnd"/>
          </w:p>
        </w:tc>
        <w:tc>
          <w:tcPr>
            <w:tcW w:w="992" w:type="dxa"/>
            <w:tcBorders>
              <w:top w:val="nil"/>
              <w:left w:val="single" w:sz="16" w:space="0" w:color="000000"/>
              <w:bottom w:val="single" w:sz="16" w:space="0" w:color="000000"/>
            </w:tcBorders>
            <w:shd w:val="clear" w:color="auto" w:fill="FFFFFF"/>
            <w:vAlign w:val="center"/>
          </w:tcPr>
          <w:p w:rsidR="002B4006" w:rsidRPr="00411967" w:rsidRDefault="002B4006" w:rsidP="00881696">
            <w:pPr>
              <w:autoSpaceDE w:val="0"/>
              <w:autoSpaceDN w:val="0"/>
              <w:adjustRightInd w:val="0"/>
              <w:spacing w:before="0" w:line="240" w:lineRule="auto"/>
              <w:ind w:firstLine="0"/>
              <w:jc w:val="right"/>
              <w:rPr>
                <w:rFonts w:ascii="Times New Roman" w:eastAsia="Calibri" w:hAnsi="Times New Roman" w:cs="Times New Roman"/>
                <w:color w:val="000000"/>
                <w:sz w:val="24"/>
                <w:szCs w:val="24"/>
                <w:lang w:val="en-US"/>
              </w:rPr>
            </w:pPr>
            <w:r w:rsidRPr="00411967">
              <w:rPr>
                <w:rFonts w:ascii="Times New Roman" w:eastAsia="Calibri" w:hAnsi="Times New Roman" w:cs="Times New Roman"/>
                <w:color w:val="000000"/>
                <w:sz w:val="24"/>
                <w:szCs w:val="24"/>
                <w:lang w:val="en-US"/>
              </w:rPr>
              <w:t>,644</w:t>
            </w:r>
          </w:p>
        </w:tc>
        <w:tc>
          <w:tcPr>
            <w:tcW w:w="1276" w:type="dxa"/>
            <w:tcBorders>
              <w:top w:val="nil"/>
              <w:bottom w:val="single" w:sz="16" w:space="0" w:color="000000"/>
            </w:tcBorders>
            <w:shd w:val="clear" w:color="auto" w:fill="FFFFFF"/>
            <w:vAlign w:val="center"/>
          </w:tcPr>
          <w:p w:rsidR="002B4006" w:rsidRPr="00411967" w:rsidRDefault="002B4006" w:rsidP="00881696">
            <w:pPr>
              <w:autoSpaceDE w:val="0"/>
              <w:autoSpaceDN w:val="0"/>
              <w:adjustRightInd w:val="0"/>
              <w:spacing w:before="0" w:line="240" w:lineRule="auto"/>
              <w:ind w:firstLine="0"/>
              <w:jc w:val="right"/>
              <w:rPr>
                <w:rFonts w:ascii="Times New Roman" w:eastAsia="Calibri" w:hAnsi="Times New Roman" w:cs="Times New Roman"/>
                <w:color w:val="000000"/>
                <w:sz w:val="24"/>
                <w:szCs w:val="24"/>
                <w:lang w:val="en-US"/>
              </w:rPr>
            </w:pPr>
            <w:r w:rsidRPr="00411967">
              <w:rPr>
                <w:rFonts w:ascii="Times New Roman" w:eastAsia="Calibri" w:hAnsi="Times New Roman" w:cs="Times New Roman"/>
                <w:color w:val="000000"/>
                <w:sz w:val="24"/>
                <w:szCs w:val="24"/>
                <w:lang w:val="en-US"/>
              </w:rPr>
              <w:t>,084</w:t>
            </w:r>
          </w:p>
        </w:tc>
        <w:tc>
          <w:tcPr>
            <w:tcW w:w="1559" w:type="dxa"/>
            <w:tcBorders>
              <w:top w:val="nil"/>
              <w:bottom w:val="single" w:sz="16" w:space="0" w:color="000000"/>
            </w:tcBorders>
            <w:shd w:val="clear" w:color="auto" w:fill="FFFFFF"/>
            <w:vAlign w:val="center"/>
          </w:tcPr>
          <w:p w:rsidR="002B4006" w:rsidRPr="00411967" w:rsidRDefault="002B4006" w:rsidP="00881696">
            <w:pPr>
              <w:autoSpaceDE w:val="0"/>
              <w:autoSpaceDN w:val="0"/>
              <w:adjustRightInd w:val="0"/>
              <w:spacing w:before="0" w:line="240" w:lineRule="auto"/>
              <w:ind w:firstLine="0"/>
              <w:jc w:val="right"/>
              <w:rPr>
                <w:rFonts w:ascii="Times New Roman" w:eastAsia="Calibri" w:hAnsi="Times New Roman" w:cs="Times New Roman"/>
                <w:color w:val="000000"/>
                <w:sz w:val="24"/>
                <w:szCs w:val="24"/>
                <w:lang w:val="en-US"/>
              </w:rPr>
            </w:pPr>
            <w:r w:rsidRPr="00411967">
              <w:rPr>
                <w:rFonts w:ascii="Times New Roman" w:eastAsia="Calibri" w:hAnsi="Times New Roman" w:cs="Times New Roman"/>
                <w:color w:val="000000"/>
                <w:sz w:val="24"/>
                <w:szCs w:val="24"/>
                <w:lang w:val="en-US"/>
              </w:rPr>
              <w:t>,734</w:t>
            </w:r>
          </w:p>
        </w:tc>
        <w:tc>
          <w:tcPr>
            <w:tcW w:w="851" w:type="dxa"/>
            <w:tcBorders>
              <w:top w:val="nil"/>
              <w:bottom w:val="single" w:sz="16" w:space="0" w:color="000000"/>
            </w:tcBorders>
            <w:shd w:val="clear" w:color="auto" w:fill="FFFFFF"/>
            <w:vAlign w:val="center"/>
          </w:tcPr>
          <w:p w:rsidR="002B4006" w:rsidRPr="00411967" w:rsidRDefault="002B4006" w:rsidP="00881696">
            <w:pPr>
              <w:autoSpaceDE w:val="0"/>
              <w:autoSpaceDN w:val="0"/>
              <w:adjustRightInd w:val="0"/>
              <w:spacing w:before="0" w:line="240" w:lineRule="auto"/>
              <w:ind w:firstLine="0"/>
              <w:jc w:val="right"/>
              <w:rPr>
                <w:rFonts w:ascii="Times New Roman" w:eastAsia="Calibri" w:hAnsi="Times New Roman" w:cs="Times New Roman"/>
                <w:color w:val="000000"/>
                <w:sz w:val="24"/>
                <w:szCs w:val="24"/>
                <w:lang w:val="en-US"/>
              </w:rPr>
            </w:pPr>
            <w:r w:rsidRPr="00411967">
              <w:rPr>
                <w:rFonts w:ascii="Times New Roman" w:eastAsia="Calibri" w:hAnsi="Times New Roman" w:cs="Times New Roman"/>
                <w:color w:val="000000"/>
                <w:sz w:val="24"/>
                <w:szCs w:val="24"/>
                <w:lang w:val="en-US"/>
              </w:rPr>
              <w:t>7,644</w:t>
            </w:r>
          </w:p>
        </w:tc>
        <w:tc>
          <w:tcPr>
            <w:tcW w:w="850" w:type="dxa"/>
            <w:tcBorders>
              <w:top w:val="nil"/>
              <w:bottom w:val="single" w:sz="16" w:space="0" w:color="000000"/>
            </w:tcBorders>
            <w:shd w:val="clear" w:color="auto" w:fill="FFFFFF"/>
            <w:vAlign w:val="center"/>
          </w:tcPr>
          <w:p w:rsidR="002B4006" w:rsidRPr="00411967" w:rsidRDefault="002B4006" w:rsidP="00881696">
            <w:pPr>
              <w:autoSpaceDE w:val="0"/>
              <w:autoSpaceDN w:val="0"/>
              <w:adjustRightInd w:val="0"/>
              <w:spacing w:before="0" w:line="240" w:lineRule="auto"/>
              <w:ind w:firstLine="0"/>
              <w:jc w:val="right"/>
              <w:rPr>
                <w:rFonts w:ascii="Times New Roman" w:eastAsia="Calibri" w:hAnsi="Times New Roman" w:cs="Times New Roman"/>
                <w:color w:val="000000"/>
                <w:sz w:val="24"/>
                <w:szCs w:val="24"/>
                <w:lang w:val="en-US"/>
              </w:rPr>
            </w:pPr>
            <w:r w:rsidRPr="00411967">
              <w:rPr>
                <w:rFonts w:ascii="Times New Roman" w:eastAsia="Calibri" w:hAnsi="Times New Roman" w:cs="Times New Roman"/>
                <w:color w:val="000000"/>
                <w:sz w:val="24"/>
                <w:szCs w:val="24"/>
                <w:lang w:val="en-US"/>
              </w:rPr>
              <w:t>,000</w:t>
            </w:r>
          </w:p>
        </w:tc>
      </w:tr>
      <w:tr w:rsidR="002B4006" w:rsidRPr="00411967" w:rsidTr="00411967">
        <w:trPr>
          <w:cantSplit/>
          <w:jc w:val="center"/>
        </w:trPr>
        <w:tc>
          <w:tcPr>
            <w:tcW w:w="7796" w:type="dxa"/>
            <w:gridSpan w:val="7"/>
            <w:tcBorders>
              <w:top w:val="nil"/>
              <w:left w:val="nil"/>
              <w:bottom w:val="nil"/>
              <w:right w:val="nil"/>
            </w:tcBorders>
            <w:shd w:val="clear" w:color="auto" w:fill="FFFFFF"/>
          </w:tcPr>
          <w:p w:rsidR="002B4006" w:rsidRPr="00411967" w:rsidRDefault="002B4006" w:rsidP="0038361C">
            <w:pPr>
              <w:autoSpaceDE w:val="0"/>
              <w:autoSpaceDN w:val="0"/>
              <w:adjustRightInd w:val="0"/>
              <w:spacing w:before="0" w:line="240" w:lineRule="auto"/>
              <w:ind w:left="60" w:right="60" w:firstLine="0"/>
              <w:jc w:val="left"/>
              <w:rPr>
                <w:rFonts w:ascii="Times New Roman" w:eastAsia="Calibri" w:hAnsi="Times New Roman" w:cs="Times New Roman"/>
                <w:color w:val="000000"/>
                <w:sz w:val="24"/>
                <w:szCs w:val="24"/>
                <w:lang w:val="en-US"/>
              </w:rPr>
            </w:pPr>
            <w:r w:rsidRPr="00411967">
              <w:rPr>
                <w:rFonts w:ascii="Times New Roman" w:eastAsia="Calibri" w:hAnsi="Times New Roman" w:cs="Times New Roman"/>
                <w:color w:val="000000"/>
                <w:sz w:val="24"/>
                <w:szCs w:val="24"/>
                <w:lang w:val="en-US"/>
              </w:rPr>
              <w:t>a. Dependent Variable: Kinerja</w:t>
            </w:r>
          </w:p>
        </w:tc>
      </w:tr>
    </w:tbl>
    <w:p w:rsidR="002B4006" w:rsidRPr="00411967" w:rsidRDefault="002B4006" w:rsidP="002C35B8">
      <w:pPr>
        <w:spacing w:before="0" w:line="240" w:lineRule="auto"/>
        <w:ind w:left="567" w:firstLine="0"/>
        <w:rPr>
          <w:rFonts w:ascii="Times New Roman" w:eastAsia="Times New Roman" w:hAnsi="Times New Roman" w:cs="Times New Roman"/>
          <w:bCs/>
          <w:szCs w:val="16"/>
        </w:rPr>
      </w:pPr>
      <w:r w:rsidRPr="00411967">
        <w:rPr>
          <w:rFonts w:ascii="Times New Roman" w:eastAsia="Calibri" w:hAnsi="Times New Roman" w:cs="Times New Roman"/>
          <w:iCs/>
          <w:szCs w:val="16"/>
          <w:lang w:val="en-US"/>
        </w:rPr>
        <w:t xml:space="preserve">Sumber: </w:t>
      </w:r>
      <w:r w:rsidRPr="00411967">
        <w:rPr>
          <w:rFonts w:ascii="Times New Roman" w:eastAsia="Calibri" w:hAnsi="Times New Roman" w:cs="Times New Roman"/>
          <w:iCs/>
          <w:szCs w:val="16"/>
        </w:rPr>
        <w:t>Hasil olahan penulis (2019) pada lampiran 8.</w:t>
      </w:r>
    </w:p>
    <w:p w:rsidR="00411967" w:rsidRDefault="00411967" w:rsidP="0038361C">
      <w:pPr>
        <w:spacing w:before="0" w:line="240" w:lineRule="auto"/>
        <w:ind w:firstLine="567"/>
        <w:rPr>
          <w:rFonts w:ascii="Times New Roman" w:eastAsia="Calibri" w:hAnsi="Times New Roman" w:cs="Times New Roman"/>
          <w:sz w:val="24"/>
          <w:szCs w:val="24"/>
        </w:rPr>
      </w:pPr>
    </w:p>
    <w:p w:rsidR="002B4006" w:rsidRDefault="002B4006" w:rsidP="0038361C">
      <w:pPr>
        <w:spacing w:before="0" w:line="240" w:lineRule="auto"/>
        <w:ind w:firstLine="567"/>
        <w:rPr>
          <w:rFonts w:ascii="Times New Roman" w:eastAsia="Calibri" w:hAnsi="Times New Roman" w:cs="Times New Roman"/>
          <w:sz w:val="24"/>
          <w:szCs w:val="24"/>
        </w:rPr>
      </w:pPr>
      <w:r w:rsidRPr="002B4006">
        <w:rPr>
          <w:rFonts w:ascii="Times New Roman" w:eastAsia="Calibri" w:hAnsi="Times New Roman" w:cs="Times New Roman"/>
          <w:sz w:val="24"/>
          <w:szCs w:val="24"/>
        </w:rPr>
        <w:t>Berdasarkan Tabel 4.12, di atas maka persamaan regresi linear sederhana yang terbentuk pada uji regresi adalah sebagai berikut:</w:t>
      </w:r>
    </w:p>
    <w:p w:rsidR="002C35B8" w:rsidRPr="002B4006" w:rsidRDefault="002C35B8" w:rsidP="0038361C">
      <w:pPr>
        <w:spacing w:before="0" w:line="240" w:lineRule="auto"/>
        <w:ind w:firstLine="567"/>
        <w:rPr>
          <w:rFonts w:ascii="Times New Roman" w:eastAsia="Calibri" w:hAnsi="Times New Roman" w:cs="Times New Roman"/>
          <w:sz w:val="24"/>
          <w:szCs w:val="24"/>
        </w:rPr>
      </w:pPr>
    </w:p>
    <w:p w:rsidR="002B4006" w:rsidRDefault="002B4006" w:rsidP="002C35B8">
      <w:pPr>
        <w:spacing w:before="0" w:line="240" w:lineRule="auto"/>
        <w:ind w:firstLine="0"/>
        <w:contextualSpacing/>
        <w:jc w:val="center"/>
        <w:rPr>
          <w:rFonts w:ascii="Times New Roman" w:eastAsia="Calibri" w:hAnsi="Times New Roman" w:cs="Times New Roman"/>
          <w:sz w:val="24"/>
          <w:szCs w:val="24"/>
        </w:rPr>
      </w:pPr>
      <w:r w:rsidRPr="002B4006">
        <w:rPr>
          <w:rFonts w:ascii="Times New Roman" w:eastAsia="Calibri" w:hAnsi="Times New Roman" w:cs="Times New Roman"/>
          <w:sz w:val="24"/>
          <w:szCs w:val="24"/>
          <w:lang w:val="en-US"/>
        </w:rPr>
        <w:t xml:space="preserve">Y = </w:t>
      </w:r>
      <w:r w:rsidRPr="002B4006">
        <w:rPr>
          <w:rFonts w:ascii="Times New Roman" w:eastAsia="Calibri" w:hAnsi="Times New Roman" w:cs="Times New Roman"/>
          <w:sz w:val="24"/>
          <w:szCs w:val="24"/>
        </w:rPr>
        <w:t>6,461</w:t>
      </w:r>
      <w:r w:rsidRPr="002B4006">
        <w:rPr>
          <w:rFonts w:ascii="Times New Roman" w:eastAsia="Calibri" w:hAnsi="Times New Roman" w:cs="Times New Roman"/>
          <w:sz w:val="24"/>
          <w:szCs w:val="24"/>
          <w:lang w:val="en-US"/>
        </w:rPr>
        <w:t xml:space="preserve"> + </w:t>
      </w:r>
      <w:r w:rsidRPr="002B4006">
        <w:rPr>
          <w:rFonts w:ascii="Times New Roman" w:eastAsia="Calibri" w:hAnsi="Times New Roman" w:cs="Times New Roman"/>
          <w:sz w:val="24"/>
          <w:szCs w:val="24"/>
        </w:rPr>
        <w:t>0,644</w:t>
      </w:r>
      <w:r w:rsidRPr="002B4006">
        <w:rPr>
          <w:rFonts w:ascii="Times New Roman" w:eastAsia="Calibri" w:hAnsi="Times New Roman" w:cs="Times New Roman"/>
          <w:sz w:val="24"/>
          <w:szCs w:val="24"/>
          <w:lang w:val="en-US"/>
        </w:rPr>
        <w:t xml:space="preserve"> X</w:t>
      </w:r>
      <w:r w:rsidRPr="002B4006">
        <w:rPr>
          <w:rFonts w:ascii="Times New Roman" w:eastAsia="Calibri" w:hAnsi="Times New Roman" w:cs="Times New Roman"/>
          <w:sz w:val="24"/>
          <w:szCs w:val="24"/>
          <w:vertAlign w:val="subscript"/>
        </w:rPr>
        <w:t xml:space="preserve"> </w:t>
      </w:r>
      <w:r w:rsidRPr="002B4006">
        <w:rPr>
          <w:rFonts w:ascii="Times New Roman" w:eastAsia="Calibri" w:hAnsi="Times New Roman" w:cs="Times New Roman"/>
          <w:sz w:val="24"/>
          <w:szCs w:val="24"/>
        </w:rPr>
        <w:t>+ e</w:t>
      </w:r>
    </w:p>
    <w:p w:rsidR="002C35B8" w:rsidRPr="002B4006" w:rsidRDefault="002C35B8" w:rsidP="0038361C">
      <w:pPr>
        <w:spacing w:before="0" w:line="240" w:lineRule="auto"/>
        <w:ind w:left="180" w:firstLine="540"/>
        <w:contextualSpacing/>
        <w:rPr>
          <w:rFonts w:ascii="Times New Roman" w:eastAsia="Calibri" w:hAnsi="Times New Roman" w:cs="Times New Roman"/>
          <w:sz w:val="24"/>
          <w:szCs w:val="24"/>
          <w:lang w:val="en-US"/>
        </w:rPr>
      </w:pPr>
    </w:p>
    <w:p w:rsidR="00FD0000" w:rsidRPr="00FD0000" w:rsidRDefault="002B4006" w:rsidP="00881696">
      <w:pPr>
        <w:numPr>
          <w:ilvl w:val="4"/>
          <w:numId w:val="11"/>
        </w:numPr>
        <w:spacing w:before="0" w:line="240" w:lineRule="auto"/>
        <w:ind w:left="284" w:hanging="284"/>
        <w:contextualSpacing/>
        <w:rPr>
          <w:rFonts w:asciiTheme="majorBidi" w:eastAsia="Calibri" w:hAnsiTheme="majorBidi" w:cstheme="majorBidi"/>
          <w:sz w:val="24"/>
          <w:szCs w:val="24"/>
          <w:lang w:val="it-IT"/>
        </w:rPr>
      </w:pPr>
      <w:r w:rsidRPr="002B4006">
        <w:rPr>
          <w:rFonts w:asciiTheme="majorBidi" w:eastAsia="Calibri" w:hAnsiTheme="majorBidi" w:cstheme="majorBidi"/>
          <w:sz w:val="24"/>
          <w:szCs w:val="24"/>
        </w:rPr>
        <w:t>Konstanta sebesar 6,461, artinya jika kepuasan kerja nilainya adalah 0, maka kinerja nilainya adalah 6,461 satuan.</w:t>
      </w:r>
    </w:p>
    <w:p w:rsidR="002B4006" w:rsidRPr="00FD0000" w:rsidRDefault="002B4006" w:rsidP="00881696">
      <w:pPr>
        <w:numPr>
          <w:ilvl w:val="4"/>
          <w:numId w:val="11"/>
        </w:numPr>
        <w:spacing w:before="0" w:line="240" w:lineRule="auto"/>
        <w:ind w:left="284" w:hanging="284"/>
        <w:contextualSpacing/>
        <w:rPr>
          <w:rFonts w:asciiTheme="majorBidi" w:eastAsia="Calibri" w:hAnsiTheme="majorBidi" w:cstheme="majorBidi"/>
          <w:sz w:val="24"/>
          <w:szCs w:val="24"/>
          <w:lang w:val="it-IT"/>
        </w:rPr>
      </w:pPr>
      <w:r w:rsidRPr="00FD0000">
        <w:rPr>
          <w:rFonts w:asciiTheme="majorBidi" w:eastAsia="Calibri" w:hAnsiTheme="majorBidi" w:cstheme="majorBidi"/>
          <w:sz w:val="24"/>
          <w:szCs w:val="24"/>
        </w:rPr>
        <w:t>Koefisien regresi kepuasan kerja sebesar 0,644. Artinya jika variabel kepuasan kerja dinaikkan satu (1) satuan, maka kinerja akan mengalami kenaikan sebesar 0,644 satuan. Koefisien regresi bernilai positif artinya terjadi hubungan positif antara kepuasan dengan kinerja dimana jika kepuasan kerja meningkat maka kinerja akan meningkat pula.</w:t>
      </w:r>
    </w:p>
    <w:p w:rsidR="002B4006" w:rsidRPr="002B4006" w:rsidRDefault="002B4006" w:rsidP="00881696">
      <w:pPr>
        <w:spacing w:before="0" w:line="240" w:lineRule="auto"/>
        <w:ind w:firstLine="0"/>
        <w:contextualSpacing/>
        <w:jc w:val="left"/>
        <w:rPr>
          <w:rFonts w:ascii="Times New Roman" w:eastAsia="Calibri" w:hAnsi="Times New Roman" w:cs="Times New Roman"/>
          <w:sz w:val="24"/>
          <w:szCs w:val="24"/>
        </w:rPr>
      </w:pPr>
      <w:r w:rsidRPr="002B4006">
        <w:rPr>
          <w:rFonts w:ascii="Times New Roman" w:eastAsia="Calibri" w:hAnsi="Times New Roman" w:cs="Times New Roman"/>
          <w:b/>
          <w:sz w:val="24"/>
          <w:szCs w:val="24"/>
        </w:rPr>
        <w:t xml:space="preserve">Hasil </w:t>
      </w:r>
      <w:r w:rsidRPr="002B4006">
        <w:rPr>
          <w:rFonts w:ascii="Times New Roman" w:eastAsia="Calibri" w:hAnsi="Times New Roman" w:cs="Times New Roman"/>
          <w:b/>
          <w:sz w:val="24"/>
          <w:szCs w:val="24"/>
          <w:lang w:val="en-US"/>
        </w:rPr>
        <w:t xml:space="preserve">Uji Koefisien Determinasi </w:t>
      </w:r>
    </w:p>
    <w:p w:rsidR="002B4006" w:rsidRPr="002B4006" w:rsidRDefault="002B4006" w:rsidP="0038361C">
      <w:pPr>
        <w:spacing w:before="0" w:line="240" w:lineRule="auto"/>
        <w:ind w:firstLine="426"/>
        <w:contextualSpacing/>
        <w:rPr>
          <w:rFonts w:ascii="Times New Roman" w:eastAsia="Calibri" w:hAnsi="Times New Roman" w:cs="Times New Roman"/>
          <w:color w:val="000000"/>
          <w:sz w:val="24"/>
          <w:szCs w:val="24"/>
        </w:rPr>
      </w:pPr>
      <w:r w:rsidRPr="002B4006">
        <w:rPr>
          <w:rFonts w:ascii="Times New Roman" w:eastAsia="Calibri" w:hAnsi="Times New Roman" w:cs="Times New Roman"/>
          <w:sz w:val="24"/>
          <w:szCs w:val="24"/>
        </w:rPr>
        <w:t>Berdasarkan uji R</w:t>
      </w:r>
      <w:r w:rsidRPr="002B4006">
        <w:rPr>
          <w:rFonts w:ascii="Times New Roman" w:eastAsia="Calibri" w:hAnsi="Times New Roman" w:cs="Times New Roman"/>
          <w:sz w:val="24"/>
          <w:szCs w:val="24"/>
          <w:vertAlign w:val="superscript"/>
        </w:rPr>
        <w:t>2</w:t>
      </w:r>
      <w:r w:rsidRPr="002B4006">
        <w:rPr>
          <w:rFonts w:ascii="Times New Roman" w:eastAsia="Calibri" w:hAnsi="Times New Roman" w:cs="Times New Roman"/>
          <w:sz w:val="24"/>
          <w:szCs w:val="24"/>
        </w:rPr>
        <w:t xml:space="preserve"> yang dilakukan dapat dilihat pada </w:t>
      </w:r>
      <w:r w:rsidRPr="002B4006">
        <w:rPr>
          <w:rFonts w:ascii="Times New Roman" w:eastAsia="Calibri" w:hAnsi="Times New Roman" w:cs="Times New Roman"/>
          <w:sz w:val="24"/>
          <w:szCs w:val="24"/>
          <w:lang w:val="en-US"/>
        </w:rPr>
        <w:t>T</w:t>
      </w:r>
      <w:r w:rsidRPr="002B4006">
        <w:rPr>
          <w:rFonts w:ascii="Times New Roman" w:eastAsia="Calibri" w:hAnsi="Times New Roman" w:cs="Times New Roman"/>
          <w:sz w:val="24"/>
          <w:szCs w:val="24"/>
        </w:rPr>
        <w:t>abel 4.</w:t>
      </w:r>
      <w:r w:rsidRPr="002B4006">
        <w:rPr>
          <w:rFonts w:ascii="Times New Roman" w:eastAsia="Calibri" w:hAnsi="Times New Roman" w:cs="Times New Roman"/>
          <w:sz w:val="24"/>
          <w:szCs w:val="24"/>
          <w:lang w:val="en-US"/>
        </w:rPr>
        <w:t>1</w:t>
      </w:r>
      <w:r w:rsidRPr="002B4006">
        <w:rPr>
          <w:rFonts w:ascii="Times New Roman" w:eastAsia="Calibri" w:hAnsi="Times New Roman" w:cs="Times New Roman"/>
          <w:sz w:val="24"/>
          <w:szCs w:val="24"/>
        </w:rPr>
        <w:t xml:space="preserve">3 </w:t>
      </w:r>
      <w:r w:rsidRPr="002B4006">
        <w:rPr>
          <w:rFonts w:ascii="Times New Roman" w:eastAsia="Calibri" w:hAnsi="Times New Roman" w:cs="Times New Roman"/>
          <w:sz w:val="24"/>
          <w:szCs w:val="24"/>
          <w:lang w:val="en-US"/>
        </w:rPr>
        <w:t>sebagai berikut</w:t>
      </w:r>
      <w:r w:rsidRPr="002B4006">
        <w:rPr>
          <w:rFonts w:ascii="Times New Roman" w:eastAsia="Calibri" w:hAnsi="Times New Roman" w:cs="Times New Roman"/>
          <w:sz w:val="24"/>
          <w:szCs w:val="24"/>
        </w:rPr>
        <w:t>:</w:t>
      </w:r>
    </w:p>
    <w:p w:rsidR="002B4006" w:rsidRPr="002B4006" w:rsidRDefault="002B4006" w:rsidP="0038361C">
      <w:pPr>
        <w:spacing w:before="0" w:line="240" w:lineRule="auto"/>
        <w:ind w:firstLine="0"/>
        <w:contextualSpacing/>
        <w:jc w:val="center"/>
        <w:rPr>
          <w:rFonts w:ascii="Times New Roman" w:eastAsia="Calibri" w:hAnsi="Times New Roman" w:cs="Times New Roman"/>
          <w:b/>
          <w:sz w:val="24"/>
          <w:szCs w:val="24"/>
        </w:rPr>
      </w:pPr>
      <w:r w:rsidRPr="002B4006">
        <w:rPr>
          <w:rFonts w:ascii="Times New Roman" w:eastAsia="Calibri" w:hAnsi="Times New Roman" w:cs="Times New Roman"/>
          <w:b/>
          <w:sz w:val="24"/>
          <w:szCs w:val="24"/>
          <w:lang w:val="en-US"/>
        </w:rPr>
        <w:t>Tabel 4.1</w:t>
      </w:r>
      <w:r w:rsidRPr="002B4006">
        <w:rPr>
          <w:rFonts w:ascii="Times New Roman" w:eastAsia="Calibri" w:hAnsi="Times New Roman" w:cs="Times New Roman"/>
          <w:b/>
          <w:sz w:val="24"/>
          <w:szCs w:val="24"/>
        </w:rPr>
        <w:t>3</w:t>
      </w:r>
    </w:p>
    <w:p w:rsidR="002B4006" w:rsidRPr="002B4006" w:rsidRDefault="002B4006" w:rsidP="0038361C">
      <w:pPr>
        <w:spacing w:before="0" w:line="240" w:lineRule="auto"/>
        <w:ind w:firstLine="0"/>
        <w:jc w:val="center"/>
        <w:rPr>
          <w:rFonts w:ascii="Times New Roman" w:eastAsia="Times New Roman" w:hAnsi="Times New Roman" w:cs="Times New Roman"/>
          <w:b/>
          <w:bCs/>
          <w:iCs/>
          <w:sz w:val="24"/>
          <w:szCs w:val="24"/>
          <w:lang w:eastAsia="id-ID"/>
        </w:rPr>
      </w:pPr>
      <w:r w:rsidRPr="002B4006">
        <w:rPr>
          <w:rFonts w:ascii="Times New Roman" w:eastAsia="Times New Roman" w:hAnsi="Times New Roman" w:cs="Times New Roman"/>
          <w:b/>
          <w:bCs/>
          <w:iCs/>
          <w:sz w:val="24"/>
          <w:szCs w:val="24"/>
          <w:lang w:val="en-US" w:eastAsia="id-ID"/>
        </w:rPr>
        <w:t>Hasil Uji Koefisien Determinasi</w:t>
      </w:r>
    </w:p>
    <w:tbl>
      <w:tblPr>
        <w:tblW w:w="723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51"/>
        <w:gridCol w:w="1276"/>
        <w:gridCol w:w="2126"/>
        <w:gridCol w:w="2977"/>
      </w:tblGrid>
      <w:tr w:rsidR="002B4006" w:rsidRPr="00411967" w:rsidTr="00411967">
        <w:trPr>
          <w:cantSplit/>
          <w:jc w:val="center"/>
        </w:trPr>
        <w:tc>
          <w:tcPr>
            <w:tcW w:w="7230" w:type="dxa"/>
            <w:gridSpan w:val="4"/>
            <w:tcBorders>
              <w:top w:val="nil"/>
              <w:left w:val="nil"/>
              <w:bottom w:val="nil"/>
              <w:right w:val="nil"/>
            </w:tcBorders>
            <w:shd w:val="clear" w:color="auto" w:fill="FFFFFF"/>
          </w:tcPr>
          <w:p w:rsidR="002B4006" w:rsidRPr="00411967" w:rsidRDefault="002B4006" w:rsidP="0038361C">
            <w:pPr>
              <w:autoSpaceDE w:val="0"/>
              <w:autoSpaceDN w:val="0"/>
              <w:adjustRightInd w:val="0"/>
              <w:spacing w:before="0" w:line="240" w:lineRule="auto"/>
              <w:ind w:left="60" w:right="60" w:firstLine="0"/>
              <w:jc w:val="center"/>
              <w:rPr>
                <w:rFonts w:ascii="Times New Roman" w:eastAsia="Calibri" w:hAnsi="Times New Roman" w:cs="Times New Roman"/>
                <w:color w:val="000000"/>
                <w:sz w:val="24"/>
                <w:szCs w:val="16"/>
                <w:lang w:val="en-US"/>
              </w:rPr>
            </w:pPr>
            <w:r w:rsidRPr="00411967">
              <w:rPr>
                <w:rFonts w:ascii="Times New Roman" w:eastAsia="Calibri" w:hAnsi="Times New Roman" w:cs="Times New Roman"/>
                <w:b/>
                <w:bCs/>
                <w:color w:val="000000"/>
                <w:sz w:val="24"/>
                <w:szCs w:val="16"/>
                <w:lang w:val="en-US"/>
              </w:rPr>
              <w:t>Model Summary</w:t>
            </w:r>
          </w:p>
        </w:tc>
      </w:tr>
      <w:tr w:rsidR="008E6B5D" w:rsidRPr="00411967" w:rsidTr="00411967">
        <w:trPr>
          <w:cantSplit/>
          <w:trHeight w:val="276"/>
          <w:jc w:val="center"/>
        </w:trPr>
        <w:tc>
          <w:tcPr>
            <w:tcW w:w="851" w:type="dxa"/>
            <w:vMerge w:val="restart"/>
            <w:tcBorders>
              <w:top w:val="single" w:sz="16" w:space="0" w:color="000000"/>
              <w:left w:val="single" w:sz="16" w:space="0" w:color="000000"/>
            </w:tcBorders>
            <w:shd w:val="clear" w:color="auto" w:fill="FFFFFF"/>
          </w:tcPr>
          <w:p w:rsidR="008E6B5D" w:rsidRPr="00411967" w:rsidRDefault="008E6B5D" w:rsidP="0038361C">
            <w:pPr>
              <w:autoSpaceDE w:val="0"/>
              <w:autoSpaceDN w:val="0"/>
              <w:adjustRightInd w:val="0"/>
              <w:spacing w:before="0" w:line="240" w:lineRule="auto"/>
              <w:ind w:left="60" w:right="60" w:firstLine="0"/>
              <w:jc w:val="center"/>
              <w:rPr>
                <w:rFonts w:ascii="Times New Roman" w:eastAsia="Calibri" w:hAnsi="Times New Roman" w:cs="Times New Roman"/>
                <w:color w:val="000000"/>
                <w:sz w:val="24"/>
                <w:szCs w:val="16"/>
                <w:lang w:val="en-US"/>
              </w:rPr>
            </w:pPr>
            <w:r w:rsidRPr="00411967">
              <w:rPr>
                <w:rFonts w:ascii="Times New Roman" w:eastAsia="Calibri" w:hAnsi="Times New Roman" w:cs="Times New Roman"/>
                <w:color w:val="000000"/>
                <w:sz w:val="24"/>
                <w:szCs w:val="16"/>
                <w:lang w:val="en-US"/>
              </w:rPr>
              <w:t>R</w:t>
            </w:r>
          </w:p>
        </w:tc>
        <w:tc>
          <w:tcPr>
            <w:tcW w:w="1276" w:type="dxa"/>
            <w:vMerge w:val="restart"/>
            <w:tcBorders>
              <w:top w:val="single" w:sz="16" w:space="0" w:color="000000"/>
            </w:tcBorders>
            <w:shd w:val="clear" w:color="auto" w:fill="FFFFFF"/>
          </w:tcPr>
          <w:p w:rsidR="008E6B5D" w:rsidRPr="00411967" w:rsidRDefault="008E6B5D" w:rsidP="0038361C">
            <w:pPr>
              <w:autoSpaceDE w:val="0"/>
              <w:autoSpaceDN w:val="0"/>
              <w:adjustRightInd w:val="0"/>
              <w:spacing w:before="0" w:line="240" w:lineRule="auto"/>
              <w:ind w:left="60" w:right="60" w:firstLine="0"/>
              <w:jc w:val="center"/>
              <w:rPr>
                <w:rFonts w:ascii="Times New Roman" w:eastAsia="Calibri" w:hAnsi="Times New Roman" w:cs="Times New Roman"/>
                <w:color w:val="000000"/>
                <w:sz w:val="24"/>
                <w:szCs w:val="16"/>
                <w:lang w:val="en-US"/>
              </w:rPr>
            </w:pPr>
            <w:r w:rsidRPr="00411967">
              <w:rPr>
                <w:rFonts w:ascii="Times New Roman" w:eastAsia="Calibri" w:hAnsi="Times New Roman" w:cs="Times New Roman"/>
                <w:color w:val="000000"/>
                <w:sz w:val="24"/>
                <w:szCs w:val="16"/>
                <w:lang w:val="en-US"/>
              </w:rPr>
              <w:t>R Square</w:t>
            </w:r>
          </w:p>
        </w:tc>
        <w:tc>
          <w:tcPr>
            <w:tcW w:w="2126" w:type="dxa"/>
            <w:vMerge w:val="restart"/>
            <w:tcBorders>
              <w:top w:val="single" w:sz="16" w:space="0" w:color="000000"/>
            </w:tcBorders>
            <w:shd w:val="clear" w:color="auto" w:fill="FFFFFF"/>
          </w:tcPr>
          <w:p w:rsidR="008E6B5D" w:rsidRPr="00411967" w:rsidRDefault="008E6B5D" w:rsidP="0038361C">
            <w:pPr>
              <w:autoSpaceDE w:val="0"/>
              <w:autoSpaceDN w:val="0"/>
              <w:adjustRightInd w:val="0"/>
              <w:spacing w:before="0" w:line="240" w:lineRule="auto"/>
              <w:ind w:left="60" w:right="60" w:firstLine="0"/>
              <w:jc w:val="center"/>
              <w:rPr>
                <w:rFonts w:ascii="Times New Roman" w:eastAsia="Calibri" w:hAnsi="Times New Roman" w:cs="Times New Roman"/>
                <w:color w:val="000000"/>
                <w:sz w:val="24"/>
                <w:szCs w:val="16"/>
                <w:lang w:val="en-US"/>
              </w:rPr>
            </w:pPr>
            <w:r w:rsidRPr="00411967">
              <w:rPr>
                <w:rFonts w:ascii="Times New Roman" w:eastAsia="Calibri" w:hAnsi="Times New Roman" w:cs="Times New Roman"/>
                <w:color w:val="000000"/>
                <w:sz w:val="24"/>
                <w:szCs w:val="16"/>
                <w:lang w:val="en-US"/>
              </w:rPr>
              <w:t>Adjusted R Square</w:t>
            </w:r>
          </w:p>
        </w:tc>
        <w:tc>
          <w:tcPr>
            <w:tcW w:w="2977" w:type="dxa"/>
            <w:vMerge w:val="restart"/>
            <w:tcBorders>
              <w:top w:val="single" w:sz="16" w:space="0" w:color="000000"/>
            </w:tcBorders>
            <w:shd w:val="clear" w:color="auto" w:fill="FFFFFF"/>
          </w:tcPr>
          <w:p w:rsidR="008E6B5D" w:rsidRPr="00411967" w:rsidRDefault="008E6B5D" w:rsidP="0038361C">
            <w:pPr>
              <w:autoSpaceDE w:val="0"/>
              <w:autoSpaceDN w:val="0"/>
              <w:adjustRightInd w:val="0"/>
              <w:spacing w:before="0" w:line="240" w:lineRule="auto"/>
              <w:ind w:left="60" w:right="60" w:firstLine="0"/>
              <w:jc w:val="center"/>
              <w:rPr>
                <w:rFonts w:ascii="Times New Roman" w:eastAsia="Calibri" w:hAnsi="Times New Roman" w:cs="Times New Roman"/>
                <w:color w:val="000000"/>
                <w:sz w:val="24"/>
                <w:szCs w:val="16"/>
                <w:lang w:val="en-US"/>
              </w:rPr>
            </w:pPr>
            <w:r w:rsidRPr="00411967">
              <w:rPr>
                <w:rFonts w:ascii="Times New Roman" w:eastAsia="Calibri" w:hAnsi="Times New Roman" w:cs="Times New Roman"/>
                <w:color w:val="000000"/>
                <w:sz w:val="24"/>
                <w:szCs w:val="16"/>
                <w:lang w:val="en-US"/>
              </w:rPr>
              <w:t>Std. Error of the Estimate</w:t>
            </w:r>
          </w:p>
        </w:tc>
      </w:tr>
      <w:tr w:rsidR="008E6B5D" w:rsidRPr="00411967" w:rsidTr="00411967">
        <w:trPr>
          <w:cantSplit/>
          <w:trHeight w:val="276"/>
          <w:jc w:val="center"/>
        </w:trPr>
        <w:tc>
          <w:tcPr>
            <w:tcW w:w="851" w:type="dxa"/>
            <w:vMerge/>
            <w:tcBorders>
              <w:top w:val="single" w:sz="16" w:space="0" w:color="000000"/>
              <w:left w:val="single" w:sz="16" w:space="0" w:color="000000"/>
            </w:tcBorders>
            <w:shd w:val="clear" w:color="auto" w:fill="FFFFFF"/>
          </w:tcPr>
          <w:p w:rsidR="008E6B5D" w:rsidRPr="00411967" w:rsidRDefault="008E6B5D" w:rsidP="0038361C">
            <w:pPr>
              <w:autoSpaceDE w:val="0"/>
              <w:autoSpaceDN w:val="0"/>
              <w:adjustRightInd w:val="0"/>
              <w:spacing w:before="0" w:line="240" w:lineRule="auto"/>
              <w:ind w:firstLine="0"/>
              <w:jc w:val="left"/>
              <w:rPr>
                <w:rFonts w:ascii="Times New Roman" w:eastAsia="Calibri" w:hAnsi="Times New Roman" w:cs="Times New Roman"/>
                <w:color w:val="000000"/>
                <w:sz w:val="24"/>
                <w:szCs w:val="16"/>
                <w:lang w:val="en-US"/>
              </w:rPr>
            </w:pPr>
          </w:p>
        </w:tc>
        <w:tc>
          <w:tcPr>
            <w:tcW w:w="1276" w:type="dxa"/>
            <w:vMerge/>
            <w:tcBorders>
              <w:top w:val="single" w:sz="16" w:space="0" w:color="000000"/>
            </w:tcBorders>
            <w:shd w:val="clear" w:color="auto" w:fill="FFFFFF"/>
          </w:tcPr>
          <w:p w:rsidR="008E6B5D" w:rsidRPr="00411967" w:rsidRDefault="008E6B5D" w:rsidP="0038361C">
            <w:pPr>
              <w:autoSpaceDE w:val="0"/>
              <w:autoSpaceDN w:val="0"/>
              <w:adjustRightInd w:val="0"/>
              <w:spacing w:before="0" w:line="240" w:lineRule="auto"/>
              <w:ind w:firstLine="0"/>
              <w:jc w:val="left"/>
              <w:rPr>
                <w:rFonts w:ascii="Times New Roman" w:eastAsia="Calibri" w:hAnsi="Times New Roman" w:cs="Times New Roman"/>
                <w:color w:val="000000"/>
                <w:sz w:val="24"/>
                <w:szCs w:val="16"/>
                <w:lang w:val="en-US"/>
              </w:rPr>
            </w:pPr>
          </w:p>
        </w:tc>
        <w:tc>
          <w:tcPr>
            <w:tcW w:w="2126" w:type="dxa"/>
            <w:vMerge/>
            <w:tcBorders>
              <w:top w:val="single" w:sz="16" w:space="0" w:color="000000"/>
            </w:tcBorders>
            <w:shd w:val="clear" w:color="auto" w:fill="FFFFFF"/>
          </w:tcPr>
          <w:p w:rsidR="008E6B5D" w:rsidRPr="00411967" w:rsidRDefault="008E6B5D" w:rsidP="0038361C">
            <w:pPr>
              <w:autoSpaceDE w:val="0"/>
              <w:autoSpaceDN w:val="0"/>
              <w:adjustRightInd w:val="0"/>
              <w:spacing w:before="0" w:line="240" w:lineRule="auto"/>
              <w:ind w:firstLine="0"/>
              <w:jc w:val="left"/>
              <w:rPr>
                <w:rFonts w:ascii="Times New Roman" w:eastAsia="Calibri" w:hAnsi="Times New Roman" w:cs="Times New Roman"/>
                <w:color w:val="000000"/>
                <w:sz w:val="24"/>
                <w:szCs w:val="16"/>
                <w:lang w:val="en-US"/>
              </w:rPr>
            </w:pPr>
          </w:p>
        </w:tc>
        <w:tc>
          <w:tcPr>
            <w:tcW w:w="2977" w:type="dxa"/>
            <w:vMerge/>
            <w:tcBorders>
              <w:top w:val="single" w:sz="16" w:space="0" w:color="000000"/>
            </w:tcBorders>
            <w:shd w:val="clear" w:color="auto" w:fill="FFFFFF"/>
          </w:tcPr>
          <w:p w:rsidR="008E6B5D" w:rsidRPr="00411967" w:rsidRDefault="008E6B5D" w:rsidP="0038361C">
            <w:pPr>
              <w:autoSpaceDE w:val="0"/>
              <w:autoSpaceDN w:val="0"/>
              <w:adjustRightInd w:val="0"/>
              <w:spacing w:before="0" w:line="240" w:lineRule="auto"/>
              <w:ind w:firstLine="0"/>
              <w:jc w:val="left"/>
              <w:rPr>
                <w:rFonts w:ascii="Times New Roman" w:eastAsia="Calibri" w:hAnsi="Times New Roman" w:cs="Times New Roman"/>
                <w:color w:val="000000"/>
                <w:sz w:val="24"/>
                <w:szCs w:val="16"/>
                <w:lang w:val="en-US"/>
              </w:rPr>
            </w:pPr>
          </w:p>
        </w:tc>
      </w:tr>
      <w:tr w:rsidR="008E6B5D" w:rsidRPr="00411967" w:rsidTr="00411967">
        <w:trPr>
          <w:cantSplit/>
          <w:jc w:val="center"/>
        </w:trPr>
        <w:tc>
          <w:tcPr>
            <w:tcW w:w="851" w:type="dxa"/>
            <w:tcBorders>
              <w:top w:val="single" w:sz="16" w:space="0" w:color="000000"/>
              <w:left w:val="single" w:sz="16" w:space="0" w:color="000000"/>
              <w:bottom w:val="single" w:sz="16" w:space="0" w:color="000000"/>
            </w:tcBorders>
            <w:shd w:val="clear" w:color="auto" w:fill="FFFFFF"/>
            <w:vAlign w:val="center"/>
          </w:tcPr>
          <w:p w:rsidR="008E6B5D" w:rsidRPr="00411967" w:rsidRDefault="008E6B5D" w:rsidP="0038361C">
            <w:pPr>
              <w:autoSpaceDE w:val="0"/>
              <w:autoSpaceDN w:val="0"/>
              <w:adjustRightInd w:val="0"/>
              <w:spacing w:before="0" w:line="240" w:lineRule="auto"/>
              <w:ind w:left="60" w:right="60" w:firstLine="0"/>
              <w:jc w:val="right"/>
              <w:rPr>
                <w:rFonts w:ascii="Times New Roman" w:eastAsia="Calibri" w:hAnsi="Times New Roman" w:cs="Times New Roman"/>
                <w:color w:val="000000"/>
                <w:sz w:val="24"/>
                <w:szCs w:val="16"/>
                <w:lang w:val="en-US"/>
              </w:rPr>
            </w:pPr>
            <w:r w:rsidRPr="00411967">
              <w:rPr>
                <w:rFonts w:ascii="Times New Roman" w:eastAsia="Calibri" w:hAnsi="Times New Roman" w:cs="Times New Roman"/>
                <w:color w:val="000000"/>
                <w:sz w:val="24"/>
                <w:szCs w:val="16"/>
                <w:lang w:val="en-US"/>
              </w:rPr>
              <w:t>,734</w:t>
            </w:r>
            <w:r w:rsidRPr="00411967">
              <w:rPr>
                <w:rFonts w:ascii="Times New Roman" w:eastAsia="Calibri" w:hAnsi="Times New Roman" w:cs="Times New Roman"/>
                <w:color w:val="000000"/>
                <w:sz w:val="24"/>
                <w:szCs w:val="16"/>
                <w:vertAlign w:val="superscript"/>
                <w:lang w:val="en-US"/>
              </w:rPr>
              <w:t>a</w:t>
            </w:r>
          </w:p>
        </w:tc>
        <w:tc>
          <w:tcPr>
            <w:tcW w:w="1276" w:type="dxa"/>
            <w:tcBorders>
              <w:top w:val="single" w:sz="16" w:space="0" w:color="000000"/>
              <w:bottom w:val="single" w:sz="16" w:space="0" w:color="000000"/>
            </w:tcBorders>
            <w:shd w:val="clear" w:color="auto" w:fill="FFFFFF"/>
            <w:vAlign w:val="center"/>
          </w:tcPr>
          <w:p w:rsidR="008E6B5D" w:rsidRPr="00411967" w:rsidRDefault="008E6B5D" w:rsidP="0038361C">
            <w:pPr>
              <w:autoSpaceDE w:val="0"/>
              <w:autoSpaceDN w:val="0"/>
              <w:adjustRightInd w:val="0"/>
              <w:spacing w:before="0" w:line="240" w:lineRule="auto"/>
              <w:ind w:left="60" w:right="60" w:firstLine="0"/>
              <w:jc w:val="right"/>
              <w:rPr>
                <w:rFonts w:ascii="Times New Roman" w:eastAsia="Calibri" w:hAnsi="Times New Roman" w:cs="Times New Roman"/>
                <w:color w:val="000000"/>
                <w:sz w:val="24"/>
                <w:szCs w:val="16"/>
                <w:lang w:val="en-US"/>
              </w:rPr>
            </w:pPr>
            <w:r w:rsidRPr="00411967">
              <w:rPr>
                <w:rFonts w:ascii="Times New Roman" w:eastAsia="Calibri" w:hAnsi="Times New Roman" w:cs="Times New Roman"/>
                <w:color w:val="000000"/>
                <w:sz w:val="24"/>
                <w:szCs w:val="16"/>
                <w:lang w:val="en-US"/>
              </w:rPr>
              <w:t>,539</w:t>
            </w:r>
          </w:p>
        </w:tc>
        <w:tc>
          <w:tcPr>
            <w:tcW w:w="2126" w:type="dxa"/>
            <w:tcBorders>
              <w:top w:val="single" w:sz="16" w:space="0" w:color="000000"/>
              <w:bottom w:val="single" w:sz="16" w:space="0" w:color="000000"/>
            </w:tcBorders>
            <w:shd w:val="clear" w:color="auto" w:fill="FFFFFF"/>
            <w:vAlign w:val="center"/>
          </w:tcPr>
          <w:p w:rsidR="008E6B5D" w:rsidRPr="00411967" w:rsidRDefault="008E6B5D" w:rsidP="0038361C">
            <w:pPr>
              <w:autoSpaceDE w:val="0"/>
              <w:autoSpaceDN w:val="0"/>
              <w:adjustRightInd w:val="0"/>
              <w:spacing w:before="0" w:line="240" w:lineRule="auto"/>
              <w:ind w:left="60" w:right="60" w:firstLine="0"/>
              <w:jc w:val="right"/>
              <w:rPr>
                <w:rFonts w:ascii="Times New Roman" w:eastAsia="Calibri" w:hAnsi="Times New Roman" w:cs="Times New Roman"/>
                <w:color w:val="000000"/>
                <w:sz w:val="24"/>
                <w:szCs w:val="16"/>
                <w:lang w:val="en-US"/>
              </w:rPr>
            </w:pPr>
            <w:r w:rsidRPr="00411967">
              <w:rPr>
                <w:rFonts w:ascii="Times New Roman" w:eastAsia="Calibri" w:hAnsi="Times New Roman" w:cs="Times New Roman"/>
                <w:color w:val="000000"/>
                <w:sz w:val="24"/>
                <w:szCs w:val="16"/>
                <w:lang w:val="en-US"/>
              </w:rPr>
              <w:t>,530</w:t>
            </w:r>
          </w:p>
        </w:tc>
        <w:tc>
          <w:tcPr>
            <w:tcW w:w="2977" w:type="dxa"/>
            <w:tcBorders>
              <w:top w:val="single" w:sz="16" w:space="0" w:color="000000"/>
              <w:bottom w:val="single" w:sz="16" w:space="0" w:color="000000"/>
            </w:tcBorders>
            <w:shd w:val="clear" w:color="auto" w:fill="FFFFFF"/>
            <w:vAlign w:val="center"/>
          </w:tcPr>
          <w:p w:rsidR="008E6B5D" w:rsidRPr="00411967" w:rsidRDefault="008E6B5D" w:rsidP="0038361C">
            <w:pPr>
              <w:autoSpaceDE w:val="0"/>
              <w:autoSpaceDN w:val="0"/>
              <w:adjustRightInd w:val="0"/>
              <w:spacing w:before="0" w:line="240" w:lineRule="auto"/>
              <w:ind w:left="60" w:right="60" w:firstLine="0"/>
              <w:jc w:val="right"/>
              <w:rPr>
                <w:rFonts w:ascii="Times New Roman" w:eastAsia="Calibri" w:hAnsi="Times New Roman" w:cs="Times New Roman"/>
                <w:color w:val="000000"/>
                <w:sz w:val="24"/>
                <w:szCs w:val="16"/>
                <w:lang w:val="en-US"/>
              </w:rPr>
            </w:pPr>
            <w:r w:rsidRPr="00411967">
              <w:rPr>
                <w:rFonts w:ascii="Times New Roman" w:eastAsia="Calibri" w:hAnsi="Times New Roman" w:cs="Times New Roman"/>
                <w:color w:val="000000"/>
                <w:sz w:val="24"/>
                <w:szCs w:val="16"/>
                <w:lang w:val="en-US"/>
              </w:rPr>
              <w:t>2,260</w:t>
            </w:r>
          </w:p>
        </w:tc>
      </w:tr>
      <w:tr w:rsidR="002B4006" w:rsidRPr="00411967" w:rsidTr="00411967">
        <w:trPr>
          <w:cantSplit/>
          <w:jc w:val="center"/>
        </w:trPr>
        <w:tc>
          <w:tcPr>
            <w:tcW w:w="7230" w:type="dxa"/>
            <w:gridSpan w:val="4"/>
            <w:tcBorders>
              <w:top w:val="nil"/>
              <w:left w:val="nil"/>
              <w:bottom w:val="nil"/>
              <w:right w:val="nil"/>
            </w:tcBorders>
            <w:shd w:val="clear" w:color="auto" w:fill="FFFFFF"/>
          </w:tcPr>
          <w:p w:rsidR="002B4006" w:rsidRPr="00411967" w:rsidRDefault="002B4006" w:rsidP="0038361C">
            <w:pPr>
              <w:autoSpaceDE w:val="0"/>
              <w:autoSpaceDN w:val="0"/>
              <w:adjustRightInd w:val="0"/>
              <w:spacing w:before="0" w:line="240" w:lineRule="auto"/>
              <w:ind w:left="60" w:right="60" w:firstLine="0"/>
              <w:jc w:val="left"/>
              <w:rPr>
                <w:rFonts w:ascii="Times New Roman" w:eastAsia="Calibri" w:hAnsi="Times New Roman" w:cs="Times New Roman"/>
                <w:color w:val="000000"/>
                <w:sz w:val="24"/>
                <w:szCs w:val="16"/>
                <w:lang w:val="en-US"/>
              </w:rPr>
            </w:pPr>
            <w:r w:rsidRPr="00411967">
              <w:rPr>
                <w:rFonts w:ascii="Times New Roman" w:eastAsia="Calibri" w:hAnsi="Times New Roman" w:cs="Times New Roman"/>
                <w:color w:val="000000"/>
                <w:sz w:val="24"/>
                <w:szCs w:val="16"/>
                <w:lang w:val="en-US"/>
              </w:rPr>
              <w:t xml:space="preserve">a. Predictors: (Constant), </w:t>
            </w:r>
            <w:proofErr w:type="spellStart"/>
            <w:r w:rsidRPr="00411967">
              <w:rPr>
                <w:rFonts w:ascii="Times New Roman" w:eastAsia="Calibri" w:hAnsi="Times New Roman" w:cs="Times New Roman"/>
                <w:color w:val="000000"/>
                <w:sz w:val="24"/>
                <w:szCs w:val="16"/>
                <w:lang w:val="en-US"/>
              </w:rPr>
              <w:t>Kepuasan_Kerja</w:t>
            </w:r>
            <w:proofErr w:type="spellEnd"/>
          </w:p>
        </w:tc>
      </w:tr>
    </w:tbl>
    <w:p w:rsidR="002B4006" w:rsidRPr="00411967" w:rsidRDefault="002B4006" w:rsidP="002C35B8">
      <w:pPr>
        <w:spacing w:before="0" w:line="240" w:lineRule="auto"/>
        <w:ind w:left="567" w:firstLine="0"/>
        <w:rPr>
          <w:rFonts w:ascii="Times New Roman" w:eastAsia="Times New Roman" w:hAnsi="Times New Roman" w:cs="Times New Roman"/>
          <w:bCs/>
          <w:sz w:val="24"/>
          <w:szCs w:val="16"/>
        </w:rPr>
      </w:pPr>
      <w:r w:rsidRPr="00411967">
        <w:rPr>
          <w:rFonts w:ascii="Times New Roman" w:eastAsia="Calibri" w:hAnsi="Times New Roman" w:cs="Times New Roman"/>
          <w:iCs/>
          <w:sz w:val="24"/>
          <w:szCs w:val="16"/>
          <w:lang w:val="en-US"/>
        </w:rPr>
        <w:t xml:space="preserve">Sumber: </w:t>
      </w:r>
      <w:r w:rsidRPr="00411967">
        <w:rPr>
          <w:rFonts w:ascii="Times New Roman" w:eastAsia="Calibri" w:hAnsi="Times New Roman" w:cs="Times New Roman"/>
          <w:iCs/>
          <w:sz w:val="24"/>
          <w:szCs w:val="16"/>
        </w:rPr>
        <w:t>Hasil olahan penulis (2019) pada lampiran 8.</w:t>
      </w:r>
    </w:p>
    <w:p w:rsidR="00411967" w:rsidRDefault="00411967" w:rsidP="0038361C">
      <w:pPr>
        <w:spacing w:before="0" w:line="240" w:lineRule="auto"/>
        <w:ind w:firstLine="567"/>
        <w:rPr>
          <w:rFonts w:ascii="Times New Roman" w:eastAsia="Calibri" w:hAnsi="Times New Roman" w:cs="Times New Roman"/>
          <w:color w:val="000000"/>
          <w:sz w:val="24"/>
          <w:szCs w:val="24"/>
        </w:rPr>
      </w:pPr>
    </w:p>
    <w:p w:rsidR="002B4006" w:rsidRPr="002B4006" w:rsidRDefault="002B4006" w:rsidP="0038361C">
      <w:pPr>
        <w:spacing w:before="0" w:line="240" w:lineRule="auto"/>
        <w:ind w:firstLine="567"/>
        <w:rPr>
          <w:rFonts w:asciiTheme="majorBidi" w:eastAsia="Calibri" w:hAnsiTheme="majorBidi" w:cs="Times New Roman"/>
          <w:color w:val="000000"/>
          <w:sz w:val="24"/>
          <w:szCs w:val="24"/>
        </w:rPr>
      </w:pPr>
      <w:r w:rsidRPr="002B4006">
        <w:rPr>
          <w:rFonts w:ascii="Times New Roman" w:eastAsia="Calibri" w:hAnsi="Times New Roman" w:cs="Times New Roman"/>
          <w:color w:val="000000"/>
          <w:sz w:val="24"/>
          <w:szCs w:val="24"/>
          <w:lang w:val="en-US"/>
        </w:rPr>
        <w:t>Berdasarkan Tabel 4.1</w:t>
      </w:r>
      <w:r w:rsidRPr="002B4006">
        <w:rPr>
          <w:rFonts w:ascii="Times New Roman" w:eastAsia="Calibri" w:hAnsi="Times New Roman" w:cs="Times New Roman"/>
          <w:color w:val="000000"/>
          <w:sz w:val="24"/>
          <w:szCs w:val="24"/>
        </w:rPr>
        <w:t>3</w:t>
      </w:r>
      <w:r w:rsidRPr="002B4006">
        <w:rPr>
          <w:rFonts w:ascii="Times New Roman" w:eastAsia="Calibri" w:hAnsi="Times New Roman" w:cs="Times New Roman"/>
          <w:color w:val="000000"/>
          <w:sz w:val="24"/>
          <w:szCs w:val="24"/>
          <w:lang w:val="en-US"/>
        </w:rPr>
        <w:t xml:space="preserve"> dapat diketahui bahwa nilai koefisien </w:t>
      </w:r>
      <w:r w:rsidRPr="002B4006">
        <w:rPr>
          <w:rFonts w:ascii="Times New Roman" w:eastAsia="Calibri" w:hAnsi="Times New Roman" w:cs="Times New Roman"/>
          <w:color w:val="000000"/>
          <w:sz w:val="24"/>
          <w:szCs w:val="24"/>
        </w:rPr>
        <w:t xml:space="preserve">determinasi </w:t>
      </w:r>
      <w:r w:rsidRPr="002B4006">
        <w:rPr>
          <w:rFonts w:ascii="Times New Roman" w:eastAsia="Calibri" w:hAnsi="Times New Roman" w:cs="Times New Roman"/>
          <w:color w:val="000000"/>
          <w:sz w:val="24"/>
          <w:szCs w:val="24"/>
          <w:lang w:val="en-US"/>
        </w:rPr>
        <w:t>terdapat pada nilai</w:t>
      </w:r>
      <w:r w:rsidRPr="002B4006">
        <w:rPr>
          <w:rFonts w:ascii="Times New Roman" w:eastAsia="Calibri" w:hAnsi="Times New Roman" w:cs="Times New Roman"/>
          <w:color w:val="000000"/>
          <w:sz w:val="24"/>
          <w:szCs w:val="24"/>
        </w:rPr>
        <w:t xml:space="preserve"> </w:t>
      </w:r>
      <w:r w:rsidRPr="002B4006">
        <w:rPr>
          <w:rFonts w:ascii="Times New Roman" w:eastAsia="Calibri" w:hAnsi="Times New Roman" w:cs="Times New Roman"/>
          <w:i/>
          <w:iCs/>
          <w:color w:val="000000"/>
          <w:sz w:val="24"/>
          <w:szCs w:val="24"/>
        </w:rPr>
        <w:t>R-Squar</w:t>
      </w:r>
      <w:r w:rsidRPr="002B4006">
        <w:rPr>
          <w:rFonts w:ascii="Times New Roman" w:eastAsia="Calibri" w:hAnsi="Times New Roman" w:cs="Times New Roman"/>
          <w:i/>
          <w:iCs/>
          <w:color w:val="000000"/>
          <w:sz w:val="24"/>
          <w:szCs w:val="24"/>
          <w:lang w:val="en-US"/>
        </w:rPr>
        <w:t>e</w:t>
      </w:r>
      <w:r w:rsidRPr="002B4006">
        <w:rPr>
          <w:rFonts w:ascii="Times New Roman" w:eastAsia="Calibri" w:hAnsi="Times New Roman" w:cs="Times New Roman"/>
          <w:color w:val="000000"/>
          <w:sz w:val="24"/>
          <w:szCs w:val="24"/>
          <w:lang w:val="en-US"/>
        </w:rPr>
        <w:t xml:space="preserve"> dengan sebesar 0,</w:t>
      </w:r>
      <w:r w:rsidRPr="002B4006">
        <w:rPr>
          <w:rFonts w:ascii="Times New Roman" w:eastAsia="Calibri" w:hAnsi="Times New Roman" w:cs="Times New Roman"/>
          <w:color w:val="000000"/>
          <w:sz w:val="24"/>
          <w:szCs w:val="24"/>
        </w:rPr>
        <w:t xml:space="preserve">539. Hal ini berarti kemampuan variabel </w:t>
      </w:r>
      <w:r w:rsidRPr="002B4006">
        <w:rPr>
          <w:rFonts w:asciiTheme="majorBidi" w:eastAsia="Times New Roman" w:hAnsiTheme="majorBidi" w:cstheme="majorBidi"/>
          <w:sz w:val="24"/>
          <w:szCs w:val="24"/>
        </w:rPr>
        <w:t>kepuasan kerja</w:t>
      </w:r>
      <w:r w:rsidRPr="002B4006">
        <w:rPr>
          <w:rFonts w:asciiTheme="majorBidi" w:eastAsia="Times New Roman" w:hAnsiTheme="majorBidi" w:cstheme="majorBidi"/>
          <w:i/>
          <w:iCs/>
          <w:sz w:val="24"/>
          <w:szCs w:val="24"/>
        </w:rPr>
        <w:t xml:space="preserve"> </w:t>
      </w:r>
      <w:r w:rsidRPr="002B4006">
        <w:rPr>
          <w:rFonts w:ascii="Times New Roman" w:eastAsia="Calibri" w:hAnsi="Times New Roman" w:cs="Times New Roman"/>
          <w:sz w:val="24"/>
          <w:szCs w:val="24"/>
        </w:rPr>
        <w:t>(X) menjelaskan kinerja hanya sebesar 53,9% sedangkan sisanya 46,1% dijelaskan oleh variabel lain yang tidak digunakan dalam penelitian ini seperti</w:t>
      </w:r>
      <w:r w:rsidRPr="002B4006">
        <w:rPr>
          <w:rFonts w:asciiTheme="majorBidi" w:eastAsia="Calibri" w:hAnsiTheme="majorBidi" w:cs="Times New Roman"/>
          <w:color w:val="000000"/>
          <w:sz w:val="24"/>
          <w:szCs w:val="24"/>
        </w:rPr>
        <w:t xml:space="preserve"> </w:t>
      </w:r>
      <w:r w:rsidRPr="002B4006">
        <w:rPr>
          <w:rFonts w:ascii="Times New Roman" w:eastAsia="Calibri" w:hAnsi="Times New Roman" w:cs="Times New Roman"/>
          <w:sz w:val="24"/>
          <w:szCs w:val="24"/>
        </w:rPr>
        <w:t>faktor kemampuan dan motivasi (Davis dalam Ruliana, 2016:155).</w:t>
      </w:r>
    </w:p>
    <w:p w:rsidR="00881696" w:rsidRDefault="00881696" w:rsidP="00881696">
      <w:pPr>
        <w:spacing w:before="0" w:line="240" w:lineRule="auto"/>
        <w:ind w:firstLine="0"/>
        <w:contextualSpacing/>
        <w:jc w:val="left"/>
        <w:rPr>
          <w:rFonts w:ascii="Times New Roman" w:eastAsia="Calibri" w:hAnsi="Times New Roman" w:cs="Times New Roman"/>
          <w:b/>
          <w:sz w:val="24"/>
          <w:szCs w:val="24"/>
        </w:rPr>
      </w:pPr>
    </w:p>
    <w:p w:rsidR="002B4006" w:rsidRPr="002B4006" w:rsidRDefault="002B4006" w:rsidP="00881696">
      <w:pPr>
        <w:spacing w:before="0" w:line="240" w:lineRule="auto"/>
        <w:ind w:firstLine="0"/>
        <w:contextualSpacing/>
        <w:jc w:val="left"/>
        <w:rPr>
          <w:rFonts w:ascii="Times New Roman" w:eastAsia="Calibri" w:hAnsi="Times New Roman" w:cs="Times New Roman"/>
          <w:b/>
          <w:sz w:val="24"/>
          <w:szCs w:val="24"/>
          <w:lang w:val="en-US"/>
        </w:rPr>
      </w:pPr>
      <w:r w:rsidRPr="002B4006">
        <w:rPr>
          <w:rFonts w:ascii="Times New Roman" w:eastAsia="Calibri" w:hAnsi="Times New Roman" w:cs="Times New Roman"/>
          <w:b/>
          <w:sz w:val="24"/>
          <w:szCs w:val="24"/>
          <w:lang w:val="en-US"/>
        </w:rPr>
        <w:t xml:space="preserve">Uji </w:t>
      </w:r>
      <w:r w:rsidRPr="002B4006">
        <w:rPr>
          <w:rFonts w:ascii="Times New Roman" w:eastAsia="Calibri" w:hAnsi="Times New Roman" w:cs="Times New Roman"/>
          <w:b/>
          <w:sz w:val="24"/>
          <w:szCs w:val="24"/>
        </w:rPr>
        <w:t>Hipotesis</w:t>
      </w:r>
    </w:p>
    <w:p w:rsidR="002B4006" w:rsidRPr="002B4006" w:rsidRDefault="002B4006" w:rsidP="00881696">
      <w:pPr>
        <w:numPr>
          <w:ilvl w:val="0"/>
          <w:numId w:val="13"/>
        </w:numPr>
        <w:spacing w:before="0" w:line="240" w:lineRule="auto"/>
        <w:ind w:left="284" w:hanging="284"/>
        <w:contextualSpacing/>
        <w:jc w:val="left"/>
        <w:rPr>
          <w:rFonts w:ascii="Times New Roman" w:eastAsia="Calibri" w:hAnsi="Times New Roman" w:cs="Times New Roman"/>
          <w:b/>
          <w:sz w:val="24"/>
          <w:szCs w:val="24"/>
          <w:lang w:val="en-US"/>
        </w:rPr>
      </w:pPr>
      <w:r w:rsidRPr="002B4006">
        <w:rPr>
          <w:rFonts w:ascii="Times New Roman" w:eastAsia="Calibri" w:hAnsi="Times New Roman" w:cs="Times New Roman"/>
          <w:b/>
          <w:sz w:val="24"/>
          <w:szCs w:val="24"/>
        </w:rPr>
        <w:t xml:space="preserve">Uji t </w:t>
      </w:r>
    </w:p>
    <w:p w:rsidR="00FD0000" w:rsidRPr="002B4006" w:rsidRDefault="002B4006" w:rsidP="00881696">
      <w:pPr>
        <w:spacing w:before="0" w:line="240" w:lineRule="auto"/>
        <w:ind w:left="284" w:firstLine="426"/>
        <w:contextualSpacing/>
        <w:rPr>
          <w:rFonts w:ascii="Times New Roman" w:eastAsia="Calibri" w:hAnsi="Times New Roman" w:cs="Times New Roman"/>
          <w:sz w:val="24"/>
          <w:szCs w:val="24"/>
        </w:rPr>
      </w:pPr>
      <w:r w:rsidRPr="002B4006">
        <w:rPr>
          <w:rFonts w:ascii="Times New Roman" w:eastAsia="Calibri" w:hAnsi="Times New Roman" w:cs="Times New Roman"/>
          <w:sz w:val="24"/>
          <w:szCs w:val="24"/>
        </w:rPr>
        <w:t xml:space="preserve">Berdasarkan uji t yang dilakukan dapat dilihat pada </w:t>
      </w:r>
      <w:r w:rsidRPr="002B4006">
        <w:rPr>
          <w:rFonts w:ascii="Times New Roman" w:eastAsia="Calibri" w:hAnsi="Times New Roman" w:cs="Times New Roman"/>
          <w:sz w:val="24"/>
          <w:szCs w:val="24"/>
          <w:lang w:val="en-US"/>
        </w:rPr>
        <w:t>T</w:t>
      </w:r>
      <w:r w:rsidRPr="002B4006">
        <w:rPr>
          <w:rFonts w:ascii="Times New Roman" w:eastAsia="Calibri" w:hAnsi="Times New Roman" w:cs="Times New Roman"/>
          <w:sz w:val="24"/>
          <w:szCs w:val="24"/>
        </w:rPr>
        <w:t>abel 4.</w:t>
      </w:r>
      <w:r w:rsidRPr="002B4006">
        <w:rPr>
          <w:rFonts w:ascii="Times New Roman" w:eastAsia="Calibri" w:hAnsi="Times New Roman" w:cs="Times New Roman"/>
          <w:sz w:val="24"/>
          <w:szCs w:val="24"/>
          <w:lang w:val="en-US"/>
        </w:rPr>
        <w:t>1</w:t>
      </w:r>
      <w:r w:rsidRPr="002B4006">
        <w:rPr>
          <w:rFonts w:ascii="Times New Roman" w:eastAsia="Calibri" w:hAnsi="Times New Roman" w:cs="Times New Roman"/>
          <w:sz w:val="24"/>
          <w:szCs w:val="24"/>
        </w:rPr>
        <w:t>4</w:t>
      </w:r>
      <w:r w:rsidRPr="002B4006">
        <w:rPr>
          <w:rFonts w:ascii="Times New Roman" w:eastAsia="Calibri" w:hAnsi="Times New Roman" w:cs="Times New Roman"/>
          <w:sz w:val="24"/>
          <w:szCs w:val="24"/>
          <w:lang w:val="en-US"/>
        </w:rPr>
        <w:t xml:space="preserve"> sebagai berikut</w:t>
      </w:r>
      <w:r w:rsidRPr="002B4006">
        <w:rPr>
          <w:rFonts w:ascii="Times New Roman" w:eastAsia="Calibri" w:hAnsi="Times New Roman" w:cs="Times New Roman"/>
          <w:sz w:val="24"/>
          <w:szCs w:val="24"/>
        </w:rPr>
        <w:t>:</w:t>
      </w:r>
    </w:p>
    <w:p w:rsidR="002B4006" w:rsidRPr="002B4006" w:rsidRDefault="002B4006" w:rsidP="0038361C">
      <w:pPr>
        <w:spacing w:before="0" w:line="240" w:lineRule="auto"/>
        <w:ind w:firstLine="426"/>
        <w:jc w:val="center"/>
        <w:rPr>
          <w:rFonts w:ascii="Times New Roman" w:eastAsia="Calibri" w:hAnsi="Times New Roman" w:cs="Times New Roman"/>
          <w:b/>
          <w:sz w:val="24"/>
          <w:szCs w:val="24"/>
        </w:rPr>
      </w:pPr>
      <w:r w:rsidRPr="002B4006">
        <w:rPr>
          <w:rFonts w:ascii="Times New Roman" w:eastAsia="Calibri" w:hAnsi="Times New Roman" w:cs="Times New Roman"/>
          <w:b/>
          <w:sz w:val="24"/>
          <w:szCs w:val="24"/>
        </w:rPr>
        <w:t>Tabel 4.</w:t>
      </w:r>
      <w:r w:rsidRPr="002B4006">
        <w:rPr>
          <w:rFonts w:ascii="Times New Roman" w:eastAsia="Calibri" w:hAnsi="Times New Roman" w:cs="Times New Roman"/>
          <w:b/>
          <w:sz w:val="24"/>
          <w:szCs w:val="24"/>
          <w:lang w:val="en-US"/>
        </w:rPr>
        <w:t>1</w:t>
      </w:r>
      <w:r w:rsidRPr="002B4006">
        <w:rPr>
          <w:rFonts w:ascii="Times New Roman" w:eastAsia="Calibri" w:hAnsi="Times New Roman" w:cs="Times New Roman"/>
          <w:b/>
          <w:sz w:val="24"/>
          <w:szCs w:val="24"/>
        </w:rPr>
        <w:t>4</w:t>
      </w:r>
    </w:p>
    <w:p w:rsidR="002B4006" w:rsidRPr="002B4006" w:rsidRDefault="002B4006" w:rsidP="0038361C">
      <w:pPr>
        <w:spacing w:before="0" w:line="240" w:lineRule="auto"/>
        <w:ind w:firstLine="0"/>
        <w:jc w:val="center"/>
        <w:rPr>
          <w:rFonts w:ascii="Times New Roman" w:eastAsia="Calibri" w:hAnsi="Times New Roman" w:cs="Times New Roman"/>
          <w:b/>
          <w:sz w:val="24"/>
          <w:szCs w:val="24"/>
        </w:rPr>
      </w:pPr>
      <w:r w:rsidRPr="002B4006">
        <w:rPr>
          <w:rFonts w:ascii="Times New Roman" w:eastAsia="Calibri" w:hAnsi="Times New Roman" w:cs="Times New Roman"/>
          <w:b/>
          <w:sz w:val="24"/>
          <w:szCs w:val="24"/>
        </w:rPr>
        <w:t xml:space="preserve">Hasil Uji t </w:t>
      </w:r>
      <w:r w:rsidRPr="002B4006">
        <w:rPr>
          <w:rFonts w:ascii="Times New Roman" w:eastAsia="Calibri" w:hAnsi="Times New Roman" w:cs="Times New Roman"/>
          <w:b/>
          <w:sz w:val="24"/>
          <w:szCs w:val="24"/>
          <w:lang w:val="en-US"/>
        </w:rPr>
        <w:t>(Parsial)</w:t>
      </w:r>
    </w:p>
    <w:tbl>
      <w:tblPr>
        <w:tblW w:w="694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0"/>
        <w:gridCol w:w="1661"/>
        <w:gridCol w:w="851"/>
        <w:gridCol w:w="1134"/>
        <w:gridCol w:w="1701"/>
        <w:gridCol w:w="709"/>
        <w:gridCol w:w="850"/>
      </w:tblGrid>
      <w:tr w:rsidR="002B4006" w:rsidRPr="00411967" w:rsidTr="002C35B8">
        <w:trPr>
          <w:cantSplit/>
          <w:jc w:val="center"/>
        </w:trPr>
        <w:tc>
          <w:tcPr>
            <w:tcW w:w="6946" w:type="dxa"/>
            <w:gridSpan w:val="7"/>
            <w:tcBorders>
              <w:top w:val="nil"/>
              <w:left w:val="nil"/>
              <w:bottom w:val="nil"/>
              <w:right w:val="nil"/>
            </w:tcBorders>
            <w:shd w:val="clear" w:color="auto" w:fill="FFFFFF"/>
          </w:tcPr>
          <w:p w:rsidR="002B4006" w:rsidRPr="00411967" w:rsidRDefault="002B4006" w:rsidP="00881696">
            <w:pPr>
              <w:autoSpaceDE w:val="0"/>
              <w:autoSpaceDN w:val="0"/>
              <w:adjustRightInd w:val="0"/>
              <w:spacing w:before="0" w:line="240" w:lineRule="auto"/>
              <w:ind w:firstLine="0"/>
              <w:jc w:val="center"/>
              <w:rPr>
                <w:rFonts w:ascii="Times New Roman" w:eastAsia="Calibri" w:hAnsi="Times New Roman" w:cs="Times New Roman"/>
                <w:color w:val="000000"/>
                <w:sz w:val="24"/>
                <w:szCs w:val="16"/>
                <w:lang w:val="en-US"/>
              </w:rPr>
            </w:pPr>
            <w:proofErr w:type="spellStart"/>
            <w:r w:rsidRPr="00411967">
              <w:rPr>
                <w:rFonts w:ascii="Times New Roman" w:eastAsia="Calibri" w:hAnsi="Times New Roman" w:cs="Times New Roman"/>
                <w:b/>
                <w:bCs/>
                <w:color w:val="000000"/>
                <w:sz w:val="24"/>
                <w:szCs w:val="16"/>
                <w:lang w:val="en-US"/>
              </w:rPr>
              <w:t>Coefficients</w:t>
            </w:r>
            <w:r w:rsidRPr="00411967">
              <w:rPr>
                <w:rFonts w:ascii="Times New Roman" w:eastAsia="Calibri" w:hAnsi="Times New Roman" w:cs="Times New Roman"/>
                <w:b/>
                <w:bCs/>
                <w:color w:val="000000"/>
                <w:sz w:val="24"/>
                <w:szCs w:val="16"/>
                <w:vertAlign w:val="superscript"/>
                <w:lang w:val="en-US"/>
              </w:rPr>
              <w:t>a</w:t>
            </w:r>
            <w:proofErr w:type="spellEnd"/>
          </w:p>
        </w:tc>
      </w:tr>
      <w:tr w:rsidR="002B4006" w:rsidRPr="00411967" w:rsidTr="002C35B8">
        <w:trPr>
          <w:cantSplit/>
          <w:jc w:val="center"/>
        </w:trPr>
        <w:tc>
          <w:tcPr>
            <w:tcW w:w="1701" w:type="dxa"/>
            <w:gridSpan w:val="2"/>
            <w:vMerge w:val="restart"/>
            <w:tcBorders>
              <w:top w:val="single" w:sz="16" w:space="0" w:color="000000"/>
              <w:left w:val="single" w:sz="16" w:space="0" w:color="000000"/>
              <w:bottom w:val="nil"/>
              <w:right w:val="nil"/>
            </w:tcBorders>
            <w:shd w:val="clear" w:color="auto" w:fill="FFFFFF"/>
          </w:tcPr>
          <w:p w:rsidR="002B4006" w:rsidRPr="00411967" w:rsidRDefault="002B4006" w:rsidP="00881696">
            <w:pPr>
              <w:autoSpaceDE w:val="0"/>
              <w:autoSpaceDN w:val="0"/>
              <w:adjustRightInd w:val="0"/>
              <w:spacing w:before="0" w:line="240" w:lineRule="auto"/>
              <w:ind w:firstLine="0"/>
              <w:jc w:val="left"/>
              <w:rPr>
                <w:rFonts w:ascii="Times New Roman" w:eastAsia="Calibri" w:hAnsi="Times New Roman" w:cs="Times New Roman"/>
                <w:color w:val="000000"/>
                <w:sz w:val="24"/>
                <w:szCs w:val="16"/>
                <w:lang w:val="en-US"/>
              </w:rPr>
            </w:pPr>
            <w:r w:rsidRPr="00411967">
              <w:rPr>
                <w:rFonts w:ascii="Times New Roman" w:eastAsia="Calibri" w:hAnsi="Times New Roman" w:cs="Times New Roman"/>
                <w:color w:val="000000"/>
                <w:sz w:val="24"/>
                <w:szCs w:val="16"/>
                <w:lang w:val="en-US"/>
              </w:rPr>
              <w:t>Model</w:t>
            </w:r>
          </w:p>
        </w:tc>
        <w:tc>
          <w:tcPr>
            <w:tcW w:w="1985" w:type="dxa"/>
            <w:gridSpan w:val="2"/>
            <w:tcBorders>
              <w:top w:val="single" w:sz="16" w:space="0" w:color="000000"/>
              <w:left w:val="single" w:sz="16" w:space="0" w:color="000000"/>
            </w:tcBorders>
            <w:shd w:val="clear" w:color="auto" w:fill="FFFFFF"/>
          </w:tcPr>
          <w:p w:rsidR="002B4006" w:rsidRPr="00411967" w:rsidRDefault="002B4006" w:rsidP="00881696">
            <w:pPr>
              <w:autoSpaceDE w:val="0"/>
              <w:autoSpaceDN w:val="0"/>
              <w:adjustRightInd w:val="0"/>
              <w:spacing w:before="0" w:line="240" w:lineRule="auto"/>
              <w:ind w:firstLine="0"/>
              <w:jc w:val="center"/>
              <w:rPr>
                <w:rFonts w:ascii="Times New Roman" w:eastAsia="Calibri" w:hAnsi="Times New Roman" w:cs="Times New Roman"/>
                <w:color w:val="000000"/>
                <w:sz w:val="24"/>
                <w:szCs w:val="16"/>
                <w:lang w:val="en-US"/>
              </w:rPr>
            </w:pPr>
            <w:r w:rsidRPr="00411967">
              <w:rPr>
                <w:rFonts w:ascii="Times New Roman" w:eastAsia="Calibri" w:hAnsi="Times New Roman" w:cs="Times New Roman"/>
                <w:color w:val="000000"/>
                <w:sz w:val="24"/>
                <w:szCs w:val="16"/>
                <w:lang w:val="en-US"/>
              </w:rPr>
              <w:t>Unstandardized Coefficients</w:t>
            </w:r>
          </w:p>
        </w:tc>
        <w:tc>
          <w:tcPr>
            <w:tcW w:w="1701" w:type="dxa"/>
            <w:tcBorders>
              <w:top w:val="single" w:sz="16" w:space="0" w:color="000000"/>
            </w:tcBorders>
            <w:shd w:val="clear" w:color="auto" w:fill="FFFFFF"/>
          </w:tcPr>
          <w:p w:rsidR="002B4006" w:rsidRPr="00411967" w:rsidRDefault="002B4006" w:rsidP="00881696">
            <w:pPr>
              <w:autoSpaceDE w:val="0"/>
              <w:autoSpaceDN w:val="0"/>
              <w:adjustRightInd w:val="0"/>
              <w:spacing w:before="0" w:line="240" w:lineRule="auto"/>
              <w:ind w:firstLine="0"/>
              <w:jc w:val="center"/>
              <w:rPr>
                <w:rFonts w:ascii="Times New Roman" w:eastAsia="Calibri" w:hAnsi="Times New Roman" w:cs="Times New Roman"/>
                <w:color w:val="000000"/>
                <w:sz w:val="24"/>
                <w:szCs w:val="16"/>
                <w:lang w:val="en-US"/>
              </w:rPr>
            </w:pPr>
            <w:r w:rsidRPr="00411967">
              <w:rPr>
                <w:rFonts w:ascii="Times New Roman" w:eastAsia="Calibri" w:hAnsi="Times New Roman" w:cs="Times New Roman"/>
                <w:color w:val="000000"/>
                <w:sz w:val="24"/>
                <w:szCs w:val="16"/>
                <w:lang w:val="en-US"/>
              </w:rPr>
              <w:t>Standardized Coefficients</w:t>
            </w:r>
          </w:p>
        </w:tc>
        <w:tc>
          <w:tcPr>
            <w:tcW w:w="709" w:type="dxa"/>
            <w:vMerge w:val="restart"/>
            <w:tcBorders>
              <w:top w:val="single" w:sz="16" w:space="0" w:color="000000"/>
            </w:tcBorders>
            <w:shd w:val="clear" w:color="auto" w:fill="FFFFFF"/>
          </w:tcPr>
          <w:p w:rsidR="002B4006" w:rsidRPr="00411967" w:rsidRDefault="002B4006" w:rsidP="00881696">
            <w:pPr>
              <w:autoSpaceDE w:val="0"/>
              <w:autoSpaceDN w:val="0"/>
              <w:adjustRightInd w:val="0"/>
              <w:spacing w:before="0" w:line="240" w:lineRule="auto"/>
              <w:ind w:firstLine="0"/>
              <w:jc w:val="center"/>
              <w:rPr>
                <w:rFonts w:ascii="Times New Roman" w:eastAsia="Calibri" w:hAnsi="Times New Roman" w:cs="Times New Roman"/>
                <w:color w:val="000000"/>
                <w:sz w:val="24"/>
                <w:szCs w:val="16"/>
                <w:lang w:val="en-US"/>
              </w:rPr>
            </w:pPr>
            <w:r w:rsidRPr="00411967">
              <w:rPr>
                <w:rFonts w:ascii="Times New Roman" w:eastAsia="Calibri" w:hAnsi="Times New Roman" w:cs="Times New Roman"/>
                <w:color w:val="000000"/>
                <w:sz w:val="24"/>
                <w:szCs w:val="16"/>
                <w:lang w:val="en-US"/>
              </w:rPr>
              <w:t>t</w:t>
            </w:r>
          </w:p>
        </w:tc>
        <w:tc>
          <w:tcPr>
            <w:tcW w:w="850" w:type="dxa"/>
            <w:vMerge w:val="restart"/>
            <w:tcBorders>
              <w:top w:val="single" w:sz="16" w:space="0" w:color="000000"/>
            </w:tcBorders>
            <w:shd w:val="clear" w:color="auto" w:fill="FFFFFF"/>
          </w:tcPr>
          <w:p w:rsidR="002B4006" w:rsidRPr="00411967" w:rsidRDefault="002B4006" w:rsidP="00881696">
            <w:pPr>
              <w:autoSpaceDE w:val="0"/>
              <w:autoSpaceDN w:val="0"/>
              <w:adjustRightInd w:val="0"/>
              <w:spacing w:before="0" w:line="240" w:lineRule="auto"/>
              <w:ind w:firstLine="0"/>
              <w:jc w:val="center"/>
              <w:rPr>
                <w:rFonts w:ascii="Times New Roman" w:eastAsia="Calibri" w:hAnsi="Times New Roman" w:cs="Times New Roman"/>
                <w:color w:val="000000"/>
                <w:sz w:val="24"/>
                <w:szCs w:val="16"/>
                <w:lang w:val="en-US"/>
              </w:rPr>
            </w:pPr>
            <w:r w:rsidRPr="00411967">
              <w:rPr>
                <w:rFonts w:ascii="Times New Roman" w:eastAsia="Calibri" w:hAnsi="Times New Roman" w:cs="Times New Roman"/>
                <w:color w:val="000000"/>
                <w:sz w:val="24"/>
                <w:szCs w:val="16"/>
                <w:lang w:val="en-US"/>
              </w:rPr>
              <w:t>Sig.</w:t>
            </w:r>
          </w:p>
        </w:tc>
      </w:tr>
      <w:tr w:rsidR="00FD0000" w:rsidRPr="00411967" w:rsidTr="002C35B8">
        <w:trPr>
          <w:cantSplit/>
          <w:jc w:val="center"/>
        </w:trPr>
        <w:tc>
          <w:tcPr>
            <w:tcW w:w="1701" w:type="dxa"/>
            <w:gridSpan w:val="2"/>
            <w:vMerge/>
            <w:tcBorders>
              <w:top w:val="single" w:sz="16" w:space="0" w:color="000000"/>
              <w:left w:val="single" w:sz="16" w:space="0" w:color="000000"/>
              <w:bottom w:val="nil"/>
              <w:right w:val="nil"/>
            </w:tcBorders>
            <w:shd w:val="clear" w:color="auto" w:fill="FFFFFF"/>
          </w:tcPr>
          <w:p w:rsidR="002B4006" w:rsidRPr="00411967" w:rsidRDefault="002B4006" w:rsidP="00881696">
            <w:pPr>
              <w:autoSpaceDE w:val="0"/>
              <w:autoSpaceDN w:val="0"/>
              <w:adjustRightInd w:val="0"/>
              <w:spacing w:before="0" w:line="240" w:lineRule="auto"/>
              <w:ind w:firstLine="0"/>
              <w:jc w:val="left"/>
              <w:rPr>
                <w:rFonts w:ascii="Times New Roman" w:eastAsia="Calibri" w:hAnsi="Times New Roman" w:cs="Times New Roman"/>
                <w:color w:val="000000"/>
                <w:sz w:val="24"/>
                <w:szCs w:val="16"/>
                <w:lang w:val="en-US"/>
              </w:rPr>
            </w:pPr>
          </w:p>
        </w:tc>
        <w:tc>
          <w:tcPr>
            <w:tcW w:w="851" w:type="dxa"/>
            <w:tcBorders>
              <w:left w:val="single" w:sz="16" w:space="0" w:color="000000"/>
              <w:bottom w:val="single" w:sz="16" w:space="0" w:color="000000"/>
            </w:tcBorders>
            <w:shd w:val="clear" w:color="auto" w:fill="FFFFFF"/>
          </w:tcPr>
          <w:p w:rsidR="002B4006" w:rsidRPr="00411967" w:rsidRDefault="002B4006" w:rsidP="00881696">
            <w:pPr>
              <w:autoSpaceDE w:val="0"/>
              <w:autoSpaceDN w:val="0"/>
              <w:adjustRightInd w:val="0"/>
              <w:spacing w:before="0" w:line="240" w:lineRule="auto"/>
              <w:ind w:firstLine="0"/>
              <w:jc w:val="center"/>
              <w:rPr>
                <w:rFonts w:ascii="Times New Roman" w:eastAsia="Calibri" w:hAnsi="Times New Roman" w:cs="Times New Roman"/>
                <w:color w:val="000000"/>
                <w:sz w:val="24"/>
                <w:szCs w:val="16"/>
                <w:lang w:val="en-US"/>
              </w:rPr>
            </w:pPr>
            <w:r w:rsidRPr="00411967">
              <w:rPr>
                <w:rFonts w:ascii="Times New Roman" w:eastAsia="Calibri" w:hAnsi="Times New Roman" w:cs="Times New Roman"/>
                <w:color w:val="000000"/>
                <w:sz w:val="24"/>
                <w:szCs w:val="16"/>
                <w:lang w:val="en-US"/>
              </w:rPr>
              <w:t>B</w:t>
            </w:r>
          </w:p>
        </w:tc>
        <w:tc>
          <w:tcPr>
            <w:tcW w:w="1134" w:type="dxa"/>
            <w:tcBorders>
              <w:bottom w:val="single" w:sz="16" w:space="0" w:color="000000"/>
            </w:tcBorders>
            <w:shd w:val="clear" w:color="auto" w:fill="FFFFFF"/>
          </w:tcPr>
          <w:p w:rsidR="002B4006" w:rsidRPr="00411967" w:rsidRDefault="002B4006" w:rsidP="00881696">
            <w:pPr>
              <w:autoSpaceDE w:val="0"/>
              <w:autoSpaceDN w:val="0"/>
              <w:adjustRightInd w:val="0"/>
              <w:spacing w:before="0" w:line="240" w:lineRule="auto"/>
              <w:ind w:firstLine="0"/>
              <w:jc w:val="center"/>
              <w:rPr>
                <w:rFonts w:ascii="Times New Roman" w:eastAsia="Calibri" w:hAnsi="Times New Roman" w:cs="Times New Roman"/>
                <w:color w:val="000000"/>
                <w:sz w:val="24"/>
                <w:szCs w:val="16"/>
                <w:lang w:val="en-US"/>
              </w:rPr>
            </w:pPr>
            <w:r w:rsidRPr="00411967">
              <w:rPr>
                <w:rFonts w:ascii="Times New Roman" w:eastAsia="Calibri" w:hAnsi="Times New Roman" w:cs="Times New Roman"/>
                <w:color w:val="000000"/>
                <w:sz w:val="24"/>
                <w:szCs w:val="16"/>
                <w:lang w:val="en-US"/>
              </w:rPr>
              <w:t>Std. Error</w:t>
            </w:r>
          </w:p>
        </w:tc>
        <w:tc>
          <w:tcPr>
            <w:tcW w:w="1701" w:type="dxa"/>
            <w:tcBorders>
              <w:bottom w:val="single" w:sz="16" w:space="0" w:color="000000"/>
            </w:tcBorders>
            <w:shd w:val="clear" w:color="auto" w:fill="FFFFFF"/>
          </w:tcPr>
          <w:p w:rsidR="002B4006" w:rsidRPr="00411967" w:rsidRDefault="002B4006" w:rsidP="00881696">
            <w:pPr>
              <w:autoSpaceDE w:val="0"/>
              <w:autoSpaceDN w:val="0"/>
              <w:adjustRightInd w:val="0"/>
              <w:spacing w:before="0" w:line="240" w:lineRule="auto"/>
              <w:ind w:firstLine="0"/>
              <w:jc w:val="center"/>
              <w:rPr>
                <w:rFonts w:ascii="Times New Roman" w:eastAsia="Calibri" w:hAnsi="Times New Roman" w:cs="Times New Roman"/>
                <w:color w:val="000000"/>
                <w:sz w:val="24"/>
                <w:szCs w:val="16"/>
                <w:lang w:val="en-US"/>
              </w:rPr>
            </w:pPr>
            <w:r w:rsidRPr="00411967">
              <w:rPr>
                <w:rFonts w:ascii="Times New Roman" w:eastAsia="Calibri" w:hAnsi="Times New Roman" w:cs="Times New Roman"/>
                <w:color w:val="000000"/>
                <w:sz w:val="24"/>
                <w:szCs w:val="16"/>
                <w:lang w:val="en-US"/>
              </w:rPr>
              <w:t>Beta</w:t>
            </w:r>
          </w:p>
        </w:tc>
        <w:tc>
          <w:tcPr>
            <w:tcW w:w="709" w:type="dxa"/>
            <w:vMerge/>
            <w:tcBorders>
              <w:top w:val="single" w:sz="16" w:space="0" w:color="000000"/>
            </w:tcBorders>
            <w:shd w:val="clear" w:color="auto" w:fill="FFFFFF"/>
          </w:tcPr>
          <w:p w:rsidR="002B4006" w:rsidRPr="00411967" w:rsidRDefault="002B4006" w:rsidP="00881696">
            <w:pPr>
              <w:autoSpaceDE w:val="0"/>
              <w:autoSpaceDN w:val="0"/>
              <w:adjustRightInd w:val="0"/>
              <w:spacing w:before="0" w:line="240" w:lineRule="auto"/>
              <w:ind w:firstLine="0"/>
              <w:jc w:val="left"/>
              <w:rPr>
                <w:rFonts w:ascii="Times New Roman" w:eastAsia="Calibri" w:hAnsi="Times New Roman" w:cs="Times New Roman"/>
                <w:color w:val="000000"/>
                <w:sz w:val="24"/>
                <w:szCs w:val="16"/>
                <w:lang w:val="en-US"/>
              </w:rPr>
            </w:pPr>
          </w:p>
        </w:tc>
        <w:tc>
          <w:tcPr>
            <w:tcW w:w="850" w:type="dxa"/>
            <w:vMerge/>
            <w:tcBorders>
              <w:top w:val="single" w:sz="16" w:space="0" w:color="000000"/>
            </w:tcBorders>
            <w:shd w:val="clear" w:color="auto" w:fill="FFFFFF"/>
          </w:tcPr>
          <w:p w:rsidR="002B4006" w:rsidRPr="00411967" w:rsidRDefault="002B4006" w:rsidP="00881696">
            <w:pPr>
              <w:autoSpaceDE w:val="0"/>
              <w:autoSpaceDN w:val="0"/>
              <w:adjustRightInd w:val="0"/>
              <w:spacing w:before="0" w:line="240" w:lineRule="auto"/>
              <w:ind w:firstLine="0"/>
              <w:jc w:val="left"/>
              <w:rPr>
                <w:rFonts w:ascii="Times New Roman" w:eastAsia="Calibri" w:hAnsi="Times New Roman" w:cs="Times New Roman"/>
                <w:color w:val="000000"/>
                <w:sz w:val="24"/>
                <w:szCs w:val="16"/>
                <w:lang w:val="en-US"/>
              </w:rPr>
            </w:pPr>
          </w:p>
        </w:tc>
      </w:tr>
      <w:tr w:rsidR="00FD0000" w:rsidRPr="00411967" w:rsidTr="002C35B8">
        <w:trPr>
          <w:cantSplit/>
          <w:jc w:val="center"/>
        </w:trPr>
        <w:tc>
          <w:tcPr>
            <w:tcW w:w="40" w:type="dxa"/>
            <w:vMerge w:val="restart"/>
            <w:tcBorders>
              <w:top w:val="single" w:sz="16" w:space="0" w:color="000000"/>
              <w:left w:val="single" w:sz="16" w:space="0" w:color="000000"/>
              <w:bottom w:val="single" w:sz="16" w:space="0" w:color="000000"/>
              <w:right w:val="nil"/>
            </w:tcBorders>
            <w:shd w:val="clear" w:color="auto" w:fill="FFFFFF"/>
            <w:vAlign w:val="center"/>
          </w:tcPr>
          <w:p w:rsidR="002B4006" w:rsidRPr="00411967" w:rsidRDefault="002B4006" w:rsidP="00881696">
            <w:pPr>
              <w:autoSpaceDE w:val="0"/>
              <w:autoSpaceDN w:val="0"/>
              <w:adjustRightInd w:val="0"/>
              <w:spacing w:before="0" w:line="240" w:lineRule="auto"/>
              <w:ind w:firstLine="0"/>
              <w:jc w:val="left"/>
              <w:rPr>
                <w:rFonts w:ascii="Times New Roman" w:eastAsia="Calibri" w:hAnsi="Times New Roman" w:cs="Times New Roman"/>
                <w:color w:val="000000"/>
                <w:sz w:val="24"/>
                <w:szCs w:val="16"/>
                <w:lang w:val="en-US"/>
              </w:rPr>
            </w:pPr>
            <w:r w:rsidRPr="00411967">
              <w:rPr>
                <w:rFonts w:ascii="Times New Roman" w:eastAsia="Calibri" w:hAnsi="Times New Roman" w:cs="Times New Roman"/>
                <w:color w:val="000000"/>
                <w:sz w:val="24"/>
                <w:szCs w:val="16"/>
                <w:lang w:val="en-US"/>
              </w:rPr>
              <w:t>1</w:t>
            </w:r>
          </w:p>
        </w:tc>
        <w:tc>
          <w:tcPr>
            <w:tcW w:w="1661" w:type="dxa"/>
            <w:tcBorders>
              <w:top w:val="single" w:sz="16" w:space="0" w:color="000000"/>
              <w:left w:val="nil"/>
              <w:bottom w:val="nil"/>
              <w:right w:val="single" w:sz="16" w:space="0" w:color="000000"/>
            </w:tcBorders>
            <w:shd w:val="clear" w:color="auto" w:fill="FFFFFF"/>
            <w:vAlign w:val="center"/>
          </w:tcPr>
          <w:p w:rsidR="002B4006" w:rsidRPr="00411967" w:rsidRDefault="002B4006" w:rsidP="00881696">
            <w:pPr>
              <w:autoSpaceDE w:val="0"/>
              <w:autoSpaceDN w:val="0"/>
              <w:adjustRightInd w:val="0"/>
              <w:spacing w:before="0" w:line="240" w:lineRule="auto"/>
              <w:ind w:firstLine="0"/>
              <w:jc w:val="left"/>
              <w:rPr>
                <w:rFonts w:ascii="Times New Roman" w:eastAsia="Calibri" w:hAnsi="Times New Roman" w:cs="Times New Roman"/>
                <w:color w:val="000000"/>
                <w:sz w:val="24"/>
                <w:szCs w:val="16"/>
                <w:lang w:val="en-US"/>
              </w:rPr>
            </w:pPr>
            <w:r w:rsidRPr="00411967">
              <w:rPr>
                <w:rFonts w:ascii="Times New Roman" w:eastAsia="Calibri" w:hAnsi="Times New Roman" w:cs="Times New Roman"/>
                <w:color w:val="000000"/>
                <w:sz w:val="24"/>
                <w:szCs w:val="16"/>
                <w:lang w:val="en-US"/>
              </w:rPr>
              <w:t>(Constant)</w:t>
            </w:r>
          </w:p>
        </w:tc>
        <w:tc>
          <w:tcPr>
            <w:tcW w:w="851" w:type="dxa"/>
            <w:tcBorders>
              <w:top w:val="single" w:sz="16" w:space="0" w:color="000000"/>
              <w:left w:val="single" w:sz="16" w:space="0" w:color="000000"/>
              <w:bottom w:val="nil"/>
            </w:tcBorders>
            <w:shd w:val="clear" w:color="auto" w:fill="FFFFFF"/>
            <w:vAlign w:val="center"/>
          </w:tcPr>
          <w:p w:rsidR="002B4006" w:rsidRPr="00411967" w:rsidRDefault="002B4006" w:rsidP="00881696">
            <w:pPr>
              <w:autoSpaceDE w:val="0"/>
              <w:autoSpaceDN w:val="0"/>
              <w:adjustRightInd w:val="0"/>
              <w:spacing w:before="0" w:line="240" w:lineRule="auto"/>
              <w:ind w:firstLine="0"/>
              <w:jc w:val="right"/>
              <w:rPr>
                <w:rFonts w:ascii="Times New Roman" w:eastAsia="Calibri" w:hAnsi="Times New Roman" w:cs="Times New Roman"/>
                <w:color w:val="000000"/>
                <w:sz w:val="24"/>
                <w:szCs w:val="16"/>
                <w:lang w:val="en-US"/>
              </w:rPr>
            </w:pPr>
            <w:r w:rsidRPr="00411967">
              <w:rPr>
                <w:rFonts w:ascii="Times New Roman" w:eastAsia="Calibri" w:hAnsi="Times New Roman" w:cs="Times New Roman"/>
                <w:color w:val="000000"/>
                <w:sz w:val="24"/>
                <w:szCs w:val="16"/>
                <w:lang w:val="en-US"/>
              </w:rPr>
              <w:t>6,461</w:t>
            </w:r>
          </w:p>
        </w:tc>
        <w:tc>
          <w:tcPr>
            <w:tcW w:w="1134" w:type="dxa"/>
            <w:tcBorders>
              <w:top w:val="single" w:sz="16" w:space="0" w:color="000000"/>
              <w:bottom w:val="nil"/>
            </w:tcBorders>
            <w:shd w:val="clear" w:color="auto" w:fill="FFFFFF"/>
            <w:vAlign w:val="center"/>
          </w:tcPr>
          <w:p w:rsidR="002B4006" w:rsidRPr="00411967" w:rsidRDefault="002B4006" w:rsidP="00881696">
            <w:pPr>
              <w:autoSpaceDE w:val="0"/>
              <w:autoSpaceDN w:val="0"/>
              <w:adjustRightInd w:val="0"/>
              <w:spacing w:before="0" w:line="240" w:lineRule="auto"/>
              <w:ind w:firstLine="0"/>
              <w:jc w:val="right"/>
              <w:rPr>
                <w:rFonts w:ascii="Times New Roman" w:eastAsia="Calibri" w:hAnsi="Times New Roman" w:cs="Times New Roman"/>
                <w:color w:val="000000"/>
                <w:sz w:val="24"/>
                <w:szCs w:val="16"/>
                <w:lang w:val="en-US"/>
              </w:rPr>
            </w:pPr>
            <w:r w:rsidRPr="00411967">
              <w:rPr>
                <w:rFonts w:ascii="Times New Roman" w:eastAsia="Calibri" w:hAnsi="Times New Roman" w:cs="Times New Roman"/>
                <w:color w:val="000000"/>
                <w:sz w:val="24"/>
                <w:szCs w:val="16"/>
                <w:lang w:val="en-US"/>
              </w:rPr>
              <w:t>3,859</w:t>
            </w:r>
          </w:p>
        </w:tc>
        <w:tc>
          <w:tcPr>
            <w:tcW w:w="1701" w:type="dxa"/>
            <w:tcBorders>
              <w:top w:val="single" w:sz="16" w:space="0" w:color="000000"/>
              <w:bottom w:val="nil"/>
            </w:tcBorders>
            <w:shd w:val="clear" w:color="auto" w:fill="FFFFFF"/>
          </w:tcPr>
          <w:p w:rsidR="002B4006" w:rsidRPr="00411967" w:rsidRDefault="002B4006" w:rsidP="00881696">
            <w:pPr>
              <w:autoSpaceDE w:val="0"/>
              <w:autoSpaceDN w:val="0"/>
              <w:adjustRightInd w:val="0"/>
              <w:spacing w:before="0" w:line="240" w:lineRule="auto"/>
              <w:ind w:firstLine="0"/>
              <w:jc w:val="left"/>
              <w:rPr>
                <w:rFonts w:ascii="Times New Roman" w:eastAsia="Calibri" w:hAnsi="Times New Roman" w:cs="Times New Roman"/>
                <w:sz w:val="24"/>
                <w:szCs w:val="16"/>
                <w:lang w:val="en-US"/>
              </w:rPr>
            </w:pPr>
          </w:p>
        </w:tc>
        <w:tc>
          <w:tcPr>
            <w:tcW w:w="709" w:type="dxa"/>
            <w:tcBorders>
              <w:top w:val="single" w:sz="16" w:space="0" w:color="000000"/>
              <w:bottom w:val="nil"/>
            </w:tcBorders>
            <w:shd w:val="clear" w:color="auto" w:fill="FFFFFF"/>
            <w:vAlign w:val="center"/>
          </w:tcPr>
          <w:p w:rsidR="002B4006" w:rsidRPr="00411967" w:rsidRDefault="002B4006" w:rsidP="00881696">
            <w:pPr>
              <w:autoSpaceDE w:val="0"/>
              <w:autoSpaceDN w:val="0"/>
              <w:adjustRightInd w:val="0"/>
              <w:spacing w:before="0" w:line="240" w:lineRule="auto"/>
              <w:ind w:firstLine="0"/>
              <w:jc w:val="right"/>
              <w:rPr>
                <w:rFonts w:ascii="Times New Roman" w:eastAsia="Calibri" w:hAnsi="Times New Roman" w:cs="Times New Roman"/>
                <w:color w:val="000000"/>
                <w:sz w:val="24"/>
                <w:szCs w:val="16"/>
                <w:lang w:val="en-US"/>
              </w:rPr>
            </w:pPr>
            <w:r w:rsidRPr="00411967">
              <w:rPr>
                <w:rFonts w:ascii="Times New Roman" w:eastAsia="Calibri" w:hAnsi="Times New Roman" w:cs="Times New Roman"/>
                <w:color w:val="000000"/>
                <w:sz w:val="24"/>
                <w:szCs w:val="16"/>
                <w:lang w:val="en-US"/>
              </w:rPr>
              <w:t>1,674</w:t>
            </w:r>
          </w:p>
        </w:tc>
        <w:tc>
          <w:tcPr>
            <w:tcW w:w="850" w:type="dxa"/>
            <w:tcBorders>
              <w:top w:val="single" w:sz="16" w:space="0" w:color="000000"/>
              <w:bottom w:val="nil"/>
            </w:tcBorders>
            <w:shd w:val="clear" w:color="auto" w:fill="FFFFFF"/>
            <w:vAlign w:val="center"/>
          </w:tcPr>
          <w:p w:rsidR="002B4006" w:rsidRPr="00411967" w:rsidRDefault="002B4006" w:rsidP="00881696">
            <w:pPr>
              <w:autoSpaceDE w:val="0"/>
              <w:autoSpaceDN w:val="0"/>
              <w:adjustRightInd w:val="0"/>
              <w:spacing w:before="0" w:line="240" w:lineRule="auto"/>
              <w:ind w:firstLine="0"/>
              <w:jc w:val="right"/>
              <w:rPr>
                <w:rFonts w:ascii="Times New Roman" w:eastAsia="Calibri" w:hAnsi="Times New Roman" w:cs="Times New Roman"/>
                <w:color w:val="000000"/>
                <w:sz w:val="24"/>
                <w:szCs w:val="16"/>
                <w:lang w:val="en-US"/>
              </w:rPr>
            </w:pPr>
            <w:r w:rsidRPr="00411967">
              <w:rPr>
                <w:rFonts w:ascii="Times New Roman" w:eastAsia="Calibri" w:hAnsi="Times New Roman" w:cs="Times New Roman"/>
                <w:color w:val="000000"/>
                <w:sz w:val="24"/>
                <w:szCs w:val="16"/>
                <w:lang w:val="en-US"/>
              </w:rPr>
              <w:t>,100</w:t>
            </w:r>
          </w:p>
        </w:tc>
      </w:tr>
      <w:tr w:rsidR="00FD0000" w:rsidRPr="00411967" w:rsidTr="002C35B8">
        <w:trPr>
          <w:cantSplit/>
          <w:jc w:val="center"/>
        </w:trPr>
        <w:tc>
          <w:tcPr>
            <w:tcW w:w="40" w:type="dxa"/>
            <w:vMerge/>
            <w:tcBorders>
              <w:top w:val="single" w:sz="16" w:space="0" w:color="000000"/>
              <w:left w:val="single" w:sz="16" w:space="0" w:color="000000"/>
              <w:bottom w:val="single" w:sz="16" w:space="0" w:color="000000"/>
              <w:right w:val="nil"/>
            </w:tcBorders>
            <w:shd w:val="clear" w:color="auto" w:fill="FFFFFF"/>
            <w:vAlign w:val="center"/>
          </w:tcPr>
          <w:p w:rsidR="002B4006" w:rsidRPr="00411967" w:rsidRDefault="002B4006" w:rsidP="00881696">
            <w:pPr>
              <w:autoSpaceDE w:val="0"/>
              <w:autoSpaceDN w:val="0"/>
              <w:adjustRightInd w:val="0"/>
              <w:spacing w:before="0" w:line="240" w:lineRule="auto"/>
              <w:ind w:firstLine="0"/>
              <w:jc w:val="left"/>
              <w:rPr>
                <w:rFonts w:ascii="Times New Roman" w:eastAsia="Calibri" w:hAnsi="Times New Roman" w:cs="Times New Roman"/>
                <w:sz w:val="24"/>
                <w:szCs w:val="16"/>
                <w:lang w:val="en-US"/>
              </w:rPr>
            </w:pPr>
          </w:p>
        </w:tc>
        <w:tc>
          <w:tcPr>
            <w:tcW w:w="1661" w:type="dxa"/>
            <w:tcBorders>
              <w:top w:val="nil"/>
              <w:left w:val="nil"/>
              <w:bottom w:val="single" w:sz="16" w:space="0" w:color="000000"/>
              <w:right w:val="single" w:sz="16" w:space="0" w:color="000000"/>
            </w:tcBorders>
            <w:shd w:val="clear" w:color="auto" w:fill="FFFFFF"/>
            <w:vAlign w:val="center"/>
          </w:tcPr>
          <w:p w:rsidR="002B4006" w:rsidRPr="00411967" w:rsidRDefault="002B4006" w:rsidP="00881696">
            <w:pPr>
              <w:autoSpaceDE w:val="0"/>
              <w:autoSpaceDN w:val="0"/>
              <w:adjustRightInd w:val="0"/>
              <w:spacing w:before="0" w:line="240" w:lineRule="auto"/>
              <w:ind w:firstLine="0"/>
              <w:jc w:val="left"/>
              <w:rPr>
                <w:rFonts w:ascii="Times New Roman" w:eastAsia="Calibri" w:hAnsi="Times New Roman" w:cs="Times New Roman"/>
                <w:color w:val="000000"/>
                <w:sz w:val="24"/>
                <w:szCs w:val="16"/>
                <w:lang w:val="en-US"/>
              </w:rPr>
            </w:pPr>
            <w:proofErr w:type="spellStart"/>
            <w:r w:rsidRPr="00411967">
              <w:rPr>
                <w:rFonts w:ascii="Times New Roman" w:eastAsia="Calibri" w:hAnsi="Times New Roman" w:cs="Times New Roman"/>
                <w:color w:val="000000"/>
                <w:sz w:val="24"/>
                <w:szCs w:val="16"/>
                <w:lang w:val="en-US"/>
              </w:rPr>
              <w:t>Kepuasan_Kerja</w:t>
            </w:r>
            <w:proofErr w:type="spellEnd"/>
          </w:p>
        </w:tc>
        <w:tc>
          <w:tcPr>
            <w:tcW w:w="851" w:type="dxa"/>
            <w:tcBorders>
              <w:top w:val="nil"/>
              <w:left w:val="single" w:sz="16" w:space="0" w:color="000000"/>
              <w:bottom w:val="single" w:sz="16" w:space="0" w:color="000000"/>
            </w:tcBorders>
            <w:shd w:val="clear" w:color="auto" w:fill="FFFFFF"/>
            <w:vAlign w:val="center"/>
          </w:tcPr>
          <w:p w:rsidR="002B4006" w:rsidRPr="00411967" w:rsidRDefault="002B4006" w:rsidP="00881696">
            <w:pPr>
              <w:autoSpaceDE w:val="0"/>
              <w:autoSpaceDN w:val="0"/>
              <w:adjustRightInd w:val="0"/>
              <w:spacing w:before="0" w:line="240" w:lineRule="auto"/>
              <w:ind w:firstLine="0"/>
              <w:jc w:val="right"/>
              <w:rPr>
                <w:rFonts w:ascii="Times New Roman" w:eastAsia="Calibri" w:hAnsi="Times New Roman" w:cs="Times New Roman"/>
                <w:color w:val="000000"/>
                <w:sz w:val="24"/>
                <w:szCs w:val="16"/>
                <w:lang w:val="en-US"/>
              </w:rPr>
            </w:pPr>
            <w:r w:rsidRPr="00411967">
              <w:rPr>
                <w:rFonts w:ascii="Times New Roman" w:eastAsia="Calibri" w:hAnsi="Times New Roman" w:cs="Times New Roman"/>
                <w:color w:val="000000"/>
                <w:sz w:val="24"/>
                <w:szCs w:val="16"/>
                <w:lang w:val="en-US"/>
              </w:rPr>
              <w:t>,644</w:t>
            </w:r>
          </w:p>
        </w:tc>
        <w:tc>
          <w:tcPr>
            <w:tcW w:w="1134" w:type="dxa"/>
            <w:tcBorders>
              <w:top w:val="nil"/>
              <w:bottom w:val="single" w:sz="16" w:space="0" w:color="000000"/>
            </w:tcBorders>
            <w:shd w:val="clear" w:color="auto" w:fill="FFFFFF"/>
            <w:vAlign w:val="center"/>
          </w:tcPr>
          <w:p w:rsidR="002B4006" w:rsidRPr="00411967" w:rsidRDefault="002B4006" w:rsidP="00881696">
            <w:pPr>
              <w:autoSpaceDE w:val="0"/>
              <w:autoSpaceDN w:val="0"/>
              <w:adjustRightInd w:val="0"/>
              <w:spacing w:before="0" w:line="240" w:lineRule="auto"/>
              <w:ind w:firstLine="0"/>
              <w:jc w:val="right"/>
              <w:rPr>
                <w:rFonts w:ascii="Times New Roman" w:eastAsia="Calibri" w:hAnsi="Times New Roman" w:cs="Times New Roman"/>
                <w:color w:val="000000"/>
                <w:sz w:val="24"/>
                <w:szCs w:val="16"/>
                <w:lang w:val="en-US"/>
              </w:rPr>
            </w:pPr>
            <w:r w:rsidRPr="00411967">
              <w:rPr>
                <w:rFonts w:ascii="Times New Roman" w:eastAsia="Calibri" w:hAnsi="Times New Roman" w:cs="Times New Roman"/>
                <w:color w:val="000000"/>
                <w:sz w:val="24"/>
                <w:szCs w:val="16"/>
                <w:lang w:val="en-US"/>
              </w:rPr>
              <w:t>,084</w:t>
            </w:r>
          </w:p>
        </w:tc>
        <w:tc>
          <w:tcPr>
            <w:tcW w:w="1701" w:type="dxa"/>
            <w:tcBorders>
              <w:top w:val="nil"/>
              <w:bottom w:val="single" w:sz="16" w:space="0" w:color="000000"/>
            </w:tcBorders>
            <w:shd w:val="clear" w:color="auto" w:fill="FFFFFF"/>
            <w:vAlign w:val="center"/>
          </w:tcPr>
          <w:p w:rsidR="002B4006" w:rsidRPr="00411967" w:rsidRDefault="002B4006" w:rsidP="00881696">
            <w:pPr>
              <w:autoSpaceDE w:val="0"/>
              <w:autoSpaceDN w:val="0"/>
              <w:adjustRightInd w:val="0"/>
              <w:spacing w:before="0" w:line="240" w:lineRule="auto"/>
              <w:ind w:firstLine="0"/>
              <w:jc w:val="right"/>
              <w:rPr>
                <w:rFonts w:ascii="Times New Roman" w:eastAsia="Calibri" w:hAnsi="Times New Roman" w:cs="Times New Roman"/>
                <w:color w:val="000000"/>
                <w:sz w:val="24"/>
                <w:szCs w:val="16"/>
                <w:lang w:val="en-US"/>
              </w:rPr>
            </w:pPr>
            <w:r w:rsidRPr="00411967">
              <w:rPr>
                <w:rFonts w:ascii="Times New Roman" w:eastAsia="Calibri" w:hAnsi="Times New Roman" w:cs="Times New Roman"/>
                <w:color w:val="000000"/>
                <w:sz w:val="24"/>
                <w:szCs w:val="16"/>
                <w:lang w:val="en-US"/>
              </w:rPr>
              <w:t>,734</w:t>
            </w:r>
          </w:p>
        </w:tc>
        <w:tc>
          <w:tcPr>
            <w:tcW w:w="709" w:type="dxa"/>
            <w:tcBorders>
              <w:top w:val="nil"/>
              <w:bottom w:val="single" w:sz="16" w:space="0" w:color="000000"/>
            </w:tcBorders>
            <w:shd w:val="clear" w:color="auto" w:fill="FFFFFF"/>
            <w:vAlign w:val="center"/>
          </w:tcPr>
          <w:p w:rsidR="002B4006" w:rsidRPr="00411967" w:rsidRDefault="002B4006" w:rsidP="00881696">
            <w:pPr>
              <w:autoSpaceDE w:val="0"/>
              <w:autoSpaceDN w:val="0"/>
              <w:adjustRightInd w:val="0"/>
              <w:spacing w:before="0" w:line="240" w:lineRule="auto"/>
              <w:ind w:firstLine="0"/>
              <w:jc w:val="right"/>
              <w:rPr>
                <w:rFonts w:ascii="Times New Roman" w:eastAsia="Calibri" w:hAnsi="Times New Roman" w:cs="Times New Roman"/>
                <w:color w:val="000000"/>
                <w:sz w:val="24"/>
                <w:szCs w:val="16"/>
                <w:lang w:val="en-US"/>
              </w:rPr>
            </w:pPr>
            <w:r w:rsidRPr="00411967">
              <w:rPr>
                <w:rFonts w:ascii="Times New Roman" w:eastAsia="Calibri" w:hAnsi="Times New Roman" w:cs="Times New Roman"/>
                <w:color w:val="000000"/>
                <w:sz w:val="24"/>
                <w:szCs w:val="16"/>
                <w:lang w:val="en-US"/>
              </w:rPr>
              <w:t>7,644</w:t>
            </w:r>
          </w:p>
        </w:tc>
        <w:tc>
          <w:tcPr>
            <w:tcW w:w="850" w:type="dxa"/>
            <w:tcBorders>
              <w:top w:val="nil"/>
              <w:bottom w:val="single" w:sz="16" w:space="0" w:color="000000"/>
            </w:tcBorders>
            <w:shd w:val="clear" w:color="auto" w:fill="FFFFFF"/>
            <w:vAlign w:val="center"/>
          </w:tcPr>
          <w:p w:rsidR="002B4006" w:rsidRPr="00411967" w:rsidRDefault="002B4006" w:rsidP="00881696">
            <w:pPr>
              <w:autoSpaceDE w:val="0"/>
              <w:autoSpaceDN w:val="0"/>
              <w:adjustRightInd w:val="0"/>
              <w:spacing w:before="0" w:line="240" w:lineRule="auto"/>
              <w:ind w:firstLine="0"/>
              <w:jc w:val="right"/>
              <w:rPr>
                <w:rFonts w:ascii="Times New Roman" w:eastAsia="Calibri" w:hAnsi="Times New Roman" w:cs="Times New Roman"/>
                <w:color w:val="000000"/>
                <w:sz w:val="24"/>
                <w:szCs w:val="16"/>
                <w:lang w:val="en-US"/>
              </w:rPr>
            </w:pPr>
            <w:r w:rsidRPr="00411967">
              <w:rPr>
                <w:rFonts w:ascii="Times New Roman" w:eastAsia="Calibri" w:hAnsi="Times New Roman" w:cs="Times New Roman"/>
                <w:color w:val="000000"/>
                <w:sz w:val="24"/>
                <w:szCs w:val="16"/>
                <w:lang w:val="en-US"/>
              </w:rPr>
              <w:t>,000</w:t>
            </w:r>
          </w:p>
        </w:tc>
      </w:tr>
      <w:tr w:rsidR="002B4006" w:rsidRPr="00411967" w:rsidTr="002C35B8">
        <w:trPr>
          <w:cantSplit/>
          <w:jc w:val="center"/>
        </w:trPr>
        <w:tc>
          <w:tcPr>
            <w:tcW w:w="6946" w:type="dxa"/>
            <w:gridSpan w:val="7"/>
            <w:tcBorders>
              <w:top w:val="nil"/>
              <w:left w:val="nil"/>
              <w:bottom w:val="nil"/>
              <w:right w:val="nil"/>
            </w:tcBorders>
            <w:shd w:val="clear" w:color="auto" w:fill="FFFFFF"/>
          </w:tcPr>
          <w:p w:rsidR="002B4006" w:rsidRPr="00411967" w:rsidRDefault="002B4006" w:rsidP="00881696">
            <w:pPr>
              <w:autoSpaceDE w:val="0"/>
              <w:autoSpaceDN w:val="0"/>
              <w:adjustRightInd w:val="0"/>
              <w:spacing w:before="0" w:line="240" w:lineRule="auto"/>
              <w:ind w:firstLine="0"/>
              <w:jc w:val="left"/>
              <w:rPr>
                <w:rFonts w:ascii="Times New Roman" w:eastAsia="Calibri" w:hAnsi="Times New Roman" w:cs="Times New Roman"/>
                <w:color w:val="000000"/>
                <w:sz w:val="24"/>
                <w:szCs w:val="16"/>
                <w:lang w:val="en-US"/>
              </w:rPr>
            </w:pPr>
            <w:r w:rsidRPr="00411967">
              <w:rPr>
                <w:rFonts w:ascii="Times New Roman" w:eastAsia="Calibri" w:hAnsi="Times New Roman" w:cs="Times New Roman"/>
                <w:color w:val="000000"/>
                <w:sz w:val="24"/>
                <w:szCs w:val="16"/>
                <w:lang w:val="en-US"/>
              </w:rPr>
              <w:t>a. Dependent Variable: Kinerja</w:t>
            </w:r>
          </w:p>
        </w:tc>
      </w:tr>
    </w:tbl>
    <w:p w:rsidR="002B4006" w:rsidRPr="002C35B8" w:rsidRDefault="002B4006" w:rsidP="002C35B8">
      <w:pPr>
        <w:spacing w:before="0" w:line="240" w:lineRule="auto"/>
        <w:ind w:left="720" w:firstLine="0"/>
        <w:rPr>
          <w:rFonts w:ascii="Times New Roman" w:eastAsia="Times New Roman" w:hAnsi="Times New Roman" w:cs="Times New Roman"/>
          <w:bCs/>
          <w:szCs w:val="16"/>
        </w:rPr>
      </w:pPr>
      <w:r w:rsidRPr="002C35B8">
        <w:rPr>
          <w:rFonts w:ascii="Times New Roman" w:eastAsia="Calibri" w:hAnsi="Times New Roman" w:cs="Times New Roman"/>
          <w:iCs/>
          <w:szCs w:val="16"/>
          <w:lang w:val="en-US"/>
        </w:rPr>
        <w:t xml:space="preserve">Sumber: </w:t>
      </w:r>
      <w:r w:rsidRPr="002C35B8">
        <w:rPr>
          <w:rFonts w:ascii="Times New Roman" w:eastAsia="Calibri" w:hAnsi="Times New Roman" w:cs="Times New Roman"/>
          <w:iCs/>
          <w:szCs w:val="16"/>
        </w:rPr>
        <w:t>Hasil olahan penulis (2019) pada lampiran 8.</w:t>
      </w:r>
    </w:p>
    <w:p w:rsidR="002B4006" w:rsidRDefault="00FD0000" w:rsidP="00881696">
      <w:pPr>
        <w:spacing w:before="0" w:line="240" w:lineRule="auto"/>
        <w:ind w:left="284" w:firstLine="0"/>
        <w:rPr>
          <w:rFonts w:ascii="Times New Roman" w:eastAsia="Times New Roman" w:hAnsi="Times New Roman" w:cs="Times New Roman"/>
          <w:color w:val="000000"/>
          <w:sz w:val="24"/>
          <w:szCs w:val="24"/>
          <w:lang w:eastAsia="id-ID"/>
        </w:rPr>
      </w:pPr>
      <w:r>
        <w:rPr>
          <w:rFonts w:ascii="Times New Roman" w:eastAsia="Calibri" w:hAnsi="Times New Roman" w:cs="Times New Roman"/>
          <w:sz w:val="24"/>
          <w:szCs w:val="24"/>
        </w:rPr>
        <w:tab/>
      </w:r>
      <w:r w:rsidR="002B4006" w:rsidRPr="002B4006">
        <w:rPr>
          <w:rFonts w:ascii="Times New Roman" w:eastAsia="Calibri" w:hAnsi="Times New Roman" w:cs="Times New Roman"/>
          <w:sz w:val="24"/>
          <w:szCs w:val="24"/>
        </w:rPr>
        <w:t xml:space="preserve">Variabel </w:t>
      </w:r>
      <w:r w:rsidR="002B4006" w:rsidRPr="002B4006">
        <w:rPr>
          <w:rFonts w:asciiTheme="majorBidi" w:eastAsia="Times New Roman" w:hAnsiTheme="majorBidi" w:cstheme="majorBidi"/>
          <w:color w:val="000000"/>
          <w:sz w:val="24"/>
          <w:szCs w:val="24"/>
        </w:rPr>
        <w:t>kepuasan kerja</w:t>
      </w:r>
      <w:r w:rsidR="002B4006" w:rsidRPr="002B4006">
        <w:rPr>
          <w:rFonts w:asciiTheme="majorBidi" w:eastAsia="Times New Roman" w:hAnsiTheme="majorBidi" w:cstheme="majorBidi"/>
          <w:i/>
          <w:iCs/>
          <w:color w:val="000000"/>
          <w:sz w:val="24"/>
          <w:szCs w:val="24"/>
        </w:rPr>
        <w:t xml:space="preserve"> </w:t>
      </w:r>
      <w:r w:rsidR="002B4006" w:rsidRPr="002B4006">
        <w:rPr>
          <w:rFonts w:ascii="Times New Roman" w:eastAsia="Calibri" w:hAnsi="Times New Roman" w:cs="Times New Roman"/>
          <w:sz w:val="24"/>
          <w:szCs w:val="24"/>
        </w:rPr>
        <w:t xml:space="preserve">(X) berpengaruh secara </w:t>
      </w:r>
      <w:r w:rsidR="002B4006" w:rsidRPr="002B4006">
        <w:rPr>
          <w:rFonts w:ascii="Times New Roman" w:eastAsia="Calibri" w:hAnsi="Times New Roman" w:cs="Times New Roman"/>
          <w:sz w:val="24"/>
          <w:szCs w:val="24"/>
          <w:lang w:val="en-US"/>
        </w:rPr>
        <w:t>positif</w:t>
      </w:r>
      <w:r w:rsidR="002B4006" w:rsidRPr="002B4006">
        <w:rPr>
          <w:rFonts w:ascii="Times New Roman" w:eastAsia="Calibri" w:hAnsi="Times New Roman" w:cs="Times New Roman"/>
          <w:sz w:val="24"/>
          <w:szCs w:val="24"/>
        </w:rPr>
        <w:t xml:space="preserve"> dan signifikan terhadap kinerja</w:t>
      </w:r>
      <w:r w:rsidR="002B4006" w:rsidRPr="002B4006">
        <w:rPr>
          <w:rFonts w:ascii="Times New Roman" w:eastAsia="Calibri" w:hAnsi="Times New Roman" w:cs="Times New Roman"/>
          <w:sz w:val="24"/>
          <w:szCs w:val="24"/>
          <w:lang w:val="en-US"/>
        </w:rPr>
        <w:t xml:space="preserve"> </w:t>
      </w:r>
      <w:r w:rsidR="002B4006" w:rsidRPr="002B4006">
        <w:rPr>
          <w:rFonts w:ascii="Times New Roman" w:eastAsia="Times New Roman" w:hAnsi="Times New Roman" w:cs="Times New Roman"/>
          <w:sz w:val="24"/>
          <w:szCs w:val="24"/>
          <w:lang w:val="en-US"/>
        </w:rPr>
        <w:t xml:space="preserve">dengan nilai signifikan </w:t>
      </w:r>
      <w:r w:rsidR="002B4006" w:rsidRPr="002B4006">
        <w:rPr>
          <w:rFonts w:ascii="Times New Roman" w:eastAsia="Calibri" w:hAnsi="Times New Roman" w:cs="Times New Roman"/>
          <w:sz w:val="24"/>
          <w:szCs w:val="24"/>
        </w:rPr>
        <w:t>0,0</w:t>
      </w:r>
      <w:r w:rsidR="002B4006" w:rsidRPr="002B4006">
        <w:rPr>
          <w:rFonts w:ascii="Times New Roman" w:eastAsia="Calibri" w:hAnsi="Times New Roman" w:cs="Times New Roman"/>
          <w:sz w:val="24"/>
          <w:szCs w:val="24"/>
          <w:lang w:val="en-US"/>
        </w:rPr>
        <w:t>0</w:t>
      </w:r>
      <w:r w:rsidR="002B4006" w:rsidRPr="002B4006">
        <w:rPr>
          <w:rFonts w:ascii="Times New Roman" w:eastAsia="Calibri" w:hAnsi="Times New Roman" w:cs="Times New Roman"/>
          <w:sz w:val="24"/>
          <w:szCs w:val="24"/>
        </w:rPr>
        <w:t>0 &lt; 0,05</w:t>
      </w:r>
      <w:r w:rsidR="002B4006" w:rsidRPr="002B4006">
        <w:rPr>
          <w:rFonts w:ascii="Times New Roman" w:eastAsia="Calibri" w:hAnsi="Times New Roman" w:cs="Times New Roman"/>
          <w:sz w:val="24"/>
          <w:szCs w:val="24"/>
          <w:lang w:val="en-US"/>
        </w:rPr>
        <w:t xml:space="preserve">. Hal ini dapat juga dilihat dari nilai </w:t>
      </w:r>
      <w:proofErr w:type="spellStart"/>
      <w:r w:rsidR="002B4006" w:rsidRPr="002B4006">
        <w:rPr>
          <w:rFonts w:ascii="Times New Roman" w:eastAsia="Calibri" w:hAnsi="Times New Roman" w:cs="Times New Roman"/>
          <w:sz w:val="24"/>
          <w:szCs w:val="24"/>
          <w:lang w:val="en-US"/>
        </w:rPr>
        <w:t>t</w:t>
      </w:r>
      <w:r w:rsidR="002B4006" w:rsidRPr="002B4006">
        <w:rPr>
          <w:rFonts w:ascii="Times New Roman" w:eastAsia="Calibri" w:hAnsi="Times New Roman" w:cs="Times New Roman"/>
          <w:sz w:val="24"/>
          <w:szCs w:val="24"/>
          <w:vertAlign w:val="subscript"/>
          <w:lang w:val="en-US"/>
        </w:rPr>
        <w:t>hitung</w:t>
      </w:r>
      <w:proofErr w:type="spellEnd"/>
      <w:r w:rsidR="002B4006" w:rsidRPr="002B4006">
        <w:rPr>
          <w:rFonts w:ascii="Times New Roman" w:eastAsia="Calibri" w:hAnsi="Times New Roman" w:cs="Times New Roman"/>
          <w:sz w:val="24"/>
          <w:szCs w:val="24"/>
          <w:lang w:val="en-US"/>
        </w:rPr>
        <w:t xml:space="preserve"> </w:t>
      </w:r>
      <w:r w:rsidR="002B4006" w:rsidRPr="002B4006">
        <w:rPr>
          <w:rFonts w:ascii="Times New Roman" w:eastAsia="Calibri" w:hAnsi="Times New Roman" w:cs="Times New Roman"/>
          <w:sz w:val="24"/>
          <w:szCs w:val="24"/>
        </w:rPr>
        <w:t>&gt;</w:t>
      </w:r>
      <w:r w:rsidR="002B4006" w:rsidRPr="002B4006">
        <w:rPr>
          <w:rFonts w:ascii="Times New Roman" w:eastAsia="Calibri" w:hAnsi="Times New Roman" w:cs="Times New Roman"/>
          <w:sz w:val="24"/>
          <w:szCs w:val="24"/>
          <w:lang w:val="en-US"/>
        </w:rPr>
        <w:t xml:space="preserve"> </w:t>
      </w:r>
      <w:proofErr w:type="spellStart"/>
      <w:r w:rsidR="002B4006" w:rsidRPr="002B4006">
        <w:rPr>
          <w:rFonts w:ascii="Times New Roman" w:eastAsia="Calibri" w:hAnsi="Times New Roman" w:cs="Times New Roman"/>
          <w:sz w:val="24"/>
          <w:szCs w:val="24"/>
          <w:lang w:val="en-US"/>
        </w:rPr>
        <w:t>t</w:t>
      </w:r>
      <w:r w:rsidR="002B4006" w:rsidRPr="002B4006">
        <w:rPr>
          <w:rFonts w:ascii="Times New Roman" w:eastAsia="Calibri" w:hAnsi="Times New Roman" w:cs="Times New Roman"/>
          <w:sz w:val="24"/>
          <w:szCs w:val="24"/>
          <w:vertAlign w:val="subscript"/>
          <w:lang w:val="en-US"/>
        </w:rPr>
        <w:t>tabel</w:t>
      </w:r>
      <w:proofErr w:type="spellEnd"/>
      <w:r w:rsidR="002B4006" w:rsidRPr="002B4006">
        <w:rPr>
          <w:rFonts w:ascii="Times New Roman" w:eastAsia="Calibri" w:hAnsi="Times New Roman" w:cs="Times New Roman"/>
          <w:sz w:val="24"/>
          <w:szCs w:val="24"/>
          <w:lang w:val="en-US"/>
        </w:rPr>
        <w:t xml:space="preserve"> dengan </w:t>
      </w:r>
      <w:r w:rsidR="002B4006" w:rsidRPr="002B4006">
        <w:rPr>
          <w:rFonts w:ascii="Times New Roman" w:eastAsia="Calibri" w:hAnsi="Times New Roman" w:cs="Times New Roman"/>
          <w:sz w:val="24"/>
          <w:szCs w:val="24"/>
        </w:rPr>
        <w:t>df</w:t>
      </w:r>
      <w:r w:rsidR="002B4006" w:rsidRPr="002B4006">
        <w:rPr>
          <w:rFonts w:ascii="Times New Roman" w:eastAsia="Calibri" w:hAnsi="Times New Roman" w:cs="Times New Roman"/>
          <w:sz w:val="24"/>
          <w:szCs w:val="24"/>
          <w:lang w:val="en-US"/>
        </w:rPr>
        <w:t xml:space="preserve"> </w:t>
      </w:r>
      <w:r w:rsidR="002B4006" w:rsidRPr="002B4006">
        <w:rPr>
          <w:rFonts w:ascii="Times New Roman" w:eastAsia="Calibri" w:hAnsi="Times New Roman" w:cs="Times New Roman"/>
          <w:sz w:val="24"/>
          <w:szCs w:val="24"/>
        </w:rPr>
        <w:t>=</w:t>
      </w:r>
      <w:r w:rsidR="002B4006" w:rsidRPr="002B4006">
        <w:rPr>
          <w:rFonts w:ascii="Times New Roman" w:eastAsia="Calibri" w:hAnsi="Times New Roman" w:cs="Times New Roman"/>
          <w:sz w:val="24"/>
          <w:szCs w:val="24"/>
          <w:lang w:val="en-US"/>
        </w:rPr>
        <w:t xml:space="preserve"> </w:t>
      </w:r>
      <w:r w:rsidR="002B4006" w:rsidRPr="002B4006">
        <w:rPr>
          <w:rFonts w:ascii="Times New Roman" w:eastAsia="Calibri" w:hAnsi="Times New Roman" w:cs="Times New Roman"/>
          <w:sz w:val="24"/>
          <w:szCs w:val="24"/>
        </w:rPr>
        <w:t>n</w:t>
      </w:r>
      <w:r w:rsidR="002B4006" w:rsidRPr="002B4006">
        <w:rPr>
          <w:rFonts w:ascii="Times New Roman" w:eastAsia="Calibri" w:hAnsi="Times New Roman" w:cs="Times New Roman"/>
          <w:sz w:val="24"/>
          <w:szCs w:val="24"/>
          <w:lang w:val="en-US"/>
        </w:rPr>
        <w:t xml:space="preserve"> </w:t>
      </w:r>
      <w:r w:rsidR="002B4006" w:rsidRPr="002B4006">
        <w:rPr>
          <w:rFonts w:ascii="Times New Roman" w:eastAsia="Calibri" w:hAnsi="Times New Roman" w:cs="Times New Roman"/>
          <w:sz w:val="24"/>
          <w:szCs w:val="24"/>
        </w:rPr>
        <w:t>–</w:t>
      </w:r>
      <w:r w:rsidR="002B4006" w:rsidRPr="002B4006">
        <w:rPr>
          <w:rFonts w:ascii="Times New Roman" w:eastAsia="Calibri" w:hAnsi="Times New Roman" w:cs="Times New Roman"/>
          <w:sz w:val="24"/>
          <w:szCs w:val="24"/>
          <w:lang w:val="en-US"/>
        </w:rPr>
        <w:t xml:space="preserve"> </w:t>
      </w:r>
      <w:r w:rsidR="002B4006" w:rsidRPr="002B4006">
        <w:rPr>
          <w:rFonts w:ascii="Times New Roman" w:eastAsia="Calibri" w:hAnsi="Times New Roman" w:cs="Times New Roman"/>
          <w:sz w:val="24"/>
          <w:szCs w:val="24"/>
        </w:rPr>
        <w:t>k</w:t>
      </w:r>
      <w:r w:rsidR="002B4006" w:rsidRPr="002B4006">
        <w:rPr>
          <w:rFonts w:ascii="Times New Roman" w:eastAsia="Calibri" w:hAnsi="Times New Roman" w:cs="Times New Roman"/>
          <w:sz w:val="24"/>
          <w:szCs w:val="24"/>
          <w:lang w:val="en-US"/>
        </w:rPr>
        <w:t xml:space="preserve"> </w:t>
      </w:r>
      <w:r w:rsidR="002B4006" w:rsidRPr="002B4006">
        <w:rPr>
          <w:rFonts w:ascii="Times New Roman" w:eastAsia="Calibri" w:hAnsi="Times New Roman" w:cs="Times New Roman"/>
          <w:sz w:val="24"/>
          <w:szCs w:val="24"/>
        </w:rPr>
        <w:t>=</w:t>
      </w:r>
      <w:r w:rsidR="002B4006" w:rsidRPr="002B4006">
        <w:rPr>
          <w:rFonts w:ascii="Times New Roman" w:eastAsia="Calibri" w:hAnsi="Times New Roman" w:cs="Times New Roman"/>
          <w:sz w:val="24"/>
          <w:szCs w:val="24"/>
          <w:lang w:val="en-US"/>
        </w:rPr>
        <w:t xml:space="preserve"> </w:t>
      </w:r>
      <w:r w:rsidR="002B4006" w:rsidRPr="002B4006">
        <w:rPr>
          <w:rFonts w:ascii="Times New Roman" w:eastAsia="Calibri" w:hAnsi="Times New Roman" w:cs="Times New Roman"/>
          <w:sz w:val="24"/>
          <w:szCs w:val="24"/>
        </w:rPr>
        <w:t>52</w:t>
      </w:r>
      <w:r w:rsidR="002B4006" w:rsidRPr="002B4006">
        <w:rPr>
          <w:rFonts w:ascii="Times New Roman" w:eastAsia="Calibri" w:hAnsi="Times New Roman" w:cs="Times New Roman"/>
          <w:sz w:val="24"/>
          <w:szCs w:val="24"/>
          <w:lang w:val="en-US"/>
        </w:rPr>
        <w:t xml:space="preserve"> </w:t>
      </w:r>
      <w:r w:rsidR="002B4006" w:rsidRPr="002B4006">
        <w:rPr>
          <w:rFonts w:ascii="Times New Roman" w:eastAsia="Calibri" w:hAnsi="Times New Roman" w:cs="Times New Roman"/>
          <w:sz w:val="24"/>
          <w:szCs w:val="24"/>
        </w:rPr>
        <w:t>–</w:t>
      </w:r>
      <w:r w:rsidR="002B4006" w:rsidRPr="002B4006">
        <w:rPr>
          <w:rFonts w:ascii="Times New Roman" w:eastAsia="Calibri" w:hAnsi="Times New Roman" w:cs="Times New Roman"/>
          <w:sz w:val="24"/>
          <w:szCs w:val="24"/>
          <w:lang w:val="en-US"/>
        </w:rPr>
        <w:t xml:space="preserve"> </w:t>
      </w:r>
      <w:r w:rsidR="002B4006" w:rsidRPr="002B4006">
        <w:rPr>
          <w:rFonts w:ascii="Times New Roman" w:eastAsia="Calibri" w:hAnsi="Times New Roman" w:cs="Times New Roman"/>
          <w:sz w:val="24"/>
          <w:szCs w:val="24"/>
        </w:rPr>
        <w:t>2</w:t>
      </w:r>
      <w:r w:rsidR="002B4006" w:rsidRPr="002B4006">
        <w:rPr>
          <w:rFonts w:ascii="Times New Roman" w:eastAsia="Calibri" w:hAnsi="Times New Roman" w:cs="Times New Roman"/>
          <w:sz w:val="24"/>
          <w:szCs w:val="24"/>
          <w:lang w:val="en-US"/>
        </w:rPr>
        <w:t xml:space="preserve"> </w:t>
      </w:r>
      <w:r w:rsidR="002B4006" w:rsidRPr="002B4006">
        <w:rPr>
          <w:rFonts w:ascii="Times New Roman" w:eastAsia="Calibri" w:hAnsi="Times New Roman" w:cs="Times New Roman"/>
          <w:sz w:val="24"/>
          <w:szCs w:val="24"/>
        </w:rPr>
        <w:t>=</w:t>
      </w:r>
      <w:r w:rsidR="002B4006" w:rsidRPr="002B4006">
        <w:rPr>
          <w:rFonts w:ascii="Times New Roman" w:eastAsia="Calibri" w:hAnsi="Times New Roman" w:cs="Times New Roman"/>
          <w:sz w:val="24"/>
          <w:szCs w:val="24"/>
          <w:lang w:val="en-US"/>
        </w:rPr>
        <w:t xml:space="preserve"> </w:t>
      </w:r>
      <w:r w:rsidR="002B4006" w:rsidRPr="002B4006">
        <w:rPr>
          <w:rFonts w:ascii="Times New Roman" w:eastAsia="Calibri" w:hAnsi="Times New Roman" w:cs="Times New Roman"/>
          <w:sz w:val="24"/>
          <w:szCs w:val="24"/>
        </w:rPr>
        <w:t>50 (1</w:t>
      </w:r>
      <w:r w:rsidR="002B4006" w:rsidRPr="002B4006">
        <w:rPr>
          <w:rFonts w:ascii="Times New Roman" w:eastAsia="Calibri" w:hAnsi="Times New Roman" w:cs="Times New Roman"/>
          <w:sz w:val="24"/>
          <w:szCs w:val="24"/>
          <w:lang w:val="en-US"/>
        </w:rPr>
        <w:t>,</w:t>
      </w:r>
      <w:r w:rsidR="002B4006" w:rsidRPr="002B4006">
        <w:rPr>
          <w:rFonts w:ascii="Times New Roman" w:eastAsia="Calibri" w:hAnsi="Times New Roman" w:cs="Times New Roman"/>
          <w:sz w:val="24"/>
          <w:szCs w:val="24"/>
        </w:rPr>
        <w:t>676)</w:t>
      </w:r>
      <w:r w:rsidR="002B4006" w:rsidRPr="002B4006">
        <w:rPr>
          <w:rFonts w:ascii="Times New Roman" w:eastAsia="Calibri" w:hAnsi="Times New Roman" w:cs="Times New Roman"/>
          <w:sz w:val="24"/>
          <w:szCs w:val="24"/>
          <w:lang w:val="en-US"/>
        </w:rPr>
        <w:t xml:space="preserve">, jadi </w:t>
      </w:r>
      <w:r w:rsidR="002B4006" w:rsidRPr="002B4006">
        <w:rPr>
          <w:rFonts w:ascii="Times New Roman" w:eastAsia="Calibri" w:hAnsi="Times New Roman" w:cs="Times New Roman"/>
          <w:sz w:val="24"/>
          <w:szCs w:val="24"/>
          <w:lang w:eastAsia="id-ID"/>
        </w:rPr>
        <w:t xml:space="preserve">nilai </w:t>
      </w:r>
      <w:proofErr w:type="gramStart"/>
      <w:r w:rsidR="002B4006" w:rsidRPr="002B4006">
        <w:rPr>
          <w:rFonts w:ascii="Times New Roman" w:eastAsia="Calibri" w:hAnsi="Times New Roman" w:cs="Times New Roman"/>
          <w:sz w:val="24"/>
          <w:szCs w:val="24"/>
          <w:lang w:eastAsia="id-ID"/>
        </w:rPr>
        <w:t>t</w:t>
      </w:r>
      <w:r w:rsidR="002B4006" w:rsidRPr="002B4006">
        <w:rPr>
          <w:rFonts w:ascii="Times New Roman" w:eastAsia="Calibri" w:hAnsi="Times New Roman" w:cs="Times New Roman"/>
          <w:sz w:val="24"/>
          <w:szCs w:val="24"/>
          <w:vertAlign w:val="subscript"/>
          <w:lang w:eastAsia="id-ID"/>
        </w:rPr>
        <w:t>hitung</w:t>
      </w:r>
      <w:r w:rsidR="002B4006" w:rsidRPr="002B4006">
        <w:rPr>
          <w:rFonts w:ascii="Times New Roman" w:eastAsia="Calibri" w:hAnsi="Times New Roman" w:cs="Times New Roman"/>
          <w:sz w:val="24"/>
          <w:szCs w:val="24"/>
          <w:vertAlign w:val="subscript"/>
          <w:lang w:val="en-US" w:eastAsia="id-ID"/>
        </w:rPr>
        <w:t xml:space="preserve">  </w:t>
      </w:r>
      <w:r w:rsidR="002B4006" w:rsidRPr="002B4006">
        <w:rPr>
          <w:rFonts w:ascii="Times New Roman" w:eastAsia="Calibri" w:hAnsi="Times New Roman" w:cs="Times New Roman"/>
          <w:sz w:val="24"/>
          <w:szCs w:val="24"/>
          <w:lang w:val="en-US" w:eastAsia="id-ID"/>
        </w:rPr>
        <w:t>&gt;</w:t>
      </w:r>
      <w:proofErr w:type="gramEnd"/>
      <w:r w:rsidR="002B4006" w:rsidRPr="002B4006">
        <w:rPr>
          <w:rFonts w:ascii="Times New Roman" w:eastAsia="Calibri" w:hAnsi="Times New Roman" w:cs="Times New Roman"/>
          <w:sz w:val="24"/>
          <w:szCs w:val="24"/>
          <w:lang w:val="en-US" w:eastAsia="id-ID"/>
        </w:rPr>
        <w:t xml:space="preserve"> </w:t>
      </w:r>
      <w:r w:rsidR="002B4006" w:rsidRPr="002B4006">
        <w:rPr>
          <w:rFonts w:ascii="Times New Roman" w:eastAsia="Calibri" w:hAnsi="Times New Roman" w:cs="Times New Roman"/>
          <w:sz w:val="24"/>
          <w:szCs w:val="24"/>
          <w:lang w:eastAsia="id-ID"/>
        </w:rPr>
        <w:t>t</w:t>
      </w:r>
      <w:r w:rsidR="002B4006" w:rsidRPr="002B4006">
        <w:rPr>
          <w:rFonts w:ascii="Times New Roman" w:eastAsia="Calibri" w:hAnsi="Times New Roman" w:cs="Times New Roman"/>
          <w:sz w:val="24"/>
          <w:szCs w:val="24"/>
          <w:vertAlign w:val="subscript"/>
          <w:lang w:eastAsia="id-ID"/>
        </w:rPr>
        <w:t>tabel</w:t>
      </w:r>
      <w:r w:rsidR="002B4006" w:rsidRPr="002B4006">
        <w:rPr>
          <w:rFonts w:ascii="Times New Roman" w:eastAsia="Calibri" w:hAnsi="Times New Roman" w:cs="Times New Roman"/>
          <w:b/>
          <w:sz w:val="24"/>
          <w:szCs w:val="24"/>
          <w:lang w:eastAsia="id-ID"/>
        </w:rPr>
        <w:t xml:space="preserve"> </w:t>
      </w:r>
      <w:r w:rsidR="002B4006" w:rsidRPr="002B4006">
        <w:rPr>
          <w:rFonts w:ascii="Times New Roman" w:eastAsia="Calibri" w:hAnsi="Times New Roman" w:cs="Times New Roman"/>
          <w:sz w:val="24"/>
          <w:szCs w:val="24"/>
          <w:lang w:eastAsia="id-ID"/>
        </w:rPr>
        <w:t xml:space="preserve">(7,644 </w:t>
      </w:r>
      <w:r w:rsidR="002B4006" w:rsidRPr="002B4006">
        <w:rPr>
          <w:rFonts w:ascii="Times New Roman" w:eastAsia="Calibri" w:hAnsi="Times New Roman" w:cs="Times New Roman"/>
          <w:sz w:val="24"/>
          <w:szCs w:val="24"/>
          <w:lang w:val="en-US" w:eastAsia="id-ID"/>
        </w:rPr>
        <w:t>&gt;</w:t>
      </w:r>
      <w:r w:rsidR="002B4006" w:rsidRPr="002B4006">
        <w:rPr>
          <w:rFonts w:ascii="Times New Roman" w:eastAsia="Calibri" w:hAnsi="Times New Roman" w:cs="Times New Roman"/>
          <w:sz w:val="24"/>
          <w:szCs w:val="24"/>
          <w:lang w:eastAsia="id-ID"/>
        </w:rPr>
        <w:t xml:space="preserve"> 1,676) </w:t>
      </w:r>
      <w:r w:rsidR="002B4006" w:rsidRPr="002B4006">
        <w:rPr>
          <w:rFonts w:ascii="Times New Roman" w:eastAsia="Calibri" w:hAnsi="Times New Roman" w:cs="Times New Roman"/>
          <w:sz w:val="24"/>
          <w:szCs w:val="24"/>
        </w:rPr>
        <w:t xml:space="preserve"> maka Ho ditolak dan H</w:t>
      </w:r>
      <w:r w:rsidR="002B4006" w:rsidRPr="002B4006">
        <w:rPr>
          <w:rFonts w:ascii="Times New Roman" w:eastAsia="Calibri" w:hAnsi="Times New Roman" w:cs="Times New Roman"/>
          <w:sz w:val="24"/>
          <w:szCs w:val="24"/>
          <w:vertAlign w:val="subscript"/>
        </w:rPr>
        <w:t xml:space="preserve">a </w:t>
      </w:r>
      <w:r w:rsidR="002B4006" w:rsidRPr="002B4006">
        <w:rPr>
          <w:rFonts w:ascii="Times New Roman" w:eastAsia="Calibri" w:hAnsi="Times New Roman" w:cs="Times New Roman"/>
          <w:sz w:val="24"/>
          <w:szCs w:val="24"/>
        </w:rPr>
        <w:t>diterima</w:t>
      </w:r>
      <w:r w:rsidR="002B4006" w:rsidRPr="002B4006">
        <w:rPr>
          <w:rFonts w:ascii="Times New Roman" w:eastAsia="Times New Roman" w:hAnsi="Times New Roman" w:cs="Times New Roman"/>
          <w:color w:val="000000"/>
          <w:sz w:val="24"/>
          <w:szCs w:val="24"/>
          <w:lang w:eastAsia="id-ID"/>
        </w:rPr>
        <w:t>.</w:t>
      </w:r>
    </w:p>
    <w:p w:rsidR="00FD0000" w:rsidRPr="002B4006" w:rsidRDefault="00FD0000" w:rsidP="0038361C">
      <w:pPr>
        <w:spacing w:before="0" w:line="240" w:lineRule="auto"/>
        <w:ind w:firstLine="0"/>
        <w:rPr>
          <w:rFonts w:ascii="Times New Roman" w:eastAsia="Times New Roman" w:hAnsi="Times New Roman" w:cs="Times New Roman"/>
          <w:color w:val="000000"/>
          <w:sz w:val="24"/>
          <w:szCs w:val="24"/>
          <w:lang w:eastAsia="id-ID"/>
        </w:rPr>
      </w:pPr>
    </w:p>
    <w:p w:rsidR="002B4006" w:rsidRPr="00FD0000" w:rsidRDefault="002B4006" w:rsidP="00881696">
      <w:pPr>
        <w:spacing w:before="0" w:line="240" w:lineRule="auto"/>
        <w:ind w:firstLine="0"/>
        <w:contextualSpacing/>
        <w:jc w:val="left"/>
        <w:rPr>
          <w:rFonts w:ascii="Times New Roman" w:eastAsia="Calibri" w:hAnsi="Times New Roman" w:cs="Times New Roman"/>
          <w:b/>
          <w:sz w:val="24"/>
          <w:szCs w:val="24"/>
          <w:lang w:val="en-US"/>
        </w:rPr>
      </w:pPr>
      <w:r w:rsidRPr="002B4006">
        <w:rPr>
          <w:rFonts w:ascii="Times New Roman" w:eastAsia="Calibri" w:hAnsi="Times New Roman" w:cs="Times New Roman"/>
          <w:b/>
          <w:sz w:val="24"/>
          <w:szCs w:val="24"/>
          <w:lang w:val="en-US"/>
        </w:rPr>
        <w:t xml:space="preserve">Pembahasan Hasil </w:t>
      </w:r>
      <w:r w:rsidRPr="002B4006">
        <w:rPr>
          <w:rFonts w:ascii="Times New Roman" w:eastAsia="Calibri" w:hAnsi="Times New Roman" w:cs="Times New Roman"/>
          <w:b/>
          <w:sz w:val="24"/>
          <w:szCs w:val="24"/>
        </w:rPr>
        <w:t>Penelitian</w:t>
      </w:r>
    </w:p>
    <w:p w:rsidR="002B4006" w:rsidRPr="00881696" w:rsidRDefault="002B4006" w:rsidP="00881696">
      <w:pPr>
        <w:pStyle w:val="ListParagraph"/>
        <w:numPr>
          <w:ilvl w:val="0"/>
          <w:numId w:val="17"/>
        </w:numPr>
        <w:spacing w:before="0" w:line="240" w:lineRule="auto"/>
        <w:ind w:left="360"/>
        <w:rPr>
          <w:rFonts w:ascii="Times New Roman" w:hAnsi="Times New Roman"/>
          <w:b/>
          <w:sz w:val="24"/>
          <w:szCs w:val="24"/>
        </w:rPr>
      </w:pPr>
      <w:r w:rsidRPr="00881696">
        <w:rPr>
          <w:rFonts w:ascii="Times New Roman" w:hAnsi="Times New Roman"/>
          <w:b/>
          <w:bCs/>
          <w:sz w:val="24"/>
          <w:szCs w:val="24"/>
          <w:lang w:val="en-US"/>
        </w:rPr>
        <w:t xml:space="preserve">Indikator-Indikator Yang Paling Dominan </w:t>
      </w:r>
      <w:r w:rsidRPr="00881696">
        <w:rPr>
          <w:rFonts w:ascii="Times New Roman" w:hAnsi="Times New Roman"/>
          <w:b/>
          <w:bCs/>
          <w:sz w:val="24"/>
          <w:szCs w:val="24"/>
        </w:rPr>
        <w:t>d</w:t>
      </w:r>
      <w:r w:rsidRPr="00881696">
        <w:rPr>
          <w:rFonts w:ascii="Times New Roman" w:hAnsi="Times New Roman"/>
          <w:b/>
          <w:bCs/>
          <w:sz w:val="24"/>
          <w:szCs w:val="24"/>
          <w:lang w:val="en-US"/>
        </w:rPr>
        <w:t xml:space="preserve">ari Masing-Masing Variabel Kepuasan Kerja </w:t>
      </w:r>
      <w:r w:rsidRPr="00881696">
        <w:rPr>
          <w:rFonts w:ascii="Times New Roman" w:hAnsi="Times New Roman"/>
          <w:b/>
          <w:bCs/>
          <w:sz w:val="24"/>
          <w:szCs w:val="24"/>
        </w:rPr>
        <w:t>d</w:t>
      </w:r>
      <w:r w:rsidRPr="00881696">
        <w:rPr>
          <w:rFonts w:ascii="Times New Roman" w:hAnsi="Times New Roman"/>
          <w:b/>
          <w:bCs/>
          <w:sz w:val="24"/>
          <w:szCs w:val="24"/>
          <w:lang w:val="en-US"/>
        </w:rPr>
        <w:t xml:space="preserve">an Kinerja </w:t>
      </w:r>
      <w:r w:rsidRPr="00881696">
        <w:rPr>
          <w:rFonts w:ascii="Times New Roman" w:hAnsi="Times New Roman"/>
          <w:b/>
          <w:sz w:val="24"/>
          <w:szCs w:val="24"/>
          <w:lang w:val="en-US"/>
        </w:rPr>
        <w:t>Personel Biro SDM Polda Sumatera Barat</w:t>
      </w:r>
      <w:r w:rsidRPr="00881696">
        <w:rPr>
          <w:rFonts w:ascii="Times New Roman" w:hAnsi="Times New Roman"/>
          <w:b/>
          <w:sz w:val="24"/>
          <w:szCs w:val="24"/>
        </w:rPr>
        <w:t>.</w:t>
      </w:r>
    </w:p>
    <w:p w:rsidR="00FD0000" w:rsidRDefault="00FD0000" w:rsidP="00881696">
      <w:pPr>
        <w:spacing w:before="0" w:line="240" w:lineRule="auto"/>
        <w:ind w:left="360" w:firstLine="567"/>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Berdasarkan hasil analisis </w:t>
      </w:r>
      <w:r w:rsidR="002B4006" w:rsidRPr="002B4006">
        <w:rPr>
          <w:rFonts w:ascii="Times New Roman" w:eastAsia="Calibri" w:hAnsi="Times New Roman" w:cs="Times New Roman"/>
          <w:sz w:val="24"/>
          <w:szCs w:val="24"/>
        </w:rPr>
        <w:t>deskriptif pada variabel kepuasan yang paling dominan adalah indikator kualitas pengawasan dengan indeks sebesar 92,8%, artinya kualitas pengawasan yang dilakukan oleh pimpinan Biro SDM Polda Sumbar kepada personel  termasuk dalam kategori sangat baik. Maka oleh sebab itu p</w:t>
      </w:r>
      <w:r w:rsidR="002B4006" w:rsidRPr="007B135A">
        <w:rPr>
          <w:rFonts w:ascii="Times New Roman" w:eastAsia="Calibri" w:hAnsi="Times New Roman" w:cs="Times New Roman"/>
          <w:sz w:val="24"/>
          <w:szCs w:val="24"/>
        </w:rPr>
        <w:t>engawasan bertujuan</w:t>
      </w:r>
      <w:r w:rsidR="002B4006" w:rsidRPr="002B4006">
        <w:rPr>
          <w:rFonts w:ascii="Times New Roman" w:eastAsia="Calibri" w:hAnsi="Times New Roman" w:cs="Times New Roman"/>
          <w:sz w:val="24"/>
          <w:szCs w:val="24"/>
        </w:rPr>
        <w:t xml:space="preserve"> untuk</w:t>
      </w:r>
      <w:r w:rsidR="002B4006" w:rsidRPr="007B135A">
        <w:rPr>
          <w:rFonts w:ascii="Times New Roman" w:eastAsia="Calibri" w:hAnsi="Times New Roman" w:cs="Times New Roman"/>
          <w:sz w:val="24"/>
          <w:szCs w:val="24"/>
        </w:rPr>
        <w:t xml:space="preserve"> menilai sistem pengendalian manajemen, efisien dan efektivitas pelaksanaan tugas pokok dan fungsi serta kepatuhan terhadap peraturan dalam rangka perbaikan dan atau peningkatan kinerja</w:t>
      </w:r>
      <w:r w:rsidR="002B4006" w:rsidRPr="002B4006">
        <w:rPr>
          <w:rFonts w:ascii="Times New Roman" w:eastAsia="Calibri" w:hAnsi="Times New Roman" w:cs="Times New Roman"/>
          <w:sz w:val="24"/>
          <w:szCs w:val="24"/>
        </w:rPr>
        <w:t>, s</w:t>
      </w:r>
      <w:r w:rsidR="002B4006" w:rsidRPr="007B135A">
        <w:rPr>
          <w:rFonts w:ascii="Times New Roman" w:eastAsia="Calibri" w:hAnsi="Times New Roman" w:cs="Times New Roman"/>
          <w:sz w:val="24"/>
          <w:szCs w:val="24"/>
        </w:rPr>
        <w:t>eluruh kegiatan pengawasan</w:t>
      </w:r>
      <w:r w:rsidR="002B4006" w:rsidRPr="002B4006">
        <w:rPr>
          <w:rFonts w:ascii="Times New Roman" w:eastAsia="Calibri" w:hAnsi="Times New Roman" w:cs="Times New Roman"/>
          <w:sz w:val="24"/>
          <w:szCs w:val="24"/>
        </w:rPr>
        <w:t xml:space="preserve"> </w:t>
      </w:r>
      <w:r w:rsidR="002B4006" w:rsidRPr="007B135A">
        <w:rPr>
          <w:rFonts w:ascii="Times New Roman" w:eastAsia="Calibri" w:hAnsi="Times New Roman" w:cs="Times New Roman"/>
          <w:sz w:val="24"/>
          <w:szCs w:val="24"/>
        </w:rPr>
        <w:t xml:space="preserve">harus merupakan upaya yang komprehensif dalam membangun etika </w:t>
      </w:r>
      <w:r w:rsidR="002B4006" w:rsidRPr="002B4006">
        <w:rPr>
          <w:rFonts w:ascii="Times New Roman" w:eastAsia="Calibri" w:hAnsi="Times New Roman" w:cs="Times New Roman"/>
          <w:sz w:val="24"/>
          <w:szCs w:val="24"/>
        </w:rPr>
        <w:t xml:space="preserve">kerja </w:t>
      </w:r>
      <w:r w:rsidR="002B4006" w:rsidRPr="007B135A">
        <w:rPr>
          <w:rFonts w:ascii="Times New Roman" w:eastAsia="Calibri" w:hAnsi="Times New Roman" w:cs="Times New Roman"/>
          <w:sz w:val="24"/>
          <w:szCs w:val="24"/>
        </w:rPr>
        <w:t>yang baik.</w:t>
      </w:r>
    </w:p>
    <w:p w:rsidR="00FD0000" w:rsidRDefault="002B4006" w:rsidP="00881696">
      <w:pPr>
        <w:spacing w:before="0" w:line="240" w:lineRule="auto"/>
        <w:ind w:left="360" w:firstLine="567"/>
        <w:contextualSpacing/>
        <w:rPr>
          <w:rFonts w:ascii="Times New Roman" w:eastAsia="Calibri" w:hAnsi="Times New Roman" w:cs="Times New Roman"/>
          <w:sz w:val="24"/>
          <w:szCs w:val="24"/>
        </w:rPr>
      </w:pPr>
      <w:r w:rsidRPr="002B4006">
        <w:rPr>
          <w:rFonts w:ascii="Times New Roman" w:eastAsia="Calibri" w:hAnsi="Times New Roman" w:cs="Times New Roman"/>
          <w:sz w:val="24"/>
          <w:szCs w:val="24"/>
        </w:rPr>
        <w:t xml:space="preserve">Menurut </w:t>
      </w:r>
      <w:proofErr w:type="spellStart"/>
      <w:r w:rsidRPr="002B4006">
        <w:rPr>
          <w:rFonts w:ascii="Times New Roman" w:eastAsia="Calibri" w:hAnsi="Times New Roman" w:cs="Times New Roman"/>
          <w:sz w:val="24"/>
          <w:szCs w:val="24"/>
          <w:lang w:val="en-US"/>
        </w:rPr>
        <w:t>Yohannes</w:t>
      </w:r>
      <w:proofErr w:type="spellEnd"/>
      <w:r w:rsidRPr="002B4006">
        <w:rPr>
          <w:rFonts w:ascii="Times New Roman" w:eastAsia="Calibri" w:hAnsi="Times New Roman" w:cs="Times New Roman"/>
          <w:sz w:val="24"/>
          <w:szCs w:val="24"/>
        </w:rPr>
        <w:t xml:space="preserve"> (2016:133), p</w:t>
      </w:r>
      <w:proofErr w:type="spellStart"/>
      <w:r w:rsidRPr="002B4006">
        <w:rPr>
          <w:rFonts w:ascii="Times New Roman" w:eastAsia="Calibri" w:hAnsi="Times New Roman" w:cs="Times New Roman"/>
          <w:sz w:val="24"/>
          <w:szCs w:val="24"/>
          <w:lang w:val="en-US"/>
        </w:rPr>
        <w:t>engawasan</w:t>
      </w:r>
      <w:proofErr w:type="spellEnd"/>
      <w:r w:rsidRPr="002B4006">
        <w:rPr>
          <w:rFonts w:ascii="Times New Roman" w:eastAsia="Calibri" w:hAnsi="Times New Roman" w:cs="Times New Roman"/>
          <w:sz w:val="24"/>
          <w:szCs w:val="24"/>
          <w:lang w:val="en-US"/>
        </w:rPr>
        <w:t xml:space="preserve"> dapat di </w:t>
      </w:r>
      <w:proofErr w:type="spellStart"/>
      <w:r w:rsidRPr="002B4006">
        <w:rPr>
          <w:rFonts w:ascii="Times New Roman" w:eastAsia="Calibri" w:hAnsi="Times New Roman" w:cs="Times New Roman"/>
          <w:sz w:val="24"/>
          <w:szCs w:val="24"/>
          <w:lang w:val="en-US"/>
        </w:rPr>
        <w:t>definiskan</w:t>
      </w:r>
      <w:proofErr w:type="spellEnd"/>
      <w:r w:rsidRPr="002B4006">
        <w:rPr>
          <w:rFonts w:ascii="Times New Roman" w:eastAsia="Calibri" w:hAnsi="Times New Roman" w:cs="Times New Roman"/>
          <w:sz w:val="24"/>
          <w:szCs w:val="24"/>
          <w:lang w:val="en-US"/>
        </w:rPr>
        <w:t xml:space="preserve"> sebagai proses untuk menjamin bahwa tujuan-tujuan organisasi dan manajemen dapat tercapai</w:t>
      </w:r>
      <w:r w:rsidRPr="002B4006">
        <w:rPr>
          <w:rFonts w:ascii="Times New Roman" w:eastAsia="Calibri" w:hAnsi="Times New Roman" w:cs="Times New Roman"/>
          <w:sz w:val="24"/>
          <w:szCs w:val="24"/>
        </w:rPr>
        <w:t>, hal ini</w:t>
      </w:r>
      <w:r w:rsidRPr="002B4006">
        <w:rPr>
          <w:rFonts w:ascii="Times New Roman" w:eastAsia="Calibri" w:hAnsi="Times New Roman" w:cs="Times New Roman"/>
          <w:sz w:val="24"/>
          <w:szCs w:val="24"/>
          <w:lang w:val="en-US"/>
        </w:rPr>
        <w:t xml:space="preserve"> berkenaan dengan cara-cara membuat kegiatan-kegiatan sesuai yang direncanakan</w:t>
      </w:r>
      <w:r w:rsidRPr="002B4006">
        <w:rPr>
          <w:rFonts w:ascii="Times New Roman" w:eastAsia="Calibri" w:hAnsi="Times New Roman" w:cs="Times New Roman"/>
          <w:sz w:val="24"/>
          <w:szCs w:val="24"/>
        </w:rPr>
        <w:t xml:space="preserve">, penjelasan </w:t>
      </w:r>
      <w:r w:rsidRPr="002B4006">
        <w:rPr>
          <w:rFonts w:ascii="Times New Roman" w:eastAsia="Calibri" w:hAnsi="Times New Roman" w:cs="Times New Roman"/>
          <w:sz w:val="24"/>
          <w:szCs w:val="24"/>
          <w:lang w:val="en-US"/>
        </w:rPr>
        <w:t>ini menunjukkan adanya hubungan yang sangat erat antara perencanaan dan pengawasan</w:t>
      </w:r>
      <w:r w:rsidR="00FD0000">
        <w:rPr>
          <w:rFonts w:ascii="Times New Roman" w:eastAsia="Calibri" w:hAnsi="Times New Roman" w:cs="Times New Roman"/>
          <w:sz w:val="24"/>
          <w:szCs w:val="24"/>
        </w:rPr>
        <w:t xml:space="preserve">. </w:t>
      </w:r>
    </w:p>
    <w:p w:rsidR="00FD0000" w:rsidRDefault="002B4006" w:rsidP="00881696">
      <w:pPr>
        <w:spacing w:before="0" w:line="240" w:lineRule="auto"/>
        <w:ind w:left="360" w:firstLine="567"/>
        <w:contextualSpacing/>
        <w:rPr>
          <w:rFonts w:ascii="Times New Roman" w:eastAsia="Calibri" w:hAnsi="Times New Roman" w:cs="Times New Roman"/>
          <w:sz w:val="24"/>
          <w:szCs w:val="24"/>
        </w:rPr>
      </w:pPr>
      <w:r w:rsidRPr="002B4006">
        <w:rPr>
          <w:rFonts w:ascii="Times New Roman" w:eastAsia="Calibri" w:hAnsi="Times New Roman" w:cs="Times New Roman"/>
          <w:sz w:val="24"/>
          <w:szCs w:val="24"/>
        </w:rPr>
        <w:t xml:space="preserve">Selanjutnya indikator kinerja yang paling dominan adalah indikator kualitas yang dihasilkan dengan indeks sebesar 92,4%, artinya dengan terjadinya kinerja yang sangat baik, maka tujuan instansi dapat tercapai dengan baik, kualitas kerja yang diberikan oleh personel Biro SDM Polda Sumbar sangat membantu Polda dalam menjalankan tugasnya karena hal ini berhubungan dengan terlaksananya  </w:t>
      </w:r>
      <w:r w:rsidRPr="002B4006">
        <w:rPr>
          <w:rFonts w:ascii="Times New Roman" w:eastAsia="Calibri" w:hAnsi="Times New Roman" w:cs="Times New Roman"/>
          <w:sz w:val="24"/>
          <w:szCs w:val="24"/>
          <w:lang w:val="en-US"/>
        </w:rPr>
        <w:t>tugas Biro</w:t>
      </w:r>
      <w:r w:rsidRPr="002B4006">
        <w:rPr>
          <w:rFonts w:ascii="Times New Roman" w:eastAsia="Calibri" w:hAnsi="Times New Roman" w:cs="Times New Roman"/>
          <w:sz w:val="24"/>
          <w:szCs w:val="24"/>
        </w:rPr>
        <w:t xml:space="preserve"> </w:t>
      </w:r>
      <w:r w:rsidRPr="002B4006">
        <w:rPr>
          <w:rFonts w:ascii="Times New Roman" w:eastAsia="Calibri" w:hAnsi="Times New Roman" w:cs="Times New Roman"/>
          <w:sz w:val="24"/>
          <w:szCs w:val="24"/>
          <w:lang w:val="en-US"/>
        </w:rPr>
        <w:t xml:space="preserve">SDM </w:t>
      </w:r>
      <w:r w:rsidRPr="002B4006">
        <w:rPr>
          <w:rFonts w:ascii="Times New Roman" w:eastAsia="Calibri" w:hAnsi="Times New Roman" w:cs="Times New Roman"/>
          <w:sz w:val="24"/>
          <w:szCs w:val="24"/>
        </w:rPr>
        <w:t xml:space="preserve">seperti </w:t>
      </w:r>
      <w:r w:rsidRPr="002B4006">
        <w:rPr>
          <w:rFonts w:ascii="Times New Roman" w:eastAsia="Calibri" w:hAnsi="Times New Roman" w:cs="Times New Roman"/>
          <w:sz w:val="24"/>
          <w:szCs w:val="24"/>
          <w:lang w:eastAsia="id-ID"/>
        </w:rPr>
        <w:t>p</w:t>
      </w:r>
      <w:proofErr w:type="spellStart"/>
      <w:r w:rsidRPr="002B4006">
        <w:rPr>
          <w:rFonts w:ascii="Times New Roman" w:eastAsia="Calibri" w:hAnsi="Times New Roman" w:cs="Times New Roman"/>
          <w:sz w:val="24"/>
          <w:szCs w:val="24"/>
          <w:lang w:val="en-US" w:eastAsia="id-ID"/>
        </w:rPr>
        <w:t>embinaan</w:t>
      </w:r>
      <w:proofErr w:type="spellEnd"/>
      <w:r w:rsidRPr="002B4006">
        <w:rPr>
          <w:rFonts w:ascii="Times New Roman" w:eastAsia="Calibri" w:hAnsi="Times New Roman" w:cs="Times New Roman"/>
          <w:sz w:val="24"/>
          <w:szCs w:val="24"/>
          <w:lang w:val="en-US" w:eastAsia="id-ID"/>
        </w:rPr>
        <w:t xml:space="preserve"> manajemen personel, yang meliputi penyediaan, seleksi, pemisahan, dan penyaluran personel.</w:t>
      </w:r>
      <w:r w:rsidRPr="002B4006">
        <w:rPr>
          <w:rFonts w:ascii="Times New Roman" w:eastAsia="Calibri" w:hAnsi="Times New Roman" w:cs="Times New Roman"/>
          <w:sz w:val="24"/>
          <w:szCs w:val="24"/>
          <w:lang w:eastAsia="id-ID"/>
        </w:rPr>
        <w:t xml:space="preserve"> </w:t>
      </w:r>
      <w:r w:rsidRPr="002B4006">
        <w:rPr>
          <w:rFonts w:ascii="Times New Roman" w:eastAsia="Calibri" w:hAnsi="Times New Roman" w:cs="Times New Roman"/>
          <w:sz w:val="24"/>
          <w:szCs w:val="24"/>
          <w:lang w:val="en-US" w:eastAsia="id-ID"/>
        </w:rPr>
        <w:t xml:space="preserve">Pembinaan karier meliputi </w:t>
      </w:r>
      <w:proofErr w:type="spellStart"/>
      <w:r w:rsidRPr="002B4006">
        <w:rPr>
          <w:rFonts w:ascii="Times New Roman" w:eastAsia="Calibri" w:hAnsi="Times New Roman" w:cs="Times New Roman"/>
          <w:sz w:val="24"/>
          <w:szCs w:val="24"/>
          <w:lang w:val="en-US" w:eastAsia="id-ID"/>
        </w:rPr>
        <w:t>asesmen</w:t>
      </w:r>
      <w:proofErr w:type="spellEnd"/>
      <w:r w:rsidRPr="002B4006">
        <w:rPr>
          <w:rFonts w:ascii="Times New Roman" w:eastAsia="Calibri" w:hAnsi="Times New Roman" w:cs="Times New Roman"/>
          <w:sz w:val="24"/>
          <w:szCs w:val="24"/>
          <w:lang w:val="en-US" w:eastAsia="id-ID"/>
        </w:rPr>
        <w:t>, mutasi, pengangkatan dan pemberhentian dalam jabatan, serta kepangkatan.</w:t>
      </w:r>
      <w:r w:rsidRPr="002B4006">
        <w:rPr>
          <w:rFonts w:ascii="Times New Roman" w:eastAsia="Calibri" w:hAnsi="Times New Roman" w:cs="Times New Roman"/>
          <w:sz w:val="24"/>
          <w:szCs w:val="24"/>
          <w:lang w:eastAsia="id-ID"/>
        </w:rPr>
        <w:t xml:space="preserve"> </w:t>
      </w:r>
      <w:r w:rsidRPr="002B4006">
        <w:rPr>
          <w:rFonts w:ascii="Times New Roman" w:eastAsia="Calibri" w:hAnsi="Times New Roman" w:cs="Times New Roman"/>
          <w:sz w:val="24"/>
          <w:szCs w:val="24"/>
          <w:lang w:val="en-US" w:eastAsia="id-ID"/>
        </w:rPr>
        <w:t xml:space="preserve">Pembinaan kesejahteraan, yang meliputi pembinaan rohani dan mental, jasmani, serta kesejahteraan moril dan </w:t>
      </w:r>
      <w:proofErr w:type="spellStart"/>
      <w:r w:rsidRPr="002B4006">
        <w:rPr>
          <w:rFonts w:ascii="Times New Roman" w:eastAsia="Calibri" w:hAnsi="Times New Roman" w:cs="Times New Roman"/>
          <w:sz w:val="24"/>
          <w:szCs w:val="24"/>
          <w:lang w:val="en-US" w:eastAsia="id-ID"/>
        </w:rPr>
        <w:t>materil</w:t>
      </w:r>
      <w:proofErr w:type="spellEnd"/>
      <w:r w:rsidRPr="002B4006">
        <w:rPr>
          <w:rFonts w:ascii="Times New Roman" w:eastAsia="Calibri" w:hAnsi="Times New Roman" w:cs="Times New Roman"/>
          <w:sz w:val="24"/>
          <w:szCs w:val="24"/>
          <w:lang w:val="en-US" w:eastAsia="id-ID"/>
        </w:rPr>
        <w:t xml:space="preserve"> personel.</w:t>
      </w:r>
      <w:r w:rsidRPr="002B4006">
        <w:rPr>
          <w:rFonts w:ascii="Times New Roman" w:eastAsia="Calibri" w:hAnsi="Times New Roman" w:cs="Times New Roman"/>
          <w:sz w:val="24"/>
          <w:szCs w:val="24"/>
          <w:lang w:eastAsia="id-ID"/>
        </w:rPr>
        <w:t xml:space="preserve"> </w:t>
      </w:r>
      <w:r w:rsidRPr="002B4006">
        <w:rPr>
          <w:rFonts w:ascii="Times New Roman" w:eastAsia="Calibri" w:hAnsi="Times New Roman" w:cs="Times New Roman"/>
          <w:sz w:val="24"/>
          <w:szCs w:val="24"/>
          <w:lang w:val="en-US" w:eastAsia="id-ID"/>
        </w:rPr>
        <w:t>Pembinaan fungsi psikologi, yang meliputi psikologi kepolisian dan psikologi personel.</w:t>
      </w:r>
    </w:p>
    <w:p w:rsidR="002B4006" w:rsidRPr="002B4006" w:rsidRDefault="002B4006" w:rsidP="00881696">
      <w:pPr>
        <w:spacing w:before="0" w:line="240" w:lineRule="auto"/>
        <w:ind w:left="360" w:firstLine="567"/>
        <w:contextualSpacing/>
        <w:rPr>
          <w:rFonts w:ascii="Times New Roman" w:eastAsia="Calibri" w:hAnsi="Times New Roman" w:cs="Times New Roman"/>
          <w:sz w:val="24"/>
          <w:szCs w:val="24"/>
        </w:rPr>
      </w:pPr>
      <w:r w:rsidRPr="007B135A">
        <w:rPr>
          <w:rFonts w:ascii="Times New Roman" w:eastAsia="Calibri" w:hAnsi="Times New Roman" w:cs="Times New Roman"/>
          <w:color w:val="000000"/>
          <w:sz w:val="24"/>
          <w:szCs w:val="24"/>
        </w:rPr>
        <w:t>Menurut Handayani (2015:56), mengemukan bahwa  pegawai yang memiliki</w:t>
      </w:r>
      <w:r w:rsidRPr="007B135A">
        <w:rPr>
          <w:rFonts w:asciiTheme="majorBidi" w:eastAsia="Calibri" w:hAnsiTheme="majorBidi" w:cstheme="majorBidi"/>
          <w:color w:val="000000"/>
          <w:sz w:val="24"/>
          <w:szCs w:val="24"/>
        </w:rPr>
        <w:t xml:space="preserve"> </w:t>
      </w:r>
      <w:r w:rsidRPr="007B135A">
        <w:rPr>
          <w:rFonts w:ascii="Times New Roman" w:eastAsia="Calibri" w:hAnsi="Times New Roman" w:cs="Times New Roman"/>
          <w:color w:val="000000"/>
          <w:sz w:val="24"/>
          <w:szCs w:val="24"/>
        </w:rPr>
        <w:t>kualitas kerja yang baik biasanya mempunyai catatan kehadiran, perputaran kerja dan</w:t>
      </w:r>
      <w:r w:rsidRPr="007B135A">
        <w:rPr>
          <w:rFonts w:asciiTheme="majorBidi" w:eastAsia="Calibri" w:hAnsiTheme="majorBidi" w:cstheme="majorBidi"/>
          <w:color w:val="000000"/>
          <w:sz w:val="24"/>
          <w:szCs w:val="24"/>
        </w:rPr>
        <w:t xml:space="preserve"> </w:t>
      </w:r>
      <w:r w:rsidRPr="007B135A">
        <w:rPr>
          <w:rFonts w:ascii="Times New Roman" w:eastAsia="Calibri" w:hAnsi="Times New Roman" w:cs="Times New Roman"/>
          <w:color w:val="000000"/>
          <w:sz w:val="24"/>
          <w:szCs w:val="24"/>
        </w:rPr>
        <w:t>prestasi kerja yang baik dibandingkan dengan pegawai yang tidak memiliki kualitas kerja.</w:t>
      </w:r>
      <w:r w:rsidRPr="007B135A">
        <w:rPr>
          <w:rFonts w:asciiTheme="majorBidi" w:eastAsia="Calibri" w:hAnsiTheme="majorBidi" w:cstheme="majorBidi"/>
          <w:color w:val="000000"/>
          <w:sz w:val="24"/>
          <w:szCs w:val="24"/>
        </w:rPr>
        <w:t xml:space="preserve"> </w:t>
      </w:r>
      <w:r w:rsidRPr="007B135A">
        <w:rPr>
          <w:rFonts w:ascii="Times New Roman" w:eastAsia="Calibri" w:hAnsi="Times New Roman" w:cs="Times New Roman"/>
          <w:sz w:val="24"/>
          <w:szCs w:val="23"/>
        </w:rPr>
        <w:t>Menurut Hasibuan (201</w:t>
      </w:r>
      <w:r w:rsidRPr="002B4006">
        <w:rPr>
          <w:rFonts w:ascii="Times New Roman" w:eastAsia="Calibri" w:hAnsi="Times New Roman" w:cs="Times New Roman"/>
          <w:sz w:val="24"/>
          <w:szCs w:val="23"/>
        </w:rPr>
        <w:t>3</w:t>
      </w:r>
      <w:r w:rsidRPr="007B135A">
        <w:rPr>
          <w:rFonts w:ascii="Times New Roman" w:eastAsia="Calibri" w:hAnsi="Times New Roman" w:cs="Times New Roman"/>
          <w:sz w:val="24"/>
          <w:szCs w:val="23"/>
        </w:rPr>
        <w:t>:97), kualitas kerja adalah suatu hasil kerja yang dicapai seseorang dalam melaksanakan tugas- tugas yang dibebankan kepadanya yang didasarkan atas kecakapan, pengalaman dan kesungguhan serta waktu.</w:t>
      </w:r>
    </w:p>
    <w:p w:rsidR="002B4006" w:rsidRPr="00881696" w:rsidRDefault="002B4006" w:rsidP="00881696">
      <w:pPr>
        <w:pStyle w:val="ListParagraph"/>
        <w:numPr>
          <w:ilvl w:val="0"/>
          <w:numId w:val="17"/>
        </w:numPr>
        <w:spacing w:before="0" w:line="240" w:lineRule="auto"/>
        <w:ind w:left="360"/>
        <w:rPr>
          <w:rFonts w:ascii="Times New Roman" w:hAnsi="Times New Roman"/>
          <w:b/>
          <w:sz w:val="24"/>
          <w:szCs w:val="24"/>
        </w:rPr>
      </w:pPr>
      <w:r w:rsidRPr="00881696">
        <w:rPr>
          <w:rFonts w:ascii="Times New Roman" w:hAnsi="Times New Roman"/>
          <w:b/>
          <w:bCs/>
          <w:sz w:val="24"/>
          <w:szCs w:val="24"/>
        </w:rPr>
        <w:t>Pengaruh</w:t>
      </w:r>
      <w:r w:rsidRPr="00881696">
        <w:rPr>
          <w:rFonts w:ascii="Times New Roman" w:hAnsi="Times New Roman"/>
          <w:b/>
          <w:sz w:val="24"/>
          <w:szCs w:val="24"/>
          <w:lang w:val="en-US"/>
        </w:rPr>
        <w:t xml:space="preserve"> Kepuasan Kerja Berpengaruh Terhadap Kinerja Personel Biro SDM Polda Sumatera Barat</w:t>
      </w:r>
    </w:p>
    <w:p w:rsidR="00FD0000" w:rsidRDefault="002B4006" w:rsidP="00881696">
      <w:pPr>
        <w:spacing w:before="0" w:line="240" w:lineRule="auto"/>
        <w:ind w:left="360" w:firstLine="567"/>
        <w:contextualSpacing/>
        <w:rPr>
          <w:rFonts w:ascii="Times New Roman" w:eastAsia="Calibri" w:hAnsi="Times New Roman" w:cs="Times New Roman"/>
          <w:sz w:val="24"/>
          <w:szCs w:val="24"/>
        </w:rPr>
      </w:pPr>
      <w:r w:rsidRPr="002B4006">
        <w:rPr>
          <w:rFonts w:ascii="Times New Roman" w:eastAsia="Calibri" w:hAnsi="Times New Roman" w:cs="Times New Roman"/>
          <w:bCs/>
          <w:sz w:val="24"/>
          <w:szCs w:val="24"/>
          <w:lang w:val="en-US"/>
        </w:rPr>
        <w:t xml:space="preserve">Berdasarkan hasil </w:t>
      </w:r>
      <w:r w:rsidRPr="002B4006">
        <w:rPr>
          <w:rFonts w:ascii="Times New Roman" w:eastAsia="Calibri" w:hAnsi="Times New Roman" w:cs="Times New Roman"/>
          <w:bCs/>
          <w:sz w:val="24"/>
          <w:szCs w:val="24"/>
        </w:rPr>
        <w:t xml:space="preserve">analisis regresi linear sederhana menjelaskan bahwa kepuasan kerja berpengaruh positif dan signifikan terhadap </w:t>
      </w:r>
      <w:r w:rsidRPr="002B4006">
        <w:rPr>
          <w:rFonts w:ascii="Times New Roman" w:eastAsia="Calibri" w:hAnsi="Times New Roman" w:cs="Times New Roman"/>
          <w:sz w:val="24"/>
          <w:szCs w:val="24"/>
        </w:rPr>
        <w:t xml:space="preserve">kinerja personel Biro SDM Polda Sumbar dengan nilai koefisien regresi sebesar 0,644 terhadap kinerja selain itu hasil uji secara parsial di ketahui  nilai </w:t>
      </w:r>
      <w:r w:rsidRPr="002B4006">
        <w:rPr>
          <w:rFonts w:ascii="Times New Roman" w:eastAsia="Calibri" w:hAnsi="Times New Roman" w:cs="Times New Roman"/>
          <w:sz w:val="24"/>
          <w:szCs w:val="24"/>
          <w:lang w:eastAsia="id-ID"/>
        </w:rPr>
        <w:t>t</w:t>
      </w:r>
      <w:r w:rsidRPr="002B4006">
        <w:rPr>
          <w:rFonts w:ascii="Times New Roman" w:eastAsia="Calibri" w:hAnsi="Times New Roman" w:cs="Times New Roman"/>
          <w:sz w:val="24"/>
          <w:szCs w:val="24"/>
          <w:vertAlign w:val="subscript"/>
          <w:lang w:eastAsia="id-ID"/>
        </w:rPr>
        <w:t>hitung</w:t>
      </w:r>
      <w:r w:rsidRPr="002B4006">
        <w:rPr>
          <w:rFonts w:ascii="Times New Roman" w:eastAsia="Calibri" w:hAnsi="Times New Roman" w:cs="Times New Roman"/>
          <w:sz w:val="24"/>
          <w:szCs w:val="24"/>
          <w:vertAlign w:val="subscript"/>
          <w:lang w:val="en-US" w:eastAsia="id-ID"/>
        </w:rPr>
        <w:t xml:space="preserve">  </w:t>
      </w:r>
      <w:r w:rsidRPr="002B4006">
        <w:rPr>
          <w:rFonts w:ascii="Times New Roman" w:eastAsia="Calibri" w:hAnsi="Times New Roman" w:cs="Times New Roman"/>
          <w:sz w:val="24"/>
          <w:szCs w:val="24"/>
          <w:lang w:val="en-US" w:eastAsia="id-ID"/>
        </w:rPr>
        <w:t xml:space="preserve">&gt; </w:t>
      </w:r>
      <w:r w:rsidRPr="002B4006">
        <w:rPr>
          <w:rFonts w:ascii="Times New Roman" w:eastAsia="Calibri" w:hAnsi="Times New Roman" w:cs="Times New Roman"/>
          <w:sz w:val="24"/>
          <w:szCs w:val="24"/>
          <w:lang w:eastAsia="id-ID"/>
        </w:rPr>
        <w:t>t</w:t>
      </w:r>
      <w:r w:rsidRPr="002B4006">
        <w:rPr>
          <w:rFonts w:ascii="Times New Roman" w:eastAsia="Calibri" w:hAnsi="Times New Roman" w:cs="Times New Roman"/>
          <w:sz w:val="24"/>
          <w:szCs w:val="24"/>
          <w:vertAlign w:val="subscript"/>
          <w:lang w:eastAsia="id-ID"/>
        </w:rPr>
        <w:t>tabel</w:t>
      </w:r>
      <w:r w:rsidRPr="002B4006">
        <w:rPr>
          <w:rFonts w:ascii="Times New Roman" w:eastAsia="Calibri" w:hAnsi="Times New Roman" w:cs="Times New Roman"/>
          <w:b/>
          <w:sz w:val="24"/>
          <w:szCs w:val="24"/>
          <w:lang w:eastAsia="id-ID"/>
        </w:rPr>
        <w:t xml:space="preserve"> </w:t>
      </w:r>
      <w:r w:rsidRPr="002B4006">
        <w:rPr>
          <w:rFonts w:ascii="Times New Roman" w:eastAsia="Calibri" w:hAnsi="Times New Roman" w:cs="Times New Roman"/>
          <w:sz w:val="24"/>
          <w:szCs w:val="24"/>
          <w:lang w:eastAsia="id-ID"/>
        </w:rPr>
        <w:t xml:space="preserve">(7,644 </w:t>
      </w:r>
      <w:r w:rsidRPr="002B4006">
        <w:rPr>
          <w:rFonts w:ascii="Times New Roman" w:eastAsia="Calibri" w:hAnsi="Times New Roman" w:cs="Times New Roman"/>
          <w:sz w:val="24"/>
          <w:szCs w:val="24"/>
          <w:lang w:val="en-US" w:eastAsia="id-ID"/>
        </w:rPr>
        <w:t>&gt;</w:t>
      </w:r>
      <w:r w:rsidRPr="002B4006">
        <w:rPr>
          <w:rFonts w:ascii="Times New Roman" w:eastAsia="Calibri" w:hAnsi="Times New Roman" w:cs="Times New Roman"/>
          <w:sz w:val="24"/>
          <w:szCs w:val="24"/>
          <w:lang w:eastAsia="id-ID"/>
        </w:rPr>
        <w:t xml:space="preserve"> 1,676) dengan nilai signifikan 0,000 &lt; 0,05. Hal ini berarti bahwa kinerja </w:t>
      </w:r>
      <w:r w:rsidRPr="002B4006">
        <w:rPr>
          <w:rFonts w:ascii="Times New Roman" w:eastAsia="Calibri" w:hAnsi="Times New Roman" w:cs="Times New Roman"/>
          <w:sz w:val="24"/>
          <w:szCs w:val="24"/>
        </w:rPr>
        <w:t>personel Biro SDM Polda Sumbar dipengaruhi secara positif dan signifikan oleh kepuasan kerja pada diri masing-masing personel, yang artinya apabila semakin baik kepuasan kerja personel maka diharapkan kinerja personel Biro SDM Polda Sumbar juga mengalami peningkatan.</w:t>
      </w:r>
    </w:p>
    <w:p w:rsidR="00FD0000" w:rsidRDefault="002B4006" w:rsidP="00881696">
      <w:pPr>
        <w:spacing w:before="0" w:line="240" w:lineRule="auto"/>
        <w:ind w:left="360" w:firstLine="567"/>
        <w:contextualSpacing/>
        <w:rPr>
          <w:rFonts w:ascii="Times New Roman" w:eastAsia="Calibri" w:hAnsi="Times New Roman" w:cs="Times New Roman"/>
          <w:sz w:val="24"/>
          <w:szCs w:val="24"/>
        </w:rPr>
      </w:pPr>
      <w:r w:rsidRPr="002B4006">
        <w:rPr>
          <w:rFonts w:ascii="Times New Roman" w:eastAsia="Calibri" w:hAnsi="Times New Roman" w:cs="Times New Roman"/>
          <w:sz w:val="24"/>
          <w:szCs w:val="24"/>
        </w:rPr>
        <w:t>Hasil pengujian hipotesis bahwa setiap kepuasan kerja personel yang terdapat pada setiap personel tentunya</w:t>
      </w:r>
      <w:r w:rsidR="006B4B66">
        <w:rPr>
          <w:rFonts w:ascii="Times New Roman" w:eastAsia="Calibri" w:hAnsi="Times New Roman" w:cs="Times New Roman"/>
          <w:sz w:val="24"/>
          <w:szCs w:val="24"/>
        </w:rPr>
        <w:t xml:space="preserve"> berbeda-beda. </w:t>
      </w:r>
      <w:r w:rsidRPr="002B4006">
        <w:rPr>
          <w:rFonts w:ascii="Times New Roman" w:eastAsia="Calibri" w:hAnsi="Times New Roman" w:cs="Times New Roman"/>
          <w:sz w:val="24"/>
          <w:szCs w:val="24"/>
        </w:rPr>
        <w:t>Kepuasan kerja yang tinggi tentunya mampu meningkatkan kinerja yang dihasilkan oleh tenaga kerja, karena akan menimbulkan perasaan positif ketika mereka berfikir tentang tugas mereka atau mengambil bagian dalam aktivitas tugas. Personel yang memiliki kepuasan kerja yang rendah akan mengalami perasaan negatif ketika mereka berfikir tentang tugas mereka atau mengambil bagian dalam aktivitas pekerja mereka, sehingga menimbulkan suatu bentuk reaksi emosional yang berwujud perasaan senang, perasaan puas ataupun perasaan tidak puas.</w:t>
      </w:r>
    </w:p>
    <w:p w:rsidR="00FD0000" w:rsidRDefault="002B4006" w:rsidP="00881696">
      <w:pPr>
        <w:spacing w:before="0" w:line="240" w:lineRule="auto"/>
        <w:ind w:left="360" w:firstLine="567"/>
        <w:contextualSpacing/>
        <w:rPr>
          <w:rFonts w:ascii="Times New Roman" w:eastAsia="Calibri" w:hAnsi="Times New Roman" w:cs="Times New Roman"/>
          <w:sz w:val="24"/>
          <w:szCs w:val="24"/>
        </w:rPr>
      </w:pPr>
      <w:r w:rsidRPr="002B4006">
        <w:rPr>
          <w:rFonts w:ascii="Times New Roman" w:hAnsi="Times New Roman" w:cs="Times New Roman"/>
          <w:bCs/>
          <w:color w:val="000000"/>
          <w:sz w:val="24"/>
          <w:szCs w:val="24"/>
        </w:rPr>
        <w:t xml:space="preserve">Sesuai dengan penelitian </w:t>
      </w:r>
      <w:r w:rsidRPr="002B4006">
        <w:rPr>
          <w:rFonts w:ascii="Times New Roman" w:hAnsi="Times New Roman" w:cs="Times New Roman"/>
          <w:bCs/>
          <w:color w:val="161616"/>
          <w:sz w:val="24"/>
          <w:szCs w:val="24"/>
        </w:rPr>
        <w:t xml:space="preserve">Risqi, dkk (2015:85) menjelaskan bahwa </w:t>
      </w:r>
      <w:r w:rsidRPr="002B4006">
        <w:rPr>
          <w:rFonts w:ascii="Times New Roman" w:hAnsi="Times New Roman" w:cs="Times New Roman"/>
          <w:color w:val="161616"/>
          <w:sz w:val="24"/>
          <w:szCs w:val="24"/>
        </w:rPr>
        <w:t>kepuasan menunjukkan bahwa karyawan merasa puas terhadap pemenuhan kebutuhan yang diberikan oleh perusahaan untuk faktor ﬁsiologis dan keselamatan keamanan sedangkan sisanya yaitu faktor sosial, penghargaan dan aktualisasi diri dirasakan cenderung kurang puas. Dilihat berdasarkan hasil kepuasan yang diperoleh yaitu  hanya dua faktor saja diantaranya dapat disebabkan juga oleh  faktor pengupahan. Sesuai dengan status karyawan yang diteliti yaitu sebagai karyawan harian, upah yang diterima adalah setiap di akhir minggu. Hal ini secara tidak langsung dapat mempengaruhi kondisi karyawan dalam bekerja. Karyawan merasa tidak terpacu dalam bekerja karena tidak ada target yang diberikan dalam menyelesaikan pekerjaannya. Dengan demikian, hal ini juga dapat berpengaruh terhadap kepuasan yang dirasakan karyawan.</w:t>
      </w:r>
    </w:p>
    <w:p w:rsidR="00FD0000" w:rsidRDefault="002B4006" w:rsidP="00881696">
      <w:pPr>
        <w:spacing w:before="0" w:line="240" w:lineRule="auto"/>
        <w:ind w:left="360" w:firstLine="567"/>
        <w:contextualSpacing/>
        <w:rPr>
          <w:rFonts w:ascii="Times New Roman" w:eastAsia="Calibri" w:hAnsi="Times New Roman" w:cs="Times New Roman"/>
          <w:sz w:val="24"/>
          <w:szCs w:val="24"/>
        </w:rPr>
      </w:pPr>
      <w:r w:rsidRPr="002B4006">
        <w:rPr>
          <w:rFonts w:ascii="Times New Roman" w:eastAsia="Calibri" w:hAnsi="Times New Roman" w:cs="Times New Roman"/>
          <w:bCs/>
          <w:sz w:val="24"/>
          <w:szCs w:val="24"/>
          <w:lang w:val="en-US"/>
        </w:rPr>
        <w:t>Hasil penelitian ini</w:t>
      </w:r>
      <w:r w:rsidRPr="002B4006">
        <w:rPr>
          <w:rFonts w:ascii="Times New Roman" w:eastAsia="Calibri" w:hAnsi="Times New Roman" w:cs="Times New Roman"/>
          <w:bCs/>
          <w:sz w:val="24"/>
          <w:szCs w:val="24"/>
        </w:rPr>
        <w:t xml:space="preserve"> juga</w:t>
      </w:r>
      <w:r w:rsidRPr="002B4006">
        <w:rPr>
          <w:rFonts w:ascii="Times New Roman" w:eastAsia="Calibri" w:hAnsi="Times New Roman" w:cs="Times New Roman"/>
          <w:bCs/>
          <w:sz w:val="24"/>
          <w:szCs w:val="24"/>
          <w:lang w:val="en-US"/>
        </w:rPr>
        <w:t xml:space="preserve"> didukung dengan pendapat yang </w:t>
      </w:r>
      <w:proofErr w:type="spellStart"/>
      <w:r w:rsidRPr="002B4006">
        <w:rPr>
          <w:rFonts w:ascii="Times New Roman" w:eastAsia="Calibri" w:hAnsi="Times New Roman" w:cs="Times New Roman"/>
          <w:bCs/>
          <w:sz w:val="24"/>
          <w:szCs w:val="24"/>
          <w:lang w:val="en-US"/>
        </w:rPr>
        <w:t>dikemukan</w:t>
      </w:r>
      <w:proofErr w:type="spellEnd"/>
      <w:r w:rsidRPr="002B4006">
        <w:rPr>
          <w:rFonts w:ascii="Times New Roman" w:eastAsia="Calibri" w:hAnsi="Times New Roman" w:cs="Times New Roman"/>
          <w:bCs/>
          <w:sz w:val="24"/>
          <w:szCs w:val="24"/>
          <w:lang w:val="en-US"/>
        </w:rPr>
        <w:t xml:space="preserve"> oleh </w:t>
      </w:r>
      <w:r w:rsidRPr="002B4006">
        <w:rPr>
          <w:rFonts w:ascii="Times New Roman" w:hAnsi="Times New Roman" w:cs="Times New Roman"/>
          <w:bCs/>
          <w:color w:val="000000"/>
          <w:sz w:val="24"/>
          <w:szCs w:val="24"/>
        </w:rPr>
        <w:t xml:space="preserve">Sumowo (2016:30) yang menjelaskan bahwa </w:t>
      </w:r>
      <w:r w:rsidRPr="002B4006">
        <w:rPr>
          <w:rFonts w:ascii="Times New Roman" w:hAnsi="Times New Roman" w:cs="Times New Roman"/>
          <w:color w:val="000000"/>
          <w:sz w:val="24"/>
          <w:szCs w:val="24"/>
        </w:rPr>
        <w:t>kepuasan Kerja berpengaruh signifikan positif terhadap kinerja pegawai. Kepuasan kerja sebagai sikap atau perasasan senang atau gembira dari seorang karyawan terhadap pekerjaan itu sendiri, situasi kerja, kerjasama antara pimpinan dan sesama pimpinan dan sesama karyawan adalah baik, dengan artian lainnya bahwa adanya ketertarikan karyawan untuk tetap berkerja dan menekuni bidang kerjanya didalam organisasi, adanya pekerjaan yang sesuai kemampuan dan keahlian kerja seorang karyawan, dan adanya pimpinan didalam organisasi yang mengarahkan bawahannya didalam mengerjakan atau memproses rencana kerja yang ada, telah menjadikan karyawan bersemangat dan terdorong serta lebih baik dan mampu didalam mengatasi permasalahan didalam pekerjaannya sehingga rencana kerja, tugas yang diberikan serta permasalahan didalam pekerjaan akan dapat dilaksanakan secara baik dengan penuh kesadaran dari karyawannya dalam mengatasi permasalahan atau tugas yang telah ditanggungjawabkan kepadanya.</w:t>
      </w:r>
    </w:p>
    <w:p w:rsidR="002B4006" w:rsidRPr="00FD0000" w:rsidRDefault="002B4006" w:rsidP="00D23176">
      <w:pPr>
        <w:spacing w:before="0" w:line="240" w:lineRule="auto"/>
        <w:ind w:left="360" w:firstLine="567"/>
        <w:contextualSpacing/>
        <w:rPr>
          <w:rFonts w:ascii="Times New Roman" w:eastAsia="Calibri" w:hAnsi="Times New Roman" w:cs="Times New Roman"/>
          <w:sz w:val="24"/>
          <w:szCs w:val="24"/>
        </w:rPr>
      </w:pPr>
      <w:r w:rsidRPr="002B4006">
        <w:rPr>
          <w:rFonts w:ascii="Times New Roman" w:eastAsia="Calibri" w:hAnsi="Times New Roman" w:cs="Times New Roman"/>
          <w:color w:val="000000"/>
          <w:sz w:val="24"/>
          <w:szCs w:val="24"/>
          <w:lang w:eastAsia="id-ID"/>
        </w:rPr>
        <w:t xml:space="preserve">Selanjutnya </w:t>
      </w:r>
      <w:r w:rsidRPr="002B4006">
        <w:rPr>
          <w:rFonts w:ascii="Times New Roman" w:eastAsia="Calibri" w:hAnsi="Times New Roman" w:cs="Times New Roman"/>
          <w:sz w:val="24"/>
          <w:szCs w:val="24"/>
          <w:lang w:val="en-US"/>
        </w:rPr>
        <w:t xml:space="preserve">Menurut </w:t>
      </w:r>
      <w:proofErr w:type="spellStart"/>
      <w:r w:rsidRPr="002B4006">
        <w:rPr>
          <w:rFonts w:ascii="Times New Roman" w:eastAsia="Calibri" w:hAnsi="Times New Roman" w:cs="Times New Roman"/>
          <w:sz w:val="24"/>
          <w:szCs w:val="24"/>
          <w:lang w:val="en-US"/>
        </w:rPr>
        <w:t>Hamali</w:t>
      </w:r>
      <w:proofErr w:type="spellEnd"/>
      <w:r w:rsidRPr="002B4006">
        <w:rPr>
          <w:rFonts w:ascii="Times New Roman" w:eastAsia="Calibri" w:hAnsi="Times New Roman" w:cs="Times New Roman"/>
          <w:sz w:val="24"/>
          <w:szCs w:val="24"/>
          <w:lang w:val="en-US"/>
        </w:rPr>
        <w:t xml:space="preserve"> (2016:203), kepuasan kerja merupakan hasil dari tenaga kerja yang berkaitan dengan motivasi kerja. Kepuasan kerja adalah jumlah dari kepuasan kerja (dari setiap aspek pekerjaan) dikalikan derajat pentingnya aspek pekerjaan bagi individu. Seorang individu akan merasa puas atau tidak puas terhadap </w:t>
      </w:r>
      <w:proofErr w:type="spellStart"/>
      <w:r w:rsidRPr="002B4006">
        <w:rPr>
          <w:rFonts w:ascii="Times New Roman" w:eastAsia="Calibri" w:hAnsi="Times New Roman" w:cs="Times New Roman"/>
          <w:sz w:val="24"/>
          <w:szCs w:val="24"/>
          <w:lang w:val="en-US"/>
        </w:rPr>
        <w:t>pekerjaannya</w:t>
      </w:r>
      <w:proofErr w:type="spellEnd"/>
      <w:r w:rsidRPr="002B4006">
        <w:rPr>
          <w:rFonts w:ascii="Times New Roman" w:eastAsia="Calibri" w:hAnsi="Times New Roman" w:cs="Times New Roman"/>
          <w:sz w:val="24"/>
          <w:szCs w:val="24"/>
          <w:lang w:val="en-US"/>
        </w:rPr>
        <w:t>, dan hal ini merupakan sesuatu yang bersifat pribadi, yaitu bergantung pada cara individu tersebut mempersepsikan adanya kesesuaian atau pertentangan antara keinginan-</w:t>
      </w:r>
      <w:proofErr w:type="spellStart"/>
      <w:r w:rsidRPr="002B4006">
        <w:rPr>
          <w:rFonts w:ascii="Times New Roman" w:eastAsia="Calibri" w:hAnsi="Times New Roman" w:cs="Times New Roman"/>
          <w:sz w:val="24"/>
          <w:szCs w:val="24"/>
          <w:lang w:val="en-US"/>
        </w:rPr>
        <w:t>keinginannya</w:t>
      </w:r>
      <w:proofErr w:type="spellEnd"/>
      <w:r w:rsidRPr="002B4006">
        <w:rPr>
          <w:rFonts w:ascii="Times New Roman" w:eastAsia="Calibri" w:hAnsi="Times New Roman" w:cs="Times New Roman"/>
          <w:sz w:val="24"/>
          <w:szCs w:val="24"/>
          <w:lang w:val="en-US"/>
        </w:rPr>
        <w:t xml:space="preserve"> dan hasil </w:t>
      </w:r>
      <w:proofErr w:type="spellStart"/>
      <w:r w:rsidRPr="002B4006">
        <w:rPr>
          <w:rFonts w:ascii="Times New Roman" w:eastAsia="Calibri" w:hAnsi="Times New Roman" w:cs="Times New Roman"/>
          <w:sz w:val="24"/>
          <w:szCs w:val="24"/>
          <w:lang w:val="en-US"/>
        </w:rPr>
        <w:t>keluarannya</w:t>
      </w:r>
      <w:proofErr w:type="spellEnd"/>
      <w:r>
        <w:rPr>
          <w:rFonts w:ascii="Times New Roman" w:eastAsia="Calibri" w:hAnsi="Times New Roman" w:cs="Times New Roman"/>
          <w:color w:val="000000"/>
          <w:sz w:val="24"/>
          <w:szCs w:val="24"/>
          <w:lang w:eastAsia="id-ID"/>
        </w:rPr>
        <w:t>.</w:t>
      </w:r>
    </w:p>
    <w:p w:rsidR="002B4006" w:rsidRDefault="002B4006" w:rsidP="00D23176">
      <w:pPr>
        <w:spacing w:before="0" w:line="240" w:lineRule="auto"/>
        <w:ind w:firstLine="0"/>
        <w:rPr>
          <w:rFonts w:ascii="Times New Roman" w:hAnsi="Times New Roman"/>
          <w:sz w:val="24"/>
          <w:szCs w:val="24"/>
        </w:rPr>
      </w:pPr>
    </w:p>
    <w:p w:rsidR="002B4006" w:rsidRDefault="00881696" w:rsidP="00D23176">
      <w:pPr>
        <w:spacing w:before="0" w:line="240" w:lineRule="auto"/>
        <w:ind w:firstLine="0"/>
        <w:rPr>
          <w:rFonts w:ascii="Times New Roman" w:hAnsi="Times New Roman"/>
          <w:b/>
          <w:sz w:val="24"/>
          <w:szCs w:val="24"/>
          <w:lang w:eastAsia="id-ID"/>
        </w:rPr>
      </w:pPr>
      <w:r>
        <w:rPr>
          <w:rFonts w:ascii="Calibri" w:hAnsi="Calibri"/>
          <w:noProof/>
          <w:lang w:eastAsia="id-ID"/>
        </w:rPr>
        <mc:AlternateContent>
          <mc:Choice Requires="wps">
            <w:drawing>
              <wp:anchor distT="0" distB="0" distL="114300" distR="114300" simplePos="0" relativeHeight="251670528" behindDoc="0" locked="0" layoutInCell="1" allowOverlap="1" wp14:anchorId="15BD1716" wp14:editId="122B56BA">
                <wp:simplePos x="0" y="0"/>
                <wp:positionH relativeFrom="column">
                  <wp:posOffset>4827270</wp:posOffset>
                </wp:positionH>
                <wp:positionV relativeFrom="paragraph">
                  <wp:posOffset>-1002030</wp:posOffset>
                </wp:positionV>
                <wp:extent cx="247650" cy="266700"/>
                <wp:effectExtent l="0" t="0" r="1905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66700"/>
                        </a:xfrm>
                        <a:prstGeom prst="rect">
                          <a:avLst/>
                        </a:prstGeom>
                        <a:solidFill>
                          <a:srgbClr val="FFFFFF">
                            <a:lumMod val="100000"/>
                            <a:lumOff val="0"/>
                          </a:srgbClr>
                        </a:solidFill>
                        <a:ln w="9525">
                          <a:solidFill>
                            <a:srgbClr val="FFFFFF">
                              <a:lumMod val="100000"/>
                              <a:lumOff val="0"/>
                            </a:srgb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35BB1C" id="Rectangle 2" o:spid="_x0000_s1026" style="position:absolute;margin-left:380.1pt;margin-top:-78.9pt;width:19.5pt;height:2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" strokecolor="white"/>
            </w:pict>
          </mc:Fallback>
        </mc:AlternateContent>
      </w:r>
      <w:r w:rsidR="002B4006" w:rsidRPr="00881696">
        <w:rPr>
          <w:rFonts w:ascii="Times New Roman" w:hAnsi="Times New Roman"/>
          <w:b/>
          <w:sz w:val="24"/>
          <w:szCs w:val="24"/>
          <w:lang w:eastAsia="id-ID"/>
        </w:rPr>
        <w:t>PENUTUP</w:t>
      </w:r>
    </w:p>
    <w:p w:rsidR="00881696" w:rsidRPr="00881696" w:rsidRDefault="00881696" w:rsidP="00D23176">
      <w:pPr>
        <w:spacing w:before="0" w:line="240" w:lineRule="auto"/>
        <w:ind w:firstLine="0"/>
        <w:rPr>
          <w:rFonts w:ascii="Times New Roman" w:hAnsi="Times New Roman"/>
          <w:b/>
          <w:sz w:val="24"/>
          <w:szCs w:val="24"/>
          <w:lang w:val="de-LU" w:eastAsia="id-ID"/>
        </w:rPr>
      </w:pPr>
    </w:p>
    <w:p w:rsidR="002B4006" w:rsidRPr="00881696" w:rsidRDefault="002B4006" w:rsidP="00D23176">
      <w:pPr>
        <w:spacing w:before="0" w:line="240" w:lineRule="auto"/>
        <w:ind w:firstLine="0"/>
        <w:rPr>
          <w:rFonts w:ascii="Times New Roman" w:hAnsi="Times New Roman"/>
          <w:b/>
          <w:bCs/>
          <w:sz w:val="24"/>
          <w:szCs w:val="24"/>
          <w:lang w:val="sv-SE" w:eastAsia="id-ID"/>
        </w:rPr>
      </w:pPr>
      <w:r w:rsidRPr="00881696">
        <w:rPr>
          <w:rFonts w:ascii="Times New Roman" w:hAnsi="Times New Roman"/>
          <w:b/>
          <w:bCs/>
          <w:sz w:val="24"/>
          <w:szCs w:val="24"/>
          <w:lang w:val="sv-SE" w:eastAsia="id-ID"/>
        </w:rPr>
        <w:t>Kesimpulan</w:t>
      </w:r>
    </w:p>
    <w:p w:rsidR="002B4006" w:rsidRPr="002B4006" w:rsidRDefault="002B4006" w:rsidP="00D23176">
      <w:pPr>
        <w:numPr>
          <w:ilvl w:val="0"/>
          <w:numId w:val="16"/>
        </w:numPr>
        <w:spacing w:before="0" w:line="240" w:lineRule="auto"/>
        <w:ind w:left="284" w:hanging="284"/>
        <w:contextualSpacing/>
        <w:rPr>
          <w:rFonts w:ascii="Times New Roman" w:eastAsia="Calibri" w:hAnsi="Times New Roman" w:cs="Times New Roman"/>
          <w:sz w:val="24"/>
          <w:szCs w:val="24"/>
        </w:rPr>
      </w:pPr>
      <w:r w:rsidRPr="002B4006">
        <w:rPr>
          <w:rFonts w:ascii="Times New Roman" w:eastAsia="Calibri" w:hAnsi="Times New Roman" w:cs="Times New Roman"/>
          <w:sz w:val="24"/>
          <w:szCs w:val="24"/>
        </w:rPr>
        <w:t xml:space="preserve">Indikator yang paling dominan pada variabel kepuasan kerja adalah </w:t>
      </w:r>
      <w:r w:rsidRPr="002B4006">
        <w:rPr>
          <w:rFonts w:ascii="Times New Roman" w:eastAsia="Times New Roman" w:hAnsi="Times New Roman" w:cs="Arial"/>
          <w:sz w:val="24"/>
          <w:szCs w:val="24"/>
          <w:lang w:eastAsia="id-ID"/>
        </w:rPr>
        <w:t>kualitas pengawasan dengan indeks sebesar 92,8% sedangkan kinerja adalah kualitas yang dihasilkan dengan indeks sebesar 92,4%.</w:t>
      </w:r>
    </w:p>
    <w:p w:rsidR="002B4006" w:rsidRDefault="002B4006" w:rsidP="00D23176">
      <w:pPr>
        <w:numPr>
          <w:ilvl w:val="0"/>
          <w:numId w:val="16"/>
        </w:numPr>
        <w:spacing w:before="0" w:line="240" w:lineRule="auto"/>
        <w:ind w:left="284" w:hanging="284"/>
        <w:contextualSpacing/>
        <w:rPr>
          <w:rFonts w:ascii="Times New Roman" w:eastAsia="Calibri" w:hAnsi="Times New Roman" w:cs="Times New Roman"/>
          <w:sz w:val="24"/>
          <w:szCs w:val="24"/>
        </w:rPr>
      </w:pPr>
      <w:r w:rsidRPr="002B4006">
        <w:rPr>
          <w:rFonts w:ascii="Times New Roman" w:eastAsia="Calibri" w:hAnsi="Times New Roman" w:cs="Times New Roman"/>
          <w:sz w:val="24"/>
          <w:szCs w:val="24"/>
          <w:lang w:val="sv-SE" w:eastAsia="id-ID"/>
        </w:rPr>
        <w:t xml:space="preserve">Variabel </w:t>
      </w:r>
      <w:r w:rsidRPr="002B4006">
        <w:rPr>
          <w:rFonts w:ascii="Times New Roman" w:eastAsia="Calibri" w:hAnsi="Times New Roman" w:cs="Times New Roman"/>
          <w:sz w:val="24"/>
          <w:szCs w:val="24"/>
          <w:lang w:eastAsia="id-ID"/>
        </w:rPr>
        <w:t xml:space="preserve">kepuasan kerja berpengaruh secara positif dan signifikan terhadap </w:t>
      </w:r>
      <w:r w:rsidRPr="002B4006">
        <w:rPr>
          <w:rFonts w:ascii="Times New Roman" w:eastAsia="Times New Roman" w:hAnsi="Times New Roman" w:cs="Arial"/>
          <w:sz w:val="24"/>
          <w:szCs w:val="24"/>
          <w:lang w:eastAsia="id-ID"/>
        </w:rPr>
        <w:t>kinerja personel Biro SDM Polda Sumbar dengan nilai t</w:t>
      </w:r>
      <w:r w:rsidRPr="002B4006">
        <w:rPr>
          <w:rFonts w:ascii="Times New Roman" w:eastAsia="Times New Roman" w:hAnsi="Times New Roman" w:cs="Arial"/>
          <w:sz w:val="24"/>
          <w:szCs w:val="24"/>
          <w:vertAlign w:val="subscript"/>
          <w:lang w:eastAsia="id-ID"/>
        </w:rPr>
        <w:t xml:space="preserve">hitung  </w:t>
      </w:r>
      <w:r w:rsidRPr="002B4006">
        <w:rPr>
          <w:rFonts w:ascii="Times New Roman" w:eastAsia="Times New Roman" w:hAnsi="Times New Roman" w:cs="Arial"/>
          <w:sz w:val="24"/>
          <w:szCs w:val="24"/>
          <w:lang w:eastAsia="id-ID"/>
        </w:rPr>
        <w:t>&gt; t</w:t>
      </w:r>
      <w:r w:rsidRPr="002B4006">
        <w:rPr>
          <w:rFonts w:ascii="Times New Roman" w:eastAsia="Times New Roman" w:hAnsi="Times New Roman" w:cs="Arial"/>
          <w:sz w:val="24"/>
          <w:szCs w:val="24"/>
          <w:vertAlign w:val="subscript"/>
          <w:lang w:eastAsia="id-ID"/>
        </w:rPr>
        <w:t>tabel</w:t>
      </w:r>
      <w:r w:rsidRPr="002B4006">
        <w:rPr>
          <w:rFonts w:ascii="Times New Roman" w:eastAsia="Times New Roman" w:hAnsi="Times New Roman" w:cs="Arial"/>
          <w:b/>
          <w:sz w:val="24"/>
          <w:szCs w:val="24"/>
          <w:lang w:eastAsia="id-ID"/>
        </w:rPr>
        <w:t xml:space="preserve"> </w:t>
      </w:r>
      <w:r w:rsidRPr="002B4006">
        <w:rPr>
          <w:rFonts w:ascii="Times New Roman" w:eastAsia="Times New Roman" w:hAnsi="Times New Roman" w:cs="Arial"/>
          <w:sz w:val="24"/>
          <w:szCs w:val="24"/>
          <w:lang w:eastAsia="id-ID"/>
        </w:rPr>
        <w:t>(7,644 &gt; 1,676) pada tingkat signifikan 0,000 &lt; 0,05.</w:t>
      </w:r>
    </w:p>
    <w:p w:rsidR="002B4006" w:rsidRPr="006B4B66" w:rsidRDefault="002B4006" w:rsidP="00881696">
      <w:pPr>
        <w:numPr>
          <w:ilvl w:val="0"/>
          <w:numId w:val="16"/>
        </w:numPr>
        <w:spacing w:before="0" w:line="240" w:lineRule="auto"/>
        <w:ind w:left="284" w:hanging="284"/>
        <w:contextualSpacing/>
        <w:rPr>
          <w:rFonts w:ascii="Times New Roman" w:eastAsia="Calibri" w:hAnsi="Times New Roman" w:cs="Times New Roman"/>
          <w:sz w:val="24"/>
          <w:szCs w:val="24"/>
        </w:rPr>
      </w:pPr>
      <w:r w:rsidRPr="002B4006">
        <w:rPr>
          <w:rFonts w:ascii="Times New Roman" w:eastAsia="Times New Roman" w:hAnsi="Times New Roman" w:cs="Times New Roman"/>
          <w:sz w:val="24"/>
          <w:szCs w:val="24"/>
          <w:lang w:eastAsia="id-ID"/>
        </w:rPr>
        <w:t xml:space="preserve">Kontribusi kepuasan kerja terhadap kinerja </w:t>
      </w:r>
      <w:r w:rsidRPr="002B4006">
        <w:rPr>
          <w:rFonts w:ascii="Times New Roman" w:eastAsia="Times New Roman" w:hAnsi="Times New Roman" w:cs="Arial"/>
          <w:sz w:val="24"/>
          <w:szCs w:val="24"/>
          <w:lang w:eastAsia="id-ID"/>
        </w:rPr>
        <w:t>personel Biro SDM Polda Sumbar adalah sebesar sebesar 53,9% sedangkan sisanya 46,1% dijelaskan oleh variabel lain yang tidak digunakan dalam penelitian ini.</w:t>
      </w:r>
    </w:p>
    <w:p w:rsidR="006B4B66" w:rsidRPr="002B4006" w:rsidRDefault="006B4B66" w:rsidP="0038361C">
      <w:pPr>
        <w:spacing w:before="0" w:line="240" w:lineRule="auto"/>
        <w:ind w:left="426" w:firstLine="0"/>
        <w:contextualSpacing/>
        <w:rPr>
          <w:rFonts w:ascii="Times New Roman" w:eastAsia="Calibri" w:hAnsi="Times New Roman" w:cs="Times New Roman"/>
          <w:sz w:val="24"/>
          <w:szCs w:val="24"/>
        </w:rPr>
      </w:pPr>
    </w:p>
    <w:p w:rsidR="002B4006" w:rsidRPr="00881696" w:rsidRDefault="002B4006" w:rsidP="00881696">
      <w:pPr>
        <w:spacing w:before="0" w:line="240" w:lineRule="auto"/>
        <w:ind w:firstLine="0"/>
        <w:rPr>
          <w:rFonts w:ascii="Times New Roman" w:hAnsi="Times New Roman"/>
          <w:sz w:val="24"/>
          <w:szCs w:val="24"/>
          <w:lang w:eastAsia="id-ID"/>
        </w:rPr>
      </w:pPr>
      <w:r w:rsidRPr="00881696">
        <w:rPr>
          <w:rFonts w:ascii="Times New Roman" w:hAnsi="Times New Roman"/>
          <w:b/>
          <w:bCs/>
          <w:sz w:val="24"/>
          <w:szCs w:val="24"/>
          <w:lang w:val="sv-SE" w:eastAsia="id-ID"/>
        </w:rPr>
        <w:t>Saran</w:t>
      </w:r>
    </w:p>
    <w:p w:rsidR="002B4006" w:rsidRDefault="002B4006" w:rsidP="00881696">
      <w:pPr>
        <w:numPr>
          <w:ilvl w:val="0"/>
          <w:numId w:val="15"/>
        </w:numPr>
        <w:tabs>
          <w:tab w:val="clear" w:pos="927"/>
        </w:tabs>
        <w:spacing w:before="0" w:line="240" w:lineRule="auto"/>
        <w:ind w:left="284" w:hanging="284"/>
        <w:contextualSpacing/>
        <w:rPr>
          <w:rFonts w:ascii="Times New Roman" w:eastAsia="Calibri" w:hAnsi="Times New Roman" w:cs="Times New Roman"/>
          <w:sz w:val="24"/>
          <w:szCs w:val="24"/>
          <w:lang w:eastAsia="id-ID"/>
        </w:rPr>
      </w:pPr>
      <w:r w:rsidRPr="002B4006">
        <w:rPr>
          <w:rFonts w:ascii="Times New Roman" w:eastAsia="Times New Roman" w:hAnsi="Times New Roman" w:cs="Times New Roman"/>
          <w:color w:val="000000"/>
          <w:sz w:val="24"/>
          <w:szCs w:val="24"/>
          <w:lang w:eastAsia="id-ID"/>
        </w:rPr>
        <w:t xml:space="preserve">Bagi </w:t>
      </w:r>
      <w:r w:rsidRPr="002B4006">
        <w:rPr>
          <w:rFonts w:ascii="Times New Roman" w:eastAsia="Times New Roman" w:hAnsi="Times New Roman" w:cs="Times New Roman"/>
          <w:sz w:val="24"/>
          <w:szCs w:val="24"/>
          <w:lang w:eastAsia="id-ID"/>
        </w:rPr>
        <w:t>Biro SDM Polda Sumbar</w:t>
      </w:r>
      <w:r w:rsidRPr="002B4006">
        <w:rPr>
          <w:rFonts w:ascii="Times New Roman" w:eastAsia="Times New Roman" w:hAnsi="Times New Roman" w:cs="Times New Roman"/>
          <w:color w:val="000000"/>
          <w:sz w:val="24"/>
          <w:szCs w:val="24"/>
          <w:lang w:eastAsia="id-ID"/>
        </w:rPr>
        <w:t xml:space="preserve">, agar lebih meningkatkan kinerja personel dengan memperhatikan kepuasan kerja personel supaya dapat sesuai dengan yang diharapkan, karena berdasarkan hasil penelitian terbukti kepuasan kerja dapat mempengaruhi kinerja personel. </w:t>
      </w:r>
    </w:p>
    <w:p w:rsidR="002B4006" w:rsidRDefault="002B4006" w:rsidP="00881696">
      <w:pPr>
        <w:numPr>
          <w:ilvl w:val="0"/>
          <w:numId w:val="15"/>
        </w:numPr>
        <w:tabs>
          <w:tab w:val="clear" w:pos="927"/>
        </w:tabs>
        <w:spacing w:before="0" w:line="240" w:lineRule="auto"/>
        <w:ind w:left="284" w:hanging="284"/>
        <w:contextualSpacing/>
        <w:rPr>
          <w:rFonts w:ascii="Times New Roman" w:eastAsia="Calibri" w:hAnsi="Times New Roman" w:cs="Times New Roman"/>
          <w:sz w:val="24"/>
          <w:szCs w:val="24"/>
          <w:lang w:eastAsia="id-ID"/>
        </w:rPr>
      </w:pPr>
      <w:r w:rsidRPr="002B4006">
        <w:rPr>
          <w:rFonts w:ascii="Times New Roman" w:eastAsia="Times New Roman" w:hAnsi="Times New Roman" w:cs="Times New Roman"/>
          <w:color w:val="000000"/>
          <w:sz w:val="24"/>
          <w:szCs w:val="24"/>
          <w:lang w:eastAsia="id-ID"/>
        </w:rPr>
        <w:t xml:space="preserve">Pimpinan </w:t>
      </w:r>
      <w:r w:rsidRPr="002B4006">
        <w:rPr>
          <w:rFonts w:ascii="Times New Roman" w:eastAsia="Times New Roman" w:hAnsi="Times New Roman" w:cs="Arial"/>
          <w:sz w:val="24"/>
          <w:szCs w:val="24"/>
          <w:lang w:eastAsia="id-ID"/>
        </w:rPr>
        <w:t xml:space="preserve">Biro SDM Polda Sumbar </w:t>
      </w:r>
      <w:r w:rsidRPr="002B4006">
        <w:rPr>
          <w:rFonts w:ascii="Times New Roman" w:eastAsia="Times New Roman" w:hAnsi="Times New Roman" w:cs="Times New Roman"/>
          <w:color w:val="000000"/>
          <w:sz w:val="24"/>
          <w:szCs w:val="24"/>
          <w:lang w:eastAsia="id-ID"/>
        </w:rPr>
        <w:t xml:space="preserve">sebaiknya melakukan evaluasi dengan cara mendata kepuasan kerja setiap personel secara berkala, sehingga dapat melihat secara pasti data statistik dan dapat memperbaiki kekurangan yang terjadi pada kepuasan kerja personel </w:t>
      </w:r>
      <w:r w:rsidRPr="002B4006">
        <w:rPr>
          <w:rFonts w:ascii="Times New Roman" w:eastAsia="Times New Roman" w:hAnsi="Times New Roman" w:cs="Arial"/>
          <w:sz w:val="24"/>
          <w:szCs w:val="24"/>
          <w:lang w:eastAsia="id-ID"/>
        </w:rPr>
        <w:t>Biro SDM Polda Sumbar</w:t>
      </w:r>
      <w:r w:rsidRPr="002B4006">
        <w:rPr>
          <w:rFonts w:ascii="Times New Roman" w:eastAsia="Times New Roman" w:hAnsi="Times New Roman" w:cs="Times New Roman"/>
          <w:color w:val="000000"/>
          <w:sz w:val="24"/>
          <w:szCs w:val="24"/>
          <w:lang w:eastAsia="id-ID"/>
        </w:rPr>
        <w:t>.</w:t>
      </w:r>
    </w:p>
    <w:p w:rsidR="002B4006" w:rsidRPr="00881696" w:rsidRDefault="002B4006" w:rsidP="00881696">
      <w:pPr>
        <w:numPr>
          <w:ilvl w:val="0"/>
          <w:numId w:val="15"/>
        </w:numPr>
        <w:tabs>
          <w:tab w:val="clear" w:pos="927"/>
        </w:tabs>
        <w:spacing w:before="0" w:line="240" w:lineRule="auto"/>
        <w:ind w:left="284" w:hanging="284"/>
        <w:contextualSpacing/>
        <w:rPr>
          <w:rFonts w:ascii="Times New Roman" w:eastAsia="Calibri" w:hAnsi="Times New Roman" w:cs="Times New Roman"/>
          <w:sz w:val="24"/>
          <w:szCs w:val="24"/>
          <w:lang w:eastAsia="id-ID"/>
        </w:rPr>
      </w:pPr>
      <w:r w:rsidRPr="002B4006">
        <w:rPr>
          <w:rFonts w:ascii="Times New Roman" w:eastAsia="Times New Roman" w:hAnsi="Times New Roman" w:cs="Times New Roman"/>
          <w:color w:val="000000"/>
          <w:sz w:val="24"/>
          <w:szCs w:val="24"/>
          <w:lang w:eastAsia="id-ID"/>
        </w:rPr>
        <w:t xml:space="preserve">Pimpinan </w:t>
      </w:r>
      <w:r w:rsidRPr="002B4006">
        <w:rPr>
          <w:rFonts w:ascii="Times New Roman" w:eastAsia="Times New Roman" w:hAnsi="Times New Roman" w:cs="Arial"/>
          <w:sz w:val="24"/>
          <w:szCs w:val="24"/>
          <w:lang w:eastAsia="id-ID"/>
        </w:rPr>
        <w:t xml:space="preserve">Biro SDM Polda Sumbar </w:t>
      </w:r>
      <w:r w:rsidRPr="002B4006">
        <w:rPr>
          <w:rFonts w:ascii="Times New Roman" w:eastAsia="Times New Roman" w:hAnsi="Times New Roman" w:cs="Times New Roman"/>
          <w:color w:val="000000"/>
          <w:sz w:val="24"/>
          <w:szCs w:val="24"/>
          <w:lang w:eastAsia="id-ID"/>
        </w:rPr>
        <w:t xml:space="preserve">harus melakukan pendekatan kepada setiap personel supaya setiap personel memiliki standar  yang lebih tinggi ketika bekerja. </w:t>
      </w:r>
    </w:p>
    <w:p w:rsidR="00881696" w:rsidRPr="00FD0000" w:rsidRDefault="00881696" w:rsidP="00881696">
      <w:pPr>
        <w:spacing w:before="0" w:line="240" w:lineRule="auto"/>
        <w:ind w:left="284" w:firstLine="0"/>
        <w:contextualSpacing/>
        <w:rPr>
          <w:rFonts w:ascii="Times New Roman" w:eastAsia="Calibri" w:hAnsi="Times New Roman" w:cs="Times New Roman"/>
          <w:sz w:val="24"/>
          <w:szCs w:val="24"/>
          <w:lang w:eastAsia="id-ID"/>
        </w:rPr>
      </w:pPr>
    </w:p>
    <w:p w:rsidR="00FD0000" w:rsidRDefault="00FD0000" w:rsidP="0038361C">
      <w:pPr>
        <w:spacing w:before="0" w:line="240" w:lineRule="auto"/>
        <w:ind w:firstLine="0"/>
        <w:contextualSpacing/>
        <w:rPr>
          <w:rFonts w:ascii="Times New Roman" w:hAnsi="Times New Roman" w:cs="Times New Roman"/>
          <w:b/>
          <w:sz w:val="24"/>
          <w:szCs w:val="24"/>
        </w:rPr>
      </w:pPr>
      <w:r w:rsidRPr="00CC041B">
        <w:rPr>
          <w:rFonts w:ascii="Times New Roman" w:hAnsi="Times New Roman" w:cs="Times New Roman"/>
          <w:b/>
          <w:sz w:val="24"/>
          <w:szCs w:val="24"/>
        </w:rPr>
        <w:t>DAFTAR PUSTAKA</w:t>
      </w:r>
    </w:p>
    <w:p w:rsidR="00881696" w:rsidRDefault="00881696" w:rsidP="0038361C">
      <w:pPr>
        <w:spacing w:before="0" w:line="240" w:lineRule="auto"/>
        <w:ind w:firstLine="0"/>
        <w:contextualSpacing/>
        <w:rPr>
          <w:rFonts w:ascii="Times New Roman" w:hAnsi="Times New Roman" w:cs="Times New Roman"/>
          <w:b/>
          <w:sz w:val="24"/>
          <w:szCs w:val="24"/>
        </w:rPr>
      </w:pPr>
    </w:p>
    <w:p w:rsidR="006B4B66" w:rsidRPr="006B4B66" w:rsidRDefault="00FD0000" w:rsidP="00A92CCB">
      <w:pPr>
        <w:spacing w:before="0" w:after="200" w:line="240" w:lineRule="auto"/>
        <w:ind w:left="851" w:hanging="851"/>
        <w:rPr>
          <w:rFonts w:ascii="Times New Roman" w:hAnsi="Times New Roman" w:cs="Times New Roman"/>
          <w:sz w:val="24"/>
          <w:szCs w:val="24"/>
        </w:rPr>
      </w:pPr>
      <w:r w:rsidRPr="006B4B66">
        <w:rPr>
          <w:rFonts w:ascii="Times New Roman" w:hAnsi="Times New Roman" w:cs="Times New Roman"/>
          <w:color w:val="000000"/>
          <w:sz w:val="24"/>
          <w:szCs w:val="24"/>
        </w:rPr>
        <w:t xml:space="preserve">Anoraga, Panji. 2014. </w:t>
      </w:r>
      <w:r w:rsidRPr="006B4B66">
        <w:rPr>
          <w:rFonts w:ascii="Times New Roman" w:hAnsi="Times New Roman" w:cs="Times New Roman"/>
          <w:i/>
          <w:color w:val="000000"/>
          <w:sz w:val="24"/>
          <w:szCs w:val="24"/>
        </w:rPr>
        <w:t>Psikologi Kerja</w:t>
      </w:r>
      <w:r w:rsidRPr="006B4B66">
        <w:rPr>
          <w:rFonts w:ascii="Times New Roman" w:hAnsi="Times New Roman" w:cs="Times New Roman"/>
          <w:color w:val="000000"/>
          <w:sz w:val="24"/>
          <w:szCs w:val="24"/>
        </w:rPr>
        <w:t>. Cetakan keenam. Jakarta: Rineka Cipta.</w:t>
      </w:r>
    </w:p>
    <w:p w:rsidR="006B4B66" w:rsidRPr="006B4B66" w:rsidRDefault="00FD0000" w:rsidP="00A92CCB">
      <w:pPr>
        <w:spacing w:before="0" w:after="200" w:line="240" w:lineRule="auto"/>
        <w:ind w:left="851" w:hanging="851"/>
        <w:rPr>
          <w:rFonts w:ascii="Times New Roman" w:hAnsi="Times New Roman" w:cs="Times New Roman"/>
          <w:sz w:val="24"/>
          <w:szCs w:val="24"/>
        </w:rPr>
      </w:pPr>
      <w:r w:rsidRPr="006B4B66">
        <w:rPr>
          <w:rFonts w:ascii="Times New Roman" w:hAnsi="Times New Roman" w:cs="Times New Roman"/>
          <w:sz w:val="24"/>
          <w:szCs w:val="24"/>
        </w:rPr>
        <w:t xml:space="preserve">Ghozali, Imam. 2016. </w:t>
      </w:r>
      <w:r w:rsidRPr="006B4B66">
        <w:rPr>
          <w:rFonts w:ascii="Times New Roman" w:hAnsi="Times New Roman" w:cs="Times New Roman"/>
          <w:i/>
          <w:sz w:val="24"/>
          <w:szCs w:val="24"/>
        </w:rPr>
        <w:t>Aplikasi Analisis Multivariete Dengan Program IBM SPSS 23</w:t>
      </w:r>
      <w:r w:rsidRPr="006B4B66">
        <w:rPr>
          <w:rFonts w:ascii="Times New Roman" w:hAnsi="Times New Roman" w:cs="Times New Roman"/>
          <w:sz w:val="24"/>
          <w:szCs w:val="24"/>
        </w:rPr>
        <w:t xml:space="preserve"> (Edis</w:t>
      </w:r>
      <w:r w:rsidR="006B4B66">
        <w:rPr>
          <w:rFonts w:ascii="Times New Roman" w:hAnsi="Times New Roman" w:cs="Times New Roman"/>
          <w:sz w:val="24"/>
          <w:szCs w:val="24"/>
        </w:rPr>
        <w:t xml:space="preserve">i 8). Cetakan ke VIII. Semarang: </w:t>
      </w:r>
      <w:r w:rsidRPr="006B4B66">
        <w:rPr>
          <w:rFonts w:ascii="Times New Roman" w:hAnsi="Times New Roman" w:cs="Times New Roman"/>
          <w:sz w:val="24"/>
          <w:szCs w:val="24"/>
        </w:rPr>
        <w:t>Badan Penerbit Universitas Diponegoro.</w:t>
      </w:r>
    </w:p>
    <w:p w:rsidR="006B4B66" w:rsidRDefault="00FD0000" w:rsidP="00A92CCB">
      <w:pPr>
        <w:spacing w:before="0" w:after="200" w:line="240" w:lineRule="auto"/>
        <w:ind w:left="851" w:hanging="851"/>
        <w:rPr>
          <w:rFonts w:asciiTheme="majorBidi" w:hAnsiTheme="majorBidi" w:cs="Times New Roman"/>
          <w:color w:val="000000"/>
          <w:sz w:val="24"/>
          <w:szCs w:val="24"/>
        </w:rPr>
      </w:pPr>
      <w:r w:rsidRPr="006B4B66">
        <w:rPr>
          <w:rFonts w:asciiTheme="majorBidi" w:hAnsiTheme="majorBidi" w:cs="Times New Roman"/>
          <w:color w:val="000000"/>
          <w:sz w:val="24"/>
          <w:szCs w:val="24"/>
        </w:rPr>
        <w:t xml:space="preserve">Hamali, Arif, Yusuf. 2016. </w:t>
      </w:r>
      <w:r w:rsidRPr="006B4B66">
        <w:rPr>
          <w:rFonts w:asciiTheme="majorBidi" w:hAnsiTheme="majorBidi" w:cs="Times New Roman"/>
          <w:i/>
          <w:iCs/>
          <w:color w:val="000000"/>
          <w:sz w:val="24"/>
          <w:szCs w:val="24"/>
        </w:rPr>
        <w:t>Pemahaman Manajemen Manajemen Sumber Daya Manusia</w:t>
      </w:r>
      <w:r w:rsidRPr="006B4B66">
        <w:rPr>
          <w:rFonts w:asciiTheme="majorBidi" w:hAnsiTheme="majorBidi" w:cs="Times New Roman"/>
          <w:color w:val="000000"/>
          <w:sz w:val="24"/>
          <w:szCs w:val="24"/>
        </w:rPr>
        <w:t>. Cetak</w:t>
      </w:r>
      <w:r w:rsidR="006B4B66" w:rsidRPr="006B4B66">
        <w:rPr>
          <w:rFonts w:asciiTheme="majorBidi" w:hAnsiTheme="majorBidi" w:cs="Times New Roman"/>
          <w:color w:val="000000"/>
          <w:sz w:val="24"/>
          <w:szCs w:val="24"/>
        </w:rPr>
        <w:t xml:space="preserve"> Pertama, Yogyakarta: Buku Seru.</w:t>
      </w:r>
    </w:p>
    <w:p w:rsidR="006B4B66" w:rsidRDefault="006B4B66" w:rsidP="00A92CCB">
      <w:pPr>
        <w:spacing w:before="0" w:after="200" w:line="240" w:lineRule="auto"/>
        <w:ind w:left="851" w:hanging="851"/>
        <w:rPr>
          <w:rFonts w:asciiTheme="majorBidi" w:hAnsiTheme="majorBidi" w:cs="Times New Roman"/>
          <w:color w:val="000000"/>
          <w:sz w:val="24"/>
          <w:szCs w:val="24"/>
        </w:rPr>
      </w:pPr>
      <w:r w:rsidRPr="006B4B66">
        <w:rPr>
          <w:rFonts w:ascii="Times New Roman" w:hAnsi="Times New Roman" w:cs="Times New Roman"/>
          <w:color w:val="000000"/>
          <w:sz w:val="24"/>
          <w:szCs w:val="24"/>
        </w:rPr>
        <w:t xml:space="preserve">Handayani, Meinalti 2015. </w:t>
      </w:r>
      <w:r w:rsidRPr="006B4B66">
        <w:rPr>
          <w:rFonts w:ascii="Times New Roman" w:hAnsi="Times New Roman" w:cs="Times New Roman"/>
          <w:i/>
          <w:iCs/>
          <w:color w:val="000000"/>
          <w:sz w:val="24"/>
          <w:szCs w:val="24"/>
        </w:rPr>
        <w:t>Pengaruh Kualitas Kerja</w:t>
      </w:r>
      <w:r w:rsidRPr="006B4B66">
        <w:rPr>
          <w:rFonts w:ascii="Times New Roman" w:hAnsi="Times New Roman" w:cs="Times New Roman"/>
          <w:sz w:val="24"/>
          <w:szCs w:val="24"/>
        </w:rPr>
        <w:t xml:space="preserve"> </w:t>
      </w:r>
      <w:r w:rsidRPr="006B4B66">
        <w:rPr>
          <w:rFonts w:ascii="Times New Roman" w:hAnsi="Times New Roman" w:cs="Times New Roman"/>
          <w:i/>
          <w:iCs/>
          <w:color w:val="000000"/>
          <w:sz w:val="24"/>
          <w:szCs w:val="24"/>
        </w:rPr>
        <w:t>dan Komitmen Organisasi Terhadap Kinerja Pegawai Sekretariat DPRD Kota Solok</w:t>
      </w:r>
      <w:r w:rsidRPr="006B4B66">
        <w:rPr>
          <w:rFonts w:ascii="Times New Roman" w:hAnsi="Times New Roman" w:cs="Times New Roman"/>
          <w:color w:val="000000"/>
          <w:sz w:val="24"/>
          <w:szCs w:val="24"/>
        </w:rPr>
        <w:t>. Fakultas Ekonomi. Universitas Tamansiswa Padang.</w:t>
      </w:r>
    </w:p>
    <w:p w:rsidR="006B4B66" w:rsidRDefault="00FD0000" w:rsidP="00A92CCB">
      <w:pPr>
        <w:spacing w:before="0" w:after="200" w:line="240" w:lineRule="auto"/>
        <w:ind w:left="851" w:hanging="851"/>
        <w:rPr>
          <w:rFonts w:asciiTheme="majorBidi" w:hAnsiTheme="majorBidi" w:cs="Times New Roman"/>
          <w:color w:val="000000"/>
          <w:sz w:val="24"/>
          <w:szCs w:val="24"/>
        </w:rPr>
      </w:pPr>
      <w:r w:rsidRPr="006B4B66">
        <w:rPr>
          <w:rFonts w:ascii="Times New Roman" w:hAnsi="Times New Roman" w:cs="Times New Roman"/>
          <w:color w:val="000000"/>
          <w:sz w:val="24"/>
          <w:szCs w:val="24"/>
        </w:rPr>
        <w:t xml:space="preserve">Hasibuan, Melayu S. P. 2014. </w:t>
      </w:r>
      <w:r w:rsidRPr="006B4B66">
        <w:rPr>
          <w:rFonts w:ascii="Times New Roman" w:hAnsi="Times New Roman" w:cs="Times New Roman"/>
          <w:i/>
          <w:iCs/>
          <w:color w:val="000000"/>
          <w:sz w:val="24"/>
          <w:szCs w:val="24"/>
        </w:rPr>
        <w:t xml:space="preserve">Manajemen Sumber Daya Manusia. </w:t>
      </w:r>
      <w:r w:rsidRPr="006B4B66">
        <w:rPr>
          <w:rFonts w:ascii="Times New Roman" w:hAnsi="Times New Roman" w:cs="Times New Roman"/>
          <w:color w:val="000000"/>
          <w:sz w:val="24"/>
          <w:szCs w:val="24"/>
        </w:rPr>
        <w:t>Cetakan Ketujuhbelas.  Jakarta: Bumi Aksara.</w:t>
      </w:r>
    </w:p>
    <w:p w:rsidR="007B135A" w:rsidRPr="007B135A" w:rsidRDefault="007B135A" w:rsidP="007B135A">
      <w:pPr>
        <w:spacing w:before="0" w:after="200" w:line="240" w:lineRule="auto"/>
        <w:ind w:left="851" w:hanging="851"/>
        <w:rPr>
          <w:rFonts w:ascii="Times New Roman" w:hAnsi="Times New Roman" w:cs="Times New Roman"/>
          <w:color w:val="000000"/>
          <w:sz w:val="24"/>
          <w:szCs w:val="24"/>
          <w:lang w:eastAsia="id-ID"/>
        </w:rPr>
      </w:pPr>
      <w:r w:rsidRPr="007B135A">
        <w:rPr>
          <w:rFonts w:ascii="Times New Roman" w:hAnsi="Times New Roman" w:cs="Times New Roman"/>
          <w:color w:val="000000"/>
          <w:sz w:val="24"/>
          <w:szCs w:val="24"/>
          <w:lang w:eastAsia="id-ID"/>
        </w:rPr>
        <w:t>Mulia, R. A. (2019). Influence Of Public Policy, Participation Of Community And Education Level To Public Welfare In Padang Pariaman District. Jurnal EL-RIYASAH, 10(1), 37-56.</w:t>
      </w:r>
    </w:p>
    <w:p w:rsidR="007B135A" w:rsidRPr="007B135A" w:rsidRDefault="007B135A" w:rsidP="007B135A">
      <w:pPr>
        <w:spacing w:before="0" w:after="200" w:line="240" w:lineRule="auto"/>
        <w:ind w:left="851" w:hanging="851"/>
        <w:rPr>
          <w:rFonts w:ascii="Times New Roman" w:hAnsi="Times New Roman" w:cs="Times New Roman"/>
          <w:color w:val="000000"/>
          <w:sz w:val="24"/>
          <w:szCs w:val="24"/>
          <w:lang w:eastAsia="id-ID"/>
        </w:rPr>
      </w:pPr>
      <w:r w:rsidRPr="007B135A">
        <w:rPr>
          <w:rFonts w:ascii="Times New Roman" w:hAnsi="Times New Roman" w:cs="Times New Roman"/>
          <w:color w:val="000000"/>
          <w:sz w:val="24"/>
          <w:szCs w:val="24"/>
          <w:lang w:eastAsia="id-ID"/>
        </w:rPr>
        <w:t>Mulia, R. A. (2019). Analisis Faktor-Faktor Yang Mempengaruhi Kualitas Laporan Keuangan Pemerintah Daerah (Studi Pada Pemerintah Kabupaten Pasaman Barat). Jurnal EL-RIYASAH, 9(1), 7-21.</w:t>
      </w:r>
    </w:p>
    <w:p w:rsidR="007B135A" w:rsidRPr="007B135A" w:rsidRDefault="007B135A" w:rsidP="007B135A">
      <w:pPr>
        <w:spacing w:before="0" w:after="200" w:line="240" w:lineRule="auto"/>
        <w:ind w:left="851" w:hanging="851"/>
        <w:rPr>
          <w:rFonts w:ascii="Times New Roman" w:hAnsi="Times New Roman" w:cs="Times New Roman"/>
          <w:color w:val="000000"/>
          <w:sz w:val="24"/>
          <w:szCs w:val="24"/>
          <w:lang w:eastAsia="id-ID"/>
        </w:rPr>
      </w:pPr>
      <w:r w:rsidRPr="007B135A">
        <w:rPr>
          <w:rFonts w:ascii="Times New Roman" w:hAnsi="Times New Roman" w:cs="Times New Roman"/>
          <w:color w:val="000000"/>
          <w:sz w:val="24"/>
          <w:szCs w:val="24"/>
          <w:lang w:eastAsia="id-ID"/>
        </w:rPr>
        <w:t>Mulia, R. A., &amp; Saputra, N. (2020). ANALISIS FAKTOR-FAKTOR YANG MEMPENGARUHI KESEJAHTERAAN MASYARAKAT KOTA PADANG. Jurnal EL-RIYASAH, 11(1), 67-84.</w:t>
      </w:r>
    </w:p>
    <w:p w:rsidR="007B135A" w:rsidRPr="007B135A" w:rsidRDefault="007B135A" w:rsidP="007B135A">
      <w:pPr>
        <w:spacing w:before="0" w:after="200" w:line="240" w:lineRule="auto"/>
        <w:ind w:left="851" w:hanging="851"/>
        <w:rPr>
          <w:rFonts w:ascii="Times New Roman" w:hAnsi="Times New Roman" w:cs="Times New Roman"/>
          <w:color w:val="000000"/>
          <w:sz w:val="24"/>
          <w:szCs w:val="24"/>
          <w:lang w:eastAsia="id-ID"/>
        </w:rPr>
      </w:pPr>
      <w:r w:rsidRPr="007B135A">
        <w:rPr>
          <w:rFonts w:ascii="Times New Roman" w:hAnsi="Times New Roman" w:cs="Times New Roman"/>
          <w:color w:val="000000"/>
          <w:sz w:val="24"/>
          <w:szCs w:val="24"/>
          <w:lang w:eastAsia="id-ID"/>
        </w:rPr>
        <w:t>Mulia, R. A., &amp; Fitri, A. (2019). PENGARUH KARAKTERISTIK KEPEMIMPINAN TERHADAP MOTIVASI KERJA KARYAWAN DI PT. MEGA MEDICA PHARMACEUTICALS.</w:t>
      </w:r>
    </w:p>
    <w:p w:rsidR="007B135A" w:rsidRPr="007B135A" w:rsidRDefault="007B135A" w:rsidP="007B135A">
      <w:pPr>
        <w:spacing w:before="0" w:after="200" w:line="240" w:lineRule="auto"/>
        <w:ind w:left="851" w:hanging="851"/>
        <w:rPr>
          <w:rFonts w:ascii="Times New Roman" w:hAnsi="Times New Roman" w:cs="Times New Roman"/>
          <w:color w:val="000000"/>
          <w:sz w:val="24"/>
          <w:szCs w:val="24"/>
          <w:lang w:eastAsia="id-ID"/>
        </w:rPr>
      </w:pPr>
      <w:r w:rsidRPr="007B135A">
        <w:rPr>
          <w:rFonts w:ascii="Times New Roman" w:hAnsi="Times New Roman" w:cs="Times New Roman"/>
          <w:color w:val="000000"/>
          <w:sz w:val="24"/>
          <w:szCs w:val="24"/>
          <w:lang w:eastAsia="id-ID"/>
        </w:rPr>
        <w:t>Mulia, R. A. (2019). PERANAN PROGRAM KOPERASI JASA KEUANGAN SYARIAH BAITUL MAAL WAT TAMWIL (KJKS BMT) DALAM PEMBERDAYAAN PELAKU USAHA MIKRO KECIL MENENGAH DI KOTA PADANG. Ensiklopedia Sosial Review, 1(3).</w:t>
      </w:r>
    </w:p>
    <w:p w:rsidR="007B135A" w:rsidRDefault="007B135A" w:rsidP="007B135A">
      <w:pPr>
        <w:spacing w:before="0" w:after="200" w:line="240" w:lineRule="auto"/>
        <w:ind w:left="851" w:hanging="851"/>
        <w:rPr>
          <w:rFonts w:ascii="Times New Roman" w:hAnsi="Times New Roman" w:cs="Times New Roman"/>
          <w:color w:val="000000"/>
          <w:sz w:val="24"/>
          <w:szCs w:val="24"/>
          <w:lang w:eastAsia="id-ID"/>
        </w:rPr>
      </w:pPr>
      <w:r w:rsidRPr="007B135A">
        <w:rPr>
          <w:rFonts w:ascii="Times New Roman" w:hAnsi="Times New Roman" w:cs="Times New Roman"/>
          <w:color w:val="000000"/>
          <w:sz w:val="24"/>
          <w:szCs w:val="24"/>
          <w:lang w:eastAsia="id-ID"/>
        </w:rPr>
        <w:t>Mulia, R. A., Saputra, N., &amp; Putri, R. P. (2020). Analysis Of The Effect Of Organizational Culture On Performance Of Employees (Case Study Of The Kominfo Office Of Pariaman City).</w:t>
      </w:r>
    </w:p>
    <w:p w:rsidR="006B4B66" w:rsidRDefault="006B4B66" w:rsidP="00A92CCB">
      <w:pPr>
        <w:spacing w:before="0" w:after="200" w:line="240" w:lineRule="auto"/>
        <w:ind w:left="851" w:hanging="851"/>
        <w:rPr>
          <w:rFonts w:asciiTheme="majorBidi" w:hAnsiTheme="majorBidi" w:cs="Times New Roman"/>
          <w:color w:val="000000"/>
          <w:sz w:val="24"/>
          <w:szCs w:val="24"/>
        </w:rPr>
      </w:pPr>
      <w:r w:rsidRPr="006B4B66">
        <w:rPr>
          <w:rFonts w:ascii="Times New Roman" w:hAnsi="Times New Roman" w:cs="Times New Roman"/>
          <w:color w:val="000000"/>
          <w:sz w:val="24"/>
          <w:szCs w:val="24"/>
          <w:lang w:eastAsia="id-ID"/>
        </w:rPr>
        <w:t>Riza Ovita Risqi, Dkk. 2015. Analisis Pengaruh Kepuasan Kerja Terhadap Kinerja Karyawan Dengan Pendekatan Kansei Engineering Perusahaan XYZ</w:t>
      </w:r>
      <w:r w:rsidRPr="006B4B66">
        <w:rPr>
          <w:rFonts w:ascii="Times New Roman" w:hAnsi="Times New Roman" w:cs="Times New Roman"/>
          <w:i/>
          <w:color w:val="000000"/>
          <w:sz w:val="24"/>
          <w:szCs w:val="24"/>
          <w:lang w:eastAsia="id-ID"/>
        </w:rPr>
        <w:t xml:space="preserve">. </w:t>
      </w:r>
      <w:r w:rsidRPr="006B4B66">
        <w:rPr>
          <w:rFonts w:ascii="Times New Roman" w:eastAsia="TimesNewRomanPSMT" w:hAnsi="Times New Roman" w:cs="Times New Roman"/>
          <w:color w:val="161616"/>
          <w:sz w:val="24"/>
          <w:szCs w:val="24"/>
          <w:lang w:eastAsia="id-ID"/>
        </w:rPr>
        <w:t xml:space="preserve">Jurusan Teknologi Industri Pertanian, Fakultas Teknologi Pertanian, Universitas Gadjah Mada. </w:t>
      </w:r>
      <w:r w:rsidRPr="006B4B66">
        <w:rPr>
          <w:rFonts w:ascii="Times New Roman" w:hAnsi="Times New Roman" w:cs="Times New Roman"/>
          <w:bCs/>
          <w:i/>
          <w:iCs/>
          <w:color w:val="161616"/>
          <w:sz w:val="24"/>
          <w:szCs w:val="24"/>
          <w:lang w:eastAsia="id-ID"/>
        </w:rPr>
        <w:t>Agritech, Vol. 35, No. 1, Februari 2015.</w:t>
      </w:r>
    </w:p>
    <w:p w:rsidR="006B4B66" w:rsidRDefault="00FD0000" w:rsidP="00A92CCB">
      <w:pPr>
        <w:spacing w:before="0" w:after="200" w:line="240" w:lineRule="auto"/>
        <w:ind w:left="851" w:hanging="851"/>
        <w:rPr>
          <w:rFonts w:ascii="Times New Roman" w:hAnsi="Times New Roman" w:cs="Times New Roman"/>
          <w:iCs/>
          <w:color w:val="000000"/>
          <w:sz w:val="24"/>
          <w:szCs w:val="24"/>
        </w:rPr>
      </w:pPr>
      <w:r w:rsidRPr="006B4B66">
        <w:rPr>
          <w:rFonts w:ascii="Times New Roman" w:hAnsi="Times New Roman" w:cs="Times New Roman"/>
          <w:iCs/>
          <w:color w:val="000000"/>
          <w:sz w:val="24"/>
          <w:szCs w:val="24"/>
        </w:rPr>
        <w:t>Ruliana, Poppy. 2016</w:t>
      </w:r>
      <w:r w:rsidRPr="006B4B66">
        <w:rPr>
          <w:rFonts w:ascii="Times New Roman" w:hAnsi="Times New Roman" w:cs="Times New Roman"/>
          <w:i/>
          <w:iCs/>
          <w:color w:val="000000"/>
          <w:sz w:val="24"/>
          <w:szCs w:val="24"/>
        </w:rPr>
        <w:t>. Komunikasi Organisasi Teori dan Studi Kasus</w:t>
      </w:r>
      <w:r w:rsidRPr="006B4B66">
        <w:rPr>
          <w:rFonts w:ascii="Times New Roman" w:hAnsi="Times New Roman" w:cs="Times New Roman"/>
          <w:iCs/>
          <w:color w:val="000000"/>
          <w:sz w:val="24"/>
          <w:szCs w:val="24"/>
        </w:rPr>
        <w:t>. Edisi kedua. Cetakan kedua. Rajawali Pers</w:t>
      </w:r>
      <w:r w:rsidR="006B4B66">
        <w:rPr>
          <w:rFonts w:ascii="Times New Roman" w:hAnsi="Times New Roman" w:cs="Times New Roman"/>
          <w:iCs/>
          <w:color w:val="000000"/>
          <w:sz w:val="24"/>
          <w:szCs w:val="24"/>
        </w:rPr>
        <w:t>.</w:t>
      </w:r>
    </w:p>
    <w:p w:rsidR="007B135A" w:rsidRPr="007B135A" w:rsidRDefault="007B135A" w:rsidP="007B135A">
      <w:pPr>
        <w:spacing w:before="0" w:after="200" w:line="240" w:lineRule="auto"/>
        <w:ind w:left="851" w:hanging="851"/>
        <w:rPr>
          <w:rFonts w:ascii="Times New Roman" w:hAnsi="Times New Roman" w:cs="Times New Roman"/>
          <w:color w:val="000000"/>
          <w:sz w:val="24"/>
          <w:szCs w:val="24"/>
          <w:lang w:eastAsia="id-ID"/>
        </w:rPr>
      </w:pPr>
      <w:r w:rsidRPr="007B135A">
        <w:rPr>
          <w:rFonts w:ascii="Times New Roman" w:hAnsi="Times New Roman" w:cs="Times New Roman"/>
          <w:color w:val="000000"/>
          <w:sz w:val="24"/>
          <w:szCs w:val="24"/>
          <w:lang w:eastAsia="id-ID"/>
        </w:rPr>
        <w:t>Saputra, N., &amp; Mulia, R. A. (2020). PENGARUH KOMPETENSI, LINGKUNGAN KERJA DAN MOTIVASI BERPRESTASI TERHADAP KINERJA PEGAWAI NEGERI SIPIL SEKRETARIAT DAERAH KOTA PADANG. Jurnal Ilmiah Ekotrans &amp; Erudisi, 1(1), 1-24.</w:t>
      </w:r>
    </w:p>
    <w:p w:rsidR="007B135A" w:rsidRPr="007B135A" w:rsidRDefault="007B135A" w:rsidP="007B135A">
      <w:pPr>
        <w:spacing w:before="0" w:after="200" w:line="240" w:lineRule="auto"/>
        <w:ind w:left="851" w:hanging="851"/>
        <w:rPr>
          <w:rFonts w:ascii="Times New Roman" w:hAnsi="Times New Roman" w:cs="Times New Roman"/>
          <w:color w:val="000000"/>
          <w:sz w:val="24"/>
          <w:szCs w:val="24"/>
          <w:lang w:eastAsia="id-ID"/>
        </w:rPr>
      </w:pPr>
      <w:r w:rsidRPr="007B135A">
        <w:rPr>
          <w:rFonts w:ascii="Times New Roman" w:hAnsi="Times New Roman" w:cs="Times New Roman"/>
          <w:color w:val="000000"/>
          <w:sz w:val="24"/>
          <w:szCs w:val="24"/>
          <w:lang w:eastAsia="id-ID"/>
        </w:rPr>
        <w:t>Saputra, N., &amp; Mulia, R. A. (2020). Kontribusi Kompensasi Dan Motivasi Kerja Terhadap Kepuasan Kerja Pegawai Di Dinas Pendidikan Dan Kebudayaan Kabupaten Agam. Ensiklopedia Sosial Review, 2(1).</w:t>
      </w:r>
      <w:bookmarkStart w:id="1" w:name="_GoBack"/>
      <w:bookmarkEnd w:id="1"/>
    </w:p>
    <w:p w:rsidR="007B135A" w:rsidRDefault="007B135A" w:rsidP="007B135A">
      <w:pPr>
        <w:spacing w:before="0" w:after="200" w:line="240" w:lineRule="auto"/>
        <w:ind w:left="851" w:hanging="851"/>
        <w:rPr>
          <w:rFonts w:ascii="Times New Roman" w:hAnsi="Times New Roman" w:cs="Times New Roman"/>
          <w:color w:val="000000"/>
          <w:sz w:val="24"/>
          <w:szCs w:val="24"/>
          <w:lang w:eastAsia="id-ID"/>
        </w:rPr>
      </w:pPr>
      <w:r w:rsidRPr="007B135A">
        <w:rPr>
          <w:rFonts w:ascii="Times New Roman" w:hAnsi="Times New Roman" w:cs="Times New Roman"/>
          <w:color w:val="000000"/>
          <w:sz w:val="24"/>
          <w:szCs w:val="24"/>
          <w:lang w:eastAsia="id-ID"/>
        </w:rPr>
        <w:t>Saputra, N. (2020). The Effect Of Organizational Support On Work Satisfaction In Regional Secretariat Employees In Pariaman District. Ensiklopedia Sosial Review, 2(1).</w:t>
      </w:r>
    </w:p>
    <w:p w:rsidR="006B4B66" w:rsidRDefault="006B4B66" w:rsidP="00A92CCB">
      <w:pPr>
        <w:spacing w:before="0" w:after="200" w:line="240" w:lineRule="auto"/>
        <w:ind w:left="851" w:hanging="851"/>
        <w:rPr>
          <w:rFonts w:asciiTheme="majorBidi" w:hAnsiTheme="majorBidi" w:cs="Times New Roman"/>
          <w:color w:val="000000"/>
          <w:sz w:val="24"/>
          <w:szCs w:val="24"/>
        </w:rPr>
      </w:pPr>
      <w:r w:rsidRPr="006B4B66">
        <w:rPr>
          <w:rFonts w:ascii="Times New Roman" w:hAnsi="Times New Roman" w:cs="Times New Roman"/>
          <w:color w:val="000000"/>
          <w:sz w:val="24"/>
          <w:szCs w:val="24"/>
          <w:lang w:eastAsia="id-ID"/>
        </w:rPr>
        <w:t xml:space="preserve">Seno Sumowo. 2016. Pengaruh Komitmen Organisasi Dan Kepuasan Kerja Terhadap Kinerja Pegawai Dengan Budaya Organisasi Sebagai Moderating Variabel. Prodi Manajemen Fak. Ekonomi Universitas Muhammadiyah Jember. </w:t>
      </w:r>
      <w:r w:rsidRPr="006B4B66">
        <w:rPr>
          <w:rFonts w:ascii="Times New Roman" w:hAnsi="Times New Roman" w:cs="Times New Roman"/>
          <w:bCs/>
          <w:i/>
          <w:iCs/>
          <w:color w:val="000000"/>
          <w:sz w:val="24"/>
          <w:szCs w:val="24"/>
          <w:lang w:eastAsia="id-ID"/>
        </w:rPr>
        <w:t>Jurnal Penelitian Ipteks Januari 2016.</w:t>
      </w:r>
    </w:p>
    <w:p w:rsidR="006B4B66" w:rsidRDefault="00FD0000" w:rsidP="00A92CCB">
      <w:pPr>
        <w:spacing w:before="0" w:after="200" w:line="240" w:lineRule="auto"/>
        <w:ind w:left="851" w:hanging="851"/>
        <w:rPr>
          <w:rFonts w:asciiTheme="majorBidi" w:hAnsiTheme="majorBidi" w:cs="Times New Roman"/>
          <w:color w:val="000000"/>
          <w:sz w:val="24"/>
          <w:szCs w:val="24"/>
        </w:rPr>
      </w:pPr>
      <w:r w:rsidRPr="006B4B66">
        <w:rPr>
          <w:rFonts w:asciiTheme="majorBidi" w:hAnsiTheme="majorBidi" w:cs="Times New Roman"/>
          <w:sz w:val="24"/>
          <w:szCs w:val="24"/>
        </w:rPr>
        <w:t xml:space="preserve">Sugiyono. 2014. </w:t>
      </w:r>
      <w:r w:rsidRPr="006B4B66">
        <w:rPr>
          <w:rFonts w:asciiTheme="majorBidi" w:hAnsiTheme="majorBidi" w:cs="Times New Roman"/>
          <w:i/>
          <w:iCs/>
          <w:sz w:val="24"/>
          <w:szCs w:val="24"/>
        </w:rPr>
        <w:t>Metode Penelitian Kuantitatif dan Kualitatif dan R&amp;D</w:t>
      </w:r>
      <w:r w:rsidRPr="006B4B66">
        <w:rPr>
          <w:rFonts w:asciiTheme="majorBidi" w:hAnsiTheme="majorBidi" w:cs="Times New Roman"/>
          <w:sz w:val="24"/>
          <w:szCs w:val="24"/>
        </w:rPr>
        <w:t>. Bandung: Penerbit Alfabeta.</w:t>
      </w:r>
    </w:p>
    <w:p w:rsidR="006B4B66" w:rsidRDefault="00FD0000" w:rsidP="00A92CCB">
      <w:pPr>
        <w:spacing w:before="0" w:after="200" w:line="240" w:lineRule="auto"/>
        <w:ind w:left="851" w:hanging="851"/>
        <w:rPr>
          <w:rFonts w:asciiTheme="majorBidi" w:hAnsiTheme="majorBidi" w:cs="Times New Roman"/>
          <w:color w:val="000000"/>
          <w:sz w:val="24"/>
          <w:szCs w:val="24"/>
        </w:rPr>
      </w:pPr>
      <w:r w:rsidRPr="006B4B66">
        <w:rPr>
          <w:rFonts w:asciiTheme="majorBidi" w:hAnsiTheme="majorBidi" w:cs="Times New Roman"/>
          <w:sz w:val="24"/>
          <w:szCs w:val="24"/>
        </w:rPr>
        <w:t xml:space="preserve">Sutrisno, Edy. 2014. </w:t>
      </w:r>
      <w:r w:rsidRPr="006B4B66">
        <w:rPr>
          <w:rFonts w:asciiTheme="majorBidi" w:hAnsiTheme="majorBidi" w:cs="Times New Roman"/>
          <w:i/>
          <w:iCs/>
          <w:sz w:val="24"/>
          <w:szCs w:val="24"/>
        </w:rPr>
        <w:t>Budaya Organisasi</w:t>
      </w:r>
      <w:r w:rsidRPr="006B4B66">
        <w:rPr>
          <w:rFonts w:asciiTheme="majorBidi" w:hAnsiTheme="majorBidi" w:cs="Times New Roman"/>
          <w:sz w:val="24"/>
          <w:szCs w:val="24"/>
        </w:rPr>
        <w:t>. Edisi ketiga. Jakarta: Kencana Prenadamedia Group.</w:t>
      </w:r>
    </w:p>
    <w:p w:rsidR="006B4B66" w:rsidRDefault="00FD0000" w:rsidP="00A92CCB">
      <w:pPr>
        <w:spacing w:before="0" w:after="200" w:line="240" w:lineRule="auto"/>
        <w:ind w:left="851" w:hanging="851"/>
        <w:rPr>
          <w:rFonts w:asciiTheme="majorBidi" w:hAnsiTheme="majorBidi" w:cs="Times New Roman"/>
          <w:color w:val="000000"/>
          <w:sz w:val="24"/>
          <w:szCs w:val="24"/>
        </w:rPr>
      </w:pPr>
      <w:r w:rsidRPr="006B4B66">
        <w:rPr>
          <w:rFonts w:asciiTheme="majorBidi" w:hAnsiTheme="majorBidi" w:cs="Times New Roman"/>
          <w:sz w:val="24"/>
          <w:szCs w:val="24"/>
        </w:rPr>
        <w:t xml:space="preserve">Wibowo. 2016. </w:t>
      </w:r>
      <w:r w:rsidRPr="006B4B66">
        <w:rPr>
          <w:rFonts w:asciiTheme="majorBidi" w:hAnsiTheme="majorBidi" w:cs="Times New Roman"/>
          <w:i/>
          <w:iCs/>
          <w:sz w:val="24"/>
          <w:szCs w:val="24"/>
        </w:rPr>
        <w:t>Perilaku dalam Organisasi</w:t>
      </w:r>
      <w:r w:rsidRPr="006B4B66">
        <w:rPr>
          <w:rFonts w:asciiTheme="majorBidi" w:hAnsiTheme="majorBidi" w:cs="Times New Roman"/>
          <w:sz w:val="24"/>
          <w:szCs w:val="24"/>
        </w:rPr>
        <w:t>. Edisi Kedua. Jakarta: PT. Raja Grafindo Perdasa.</w:t>
      </w:r>
    </w:p>
    <w:p w:rsidR="00FD0000" w:rsidRPr="006B4B66" w:rsidRDefault="00FD0000" w:rsidP="00A92CCB">
      <w:pPr>
        <w:spacing w:before="0" w:after="200" w:line="240" w:lineRule="auto"/>
        <w:ind w:left="851" w:hanging="851"/>
        <w:rPr>
          <w:rFonts w:asciiTheme="majorBidi" w:hAnsiTheme="majorBidi" w:cs="Times New Roman"/>
          <w:color w:val="000000"/>
          <w:sz w:val="24"/>
          <w:szCs w:val="24"/>
        </w:rPr>
      </w:pPr>
      <w:r w:rsidRPr="006B4B66">
        <w:rPr>
          <w:rFonts w:ascii="Times New Roman" w:hAnsi="Times New Roman" w:cs="Times New Roman"/>
          <w:sz w:val="24"/>
          <w:szCs w:val="24"/>
        </w:rPr>
        <w:t xml:space="preserve">Yohannes, Yahya 2016. </w:t>
      </w:r>
      <w:r w:rsidRPr="006B4B66">
        <w:rPr>
          <w:rFonts w:ascii="Times New Roman" w:hAnsi="Times New Roman" w:cs="Times New Roman"/>
          <w:i/>
          <w:sz w:val="24"/>
          <w:szCs w:val="24"/>
        </w:rPr>
        <w:t>Pengantar Manajemen</w:t>
      </w:r>
      <w:r w:rsidRPr="006B4B66">
        <w:rPr>
          <w:rFonts w:ascii="Times New Roman" w:hAnsi="Times New Roman" w:cs="Times New Roman"/>
          <w:sz w:val="24"/>
          <w:szCs w:val="24"/>
        </w:rPr>
        <w:t>, Yogyakarta: Graha Ilmu.</w:t>
      </w:r>
    </w:p>
    <w:p w:rsidR="00FD0000" w:rsidRPr="006B4B66" w:rsidRDefault="00FD0000" w:rsidP="002C35B8">
      <w:pPr>
        <w:spacing w:before="0" w:after="200" w:line="240" w:lineRule="auto"/>
        <w:rPr>
          <w:rFonts w:ascii="Times New Roman" w:eastAsia="TimesNewRomanPSMT" w:hAnsi="Times New Roman" w:cs="Times New Roman"/>
          <w:color w:val="161616"/>
          <w:sz w:val="24"/>
          <w:szCs w:val="24"/>
          <w:lang w:eastAsia="id-ID"/>
        </w:rPr>
      </w:pPr>
    </w:p>
    <w:sectPr w:rsidR="00FD0000" w:rsidRPr="006B4B66" w:rsidSect="0009330C">
      <w:type w:val="continuous"/>
      <w:pgSz w:w="11906" w:h="16838" w:code="9"/>
      <w:pgMar w:top="1701" w:right="1701" w:bottom="1701" w:left="1701" w:header="709" w:footer="709" w:gutter="0"/>
      <w:pgNumType w:start="52"/>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00B3" w:rsidRDefault="002700B3" w:rsidP="00A12AD9">
      <w:pPr>
        <w:spacing w:before="0" w:line="240" w:lineRule="auto"/>
      </w:pPr>
      <w:r>
        <w:separator/>
      </w:r>
    </w:p>
  </w:endnote>
  <w:endnote w:type="continuationSeparator" w:id="0">
    <w:p w:rsidR="002700B3" w:rsidRDefault="002700B3" w:rsidP="00A12AD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Zapf Calligraphic 801 SWA">
    <w:altName w:val="Palatino Linotype"/>
    <w:charset w:val="00"/>
    <w:family w:val="roman"/>
    <w:pitch w:val="variable"/>
    <w:sig w:usb0="00000087" w:usb1="00000000" w:usb2="00000000" w:usb3="00000000" w:csb0="0000001B" w:csb1="00000000"/>
  </w:font>
  <w:font w:name="TimesNewRomanPSMT">
    <w:altName w:val="Malgun Gothic"/>
    <w:panose1 w:val="00000000000000000000"/>
    <w:charset w:val="81"/>
    <w:family w:val="auto"/>
    <w:notTrueType/>
    <w:pitch w:val="default"/>
    <w:sig w:usb0="00000000"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9462913"/>
      <w:docPartObj>
        <w:docPartGallery w:val="Page Numbers (Bottom of Page)"/>
        <w:docPartUnique/>
      </w:docPartObj>
    </w:sdtPr>
    <w:sdtEndPr>
      <w:rPr>
        <w:rFonts w:ascii="Times New Roman" w:hAnsi="Times New Roman" w:cs="Times New Roman"/>
        <w:b/>
        <w:noProof/>
        <w:color w:val="FFFFFF" w:themeColor="background1"/>
        <w:sz w:val="24"/>
        <w:szCs w:val="24"/>
      </w:rPr>
    </w:sdtEndPr>
    <w:sdtContent>
      <w:p w:rsidR="00411967" w:rsidRPr="00EB2240" w:rsidRDefault="00411967" w:rsidP="00EB2240">
        <w:pPr>
          <w:pStyle w:val="Footer"/>
          <w:jc w:val="center"/>
          <w:rPr>
            <w:rFonts w:ascii="Times New Roman" w:hAnsi="Times New Roman" w:cs="Times New Roman"/>
            <w:b/>
            <w:color w:val="FFFFFF" w:themeColor="background1"/>
            <w:sz w:val="24"/>
            <w:szCs w:val="24"/>
          </w:rPr>
        </w:pPr>
        <w:r w:rsidRPr="00294470">
          <w:rPr>
            <w:b/>
            <w:noProof/>
            <w:color w:val="FFFFFF" w:themeColor="background1"/>
            <w:szCs w:val="24"/>
            <w:lang w:eastAsia="id-ID"/>
          </w:rPr>
          <mc:AlternateContent>
            <mc:Choice Requires="wps">
              <w:drawing>
                <wp:anchor distT="0" distB="0" distL="114300" distR="114300" simplePos="0" relativeHeight="251662336" behindDoc="1" locked="0" layoutInCell="1" allowOverlap="1" wp14:anchorId="094A4452" wp14:editId="012BBF35">
                  <wp:simplePos x="0" y="0"/>
                  <wp:positionH relativeFrom="column">
                    <wp:posOffset>2747645</wp:posOffset>
                  </wp:positionH>
                  <wp:positionV relativeFrom="paragraph">
                    <wp:posOffset>-33655</wp:posOffset>
                  </wp:positionV>
                  <wp:extent cx="390525" cy="228600"/>
                  <wp:effectExtent l="0" t="0" r="47625" b="57150"/>
                  <wp:wrapNone/>
                  <wp:docPr id="11" name="Rounded 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228600"/>
                          </a:xfrm>
                          <a:prstGeom prst="roundRect">
                            <a:avLst>
                              <a:gd name="adj" fmla="val 16667"/>
                            </a:avLst>
                          </a:prstGeom>
                          <a:gradFill rotWithShape="0">
                            <a:gsLst>
                              <a:gs pos="0">
                                <a:srgbClr val="666666"/>
                              </a:gs>
                              <a:gs pos="50000">
                                <a:srgbClr val="000000"/>
                              </a:gs>
                              <a:gs pos="100000">
                                <a:srgbClr val="666666"/>
                              </a:gs>
                            </a:gsLst>
                            <a:lin ang="5400000" scaled="1"/>
                          </a:gradFill>
                          <a:ln w="12700" algn="ctr">
                            <a:solidFill>
                              <a:srgbClr val="000000"/>
                            </a:solidFill>
                            <a:round/>
                            <a:headEnd/>
                            <a:tailEnd/>
                          </a:ln>
                          <a:effectLst>
                            <a:outerShdw dist="28398" dir="3806097" algn="ctr" rotWithShape="0">
                              <a:srgbClr val="7F7F7F"/>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E96ACEC" id="Rounded Rectangle 11" o:spid="_x0000_s1026" style="position:absolute;margin-left:216.35pt;margin-top:-2.65pt;width:30.75pt;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" fillcolor="#666" strokeweight="1pt">
                  <v:fill color2="black" focus="50%" type="gradient"/>
                  <v:shadow on="t" color="#7f7f7f" offset="1pt"/>
                </v:roundrect>
              </w:pict>
            </mc:Fallback>
          </mc:AlternateContent>
        </w:r>
        <w:r w:rsidRPr="00D23176">
          <w:rPr>
            <w:rFonts w:ascii="Times New Roman" w:hAnsi="Times New Roman" w:cs="Times New Roman"/>
            <w:b/>
            <w:color w:val="FFFFFF" w:themeColor="background1"/>
            <w:sz w:val="24"/>
            <w:szCs w:val="24"/>
          </w:rPr>
          <w:fldChar w:fldCharType="begin"/>
        </w:r>
        <w:r w:rsidRPr="00D23176">
          <w:rPr>
            <w:rFonts w:ascii="Times New Roman" w:hAnsi="Times New Roman" w:cs="Times New Roman"/>
            <w:b/>
            <w:color w:val="FFFFFF" w:themeColor="background1"/>
            <w:sz w:val="24"/>
            <w:szCs w:val="24"/>
          </w:rPr>
          <w:instrText xml:space="preserve"> PAGE   \* MERGEFORMAT </w:instrText>
        </w:r>
        <w:r w:rsidRPr="00D23176">
          <w:rPr>
            <w:rFonts w:ascii="Times New Roman" w:hAnsi="Times New Roman" w:cs="Times New Roman"/>
            <w:b/>
            <w:color w:val="FFFFFF" w:themeColor="background1"/>
            <w:sz w:val="24"/>
            <w:szCs w:val="24"/>
          </w:rPr>
          <w:fldChar w:fldCharType="separate"/>
        </w:r>
        <w:r w:rsidR="000E5A53">
          <w:rPr>
            <w:rFonts w:ascii="Times New Roman" w:hAnsi="Times New Roman" w:cs="Times New Roman"/>
            <w:b/>
            <w:noProof/>
            <w:color w:val="FFFFFF" w:themeColor="background1"/>
            <w:sz w:val="24"/>
            <w:szCs w:val="24"/>
          </w:rPr>
          <w:t>51</w:t>
        </w:r>
        <w:r w:rsidRPr="00D23176">
          <w:rPr>
            <w:rFonts w:ascii="Times New Roman" w:hAnsi="Times New Roman" w:cs="Times New Roman"/>
            <w:b/>
            <w:noProof/>
            <w:color w:val="FFFFFF" w:themeColor="background1"/>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00B3" w:rsidRDefault="002700B3" w:rsidP="00A12AD9">
      <w:pPr>
        <w:spacing w:before="0" w:line="240" w:lineRule="auto"/>
      </w:pPr>
      <w:r>
        <w:separator/>
      </w:r>
    </w:p>
  </w:footnote>
  <w:footnote w:type="continuationSeparator" w:id="0">
    <w:p w:rsidR="002700B3" w:rsidRDefault="002700B3" w:rsidP="00A12AD9">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1470500"/>
      <w:docPartObj>
        <w:docPartGallery w:val="Page Numbers (Top of Page)"/>
        <w:docPartUnique/>
      </w:docPartObj>
    </w:sdtPr>
    <w:sdtEndPr>
      <w:rPr>
        <w:rFonts w:ascii="Times New Roman" w:hAnsi="Times New Roman" w:cs="Times New Roman"/>
        <w:b/>
        <w:noProof/>
        <w:color w:val="FFFFFF" w:themeColor="background1"/>
        <w:sz w:val="24"/>
        <w:szCs w:val="24"/>
      </w:rPr>
    </w:sdtEndPr>
    <w:sdtContent>
      <w:p w:rsidR="00411967" w:rsidRPr="00D23176" w:rsidRDefault="0009330C" w:rsidP="00D23176">
        <w:pPr>
          <w:pStyle w:val="Header"/>
          <w:tabs>
            <w:tab w:val="clear" w:pos="4513"/>
            <w:tab w:val="clear" w:pos="9026"/>
            <w:tab w:val="right" w:pos="8505"/>
          </w:tabs>
          <w:ind w:firstLine="0"/>
          <w:rPr>
            <w:rFonts w:ascii="Times New Roman" w:hAnsi="Times New Roman" w:cs="Times New Roman"/>
            <w:b/>
            <w:color w:val="FFFFFF" w:themeColor="background1"/>
            <w:sz w:val="24"/>
            <w:szCs w:val="24"/>
          </w:rPr>
        </w:pPr>
        <w:r w:rsidRPr="0064087C">
          <w:rPr>
            <w:b/>
            <w:noProof/>
            <w:lang w:eastAsia="id-ID"/>
          </w:rPr>
          <mc:AlternateContent>
            <mc:Choice Requires="wpg">
              <w:drawing>
                <wp:anchor distT="0" distB="0" distL="114300" distR="114300" simplePos="0" relativeHeight="251670528" behindDoc="1" locked="0" layoutInCell="1" allowOverlap="1" wp14:anchorId="33C1ECF3" wp14:editId="31ABF40E">
                  <wp:simplePos x="0" y="0"/>
                  <wp:positionH relativeFrom="column">
                    <wp:posOffset>-91440</wp:posOffset>
                  </wp:positionH>
                  <wp:positionV relativeFrom="paragraph">
                    <wp:posOffset>-44450</wp:posOffset>
                  </wp:positionV>
                  <wp:extent cx="5587365" cy="254635"/>
                  <wp:effectExtent l="76200" t="95250" r="13335" b="107315"/>
                  <wp:wrapNone/>
                  <wp:docPr id="9" name="Group 9"/>
                  <wp:cNvGraphicFramePr/>
                  <a:graphic xmlns:a="http://schemas.openxmlformats.org/drawingml/2006/main">
                    <a:graphicData uri="http://schemas.microsoft.com/office/word/2010/wordprocessingGroup">
                      <wpg:wgp>
                        <wpg:cNvGrpSpPr/>
                        <wpg:grpSpPr>
                          <a:xfrm>
                            <a:off x="0" y="0"/>
                            <a:ext cx="5587365" cy="254635"/>
                            <a:chOff x="0" y="0"/>
                            <a:chExt cx="5587386" cy="254635"/>
                          </a:xfrm>
                        </wpg:grpSpPr>
                        <wps:wsp>
                          <wps:cNvPr id="13" name="AutoShape 5"/>
                          <wps:cNvSpPr>
                            <a:spLocks noChangeArrowheads="1"/>
                          </wps:cNvSpPr>
                          <wps:spPr bwMode="auto">
                            <a:xfrm flipH="1" flipV="1">
                              <a:off x="28575" y="0"/>
                              <a:ext cx="5558811" cy="254635"/>
                            </a:xfrm>
                            <a:prstGeom prst="roundRect">
                              <a:avLst>
                                <a:gd name="adj" fmla="val 50000"/>
                              </a:avLst>
                            </a:prstGeom>
                            <a:gradFill rotWithShape="0">
                              <a:gsLst>
                                <a:gs pos="0">
                                  <a:srgbClr val="7F7F7F"/>
                                </a:gs>
                                <a:gs pos="100000">
                                  <a:srgbClr val="000000"/>
                                </a:gs>
                              </a:gsLst>
                              <a:path path="shape">
                                <a:fillToRect l="50000" t="50000" r="50000" b="50000"/>
                              </a:path>
                            </a:gradFill>
                            <a:ln>
                              <a:noFill/>
                            </a:ln>
                            <a:effectLst>
                              <a:outerShdw dist="28398" dir="3806097" algn="ctr" rotWithShape="0">
                                <a:srgbClr val="7F7F7F"/>
                              </a:outerShdw>
                            </a:effectLst>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16" name="AutoShape 6"/>
                          <wps:cNvSpPr>
                            <a:spLocks noChangeArrowheads="1"/>
                          </wps:cNvSpPr>
                          <wps:spPr bwMode="auto">
                            <a:xfrm flipH="1" flipV="1">
                              <a:off x="0" y="0"/>
                              <a:ext cx="342900" cy="254000"/>
                            </a:xfrm>
                            <a:prstGeom prst="flowChartConnector">
                              <a:avLst/>
                            </a:prstGeom>
                            <a:solidFill>
                              <a:schemeClr val="bg1"/>
                            </a:solidFill>
                            <a:ln>
                              <a:solidFill>
                                <a:schemeClr val="tx1"/>
                              </a:solidFill>
                            </a:ln>
                            <a:effectLst>
                              <a:glow rad="25400">
                                <a:schemeClr val="bg1"/>
                              </a:glow>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a:extLst/>
                          </wps:spPr>
                          <wps:bodyPr rot="0" vert="horz" wrap="square" lIns="91440" tIns="45720" rIns="91440" bIns="45720" anchor="t" anchorCtr="0" upright="1">
                            <a:noAutofit/>
                          </wps:bodyPr>
                        </wps:wsp>
                      </wpg:wgp>
                    </a:graphicData>
                  </a:graphic>
                </wp:anchor>
              </w:drawing>
            </mc:Choice>
            <mc:Fallback>
              <w:pict>
                <v:group w14:anchorId="57A4E0E5" id="Group 9" o:spid="_x0000_s1026" style="position:absolute;margin-left:-7.2pt;margin-top:-3.5pt;width:439.95pt;height:20.05pt;z-index:-251645952" coordsize="55873,2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">
                  <v:roundrect id="AutoShape 5" o:spid="_x0000_s1027" style="position:absolute;left:285;width:55588;height:2546;flip:x y;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" fillcolor="#7f7f7f" stroked="f" strokeweight="0">
                    <v:fill color2="black" focusposition=".5,.5" focussize="" focus="100%" type="gradientRadial"/>
                    <v:shadow on="t" color="#7f7f7f" offset="1pt"/>
                  </v:roundrect>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6" o:spid="_x0000_s1028" type="#_x0000_t120" style="position:absolute;width:3429;height:2540;flip:x 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" fillcolor="white [3212]" strokecolor="black [3213]">
                    <v:shadow on="t" color="black" opacity="20971f" offset="0,2.2pt"/>
                  </v:shape>
                </v:group>
              </w:pict>
            </mc:Fallback>
          </mc:AlternateContent>
        </w:r>
        <w:r w:rsidR="00411967" w:rsidRPr="0009330C">
          <w:rPr>
            <w:rFonts w:ascii="Times New Roman" w:hAnsi="Times New Roman" w:cs="Times New Roman"/>
            <w:b/>
            <w:sz w:val="24"/>
            <w:szCs w:val="24"/>
          </w:rPr>
          <w:fldChar w:fldCharType="begin"/>
        </w:r>
        <w:r w:rsidR="00411967" w:rsidRPr="0009330C">
          <w:rPr>
            <w:rFonts w:ascii="Times New Roman" w:hAnsi="Times New Roman" w:cs="Times New Roman"/>
            <w:b/>
            <w:sz w:val="24"/>
            <w:szCs w:val="24"/>
          </w:rPr>
          <w:instrText xml:space="preserve"> PAGE   \* MERGEFORMAT </w:instrText>
        </w:r>
        <w:r w:rsidR="00411967" w:rsidRPr="0009330C">
          <w:rPr>
            <w:rFonts w:ascii="Times New Roman" w:hAnsi="Times New Roman" w:cs="Times New Roman"/>
            <w:b/>
            <w:sz w:val="24"/>
            <w:szCs w:val="24"/>
          </w:rPr>
          <w:fldChar w:fldCharType="separate"/>
        </w:r>
        <w:r w:rsidR="000E5A53">
          <w:rPr>
            <w:rFonts w:ascii="Times New Roman" w:hAnsi="Times New Roman" w:cs="Times New Roman"/>
            <w:b/>
            <w:noProof/>
            <w:sz w:val="24"/>
            <w:szCs w:val="24"/>
          </w:rPr>
          <w:t>52</w:t>
        </w:r>
        <w:r w:rsidR="00411967" w:rsidRPr="0009330C">
          <w:rPr>
            <w:rFonts w:ascii="Times New Roman" w:hAnsi="Times New Roman" w:cs="Times New Roman"/>
            <w:b/>
            <w:noProof/>
            <w:sz w:val="24"/>
            <w:szCs w:val="24"/>
          </w:rPr>
          <w:fldChar w:fldCharType="end"/>
        </w:r>
        <w:r w:rsidR="00411967" w:rsidRPr="0009330C">
          <w:rPr>
            <w:rFonts w:ascii="Zapf Calligraphic 801 SWA" w:hAnsi="Zapf Calligraphic 801 SWA"/>
            <w:b/>
            <w:i/>
          </w:rPr>
          <w:t xml:space="preserve"> </w:t>
        </w:r>
        <w:r w:rsidR="00411967">
          <w:rPr>
            <w:rFonts w:ascii="Zapf Calligraphic 801 SWA" w:hAnsi="Zapf Calligraphic 801 SWA"/>
            <w:b/>
            <w:i/>
            <w:color w:val="FFFFFF"/>
          </w:rPr>
          <w:tab/>
        </w:r>
        <w:r w:rsidR="00411967" w:rsidRPr="00913038">
          <w:rPr>
            <w:rFonts w:ascii="Zapf Calligraphic 801 SWA" w:hAnsi="Zapf Calligraphic 801 SWA"/>
            <w:b/>
            <w:i/>
            <w:color w:val="FFFFFF"/>
          </w:rPr>
          <w:t xml:space="preserve">Jurnal Matua, Vol. </w:t>
        </w:r>
        <w:r w:rsidR="001A4453">
          <w:rPr>
            <w:rFonts w:ascii="Zapf Calligraphic 801 SWA" w:hAnsi="Zapf Calligraphic 801 SWA"/>
            <w:b/>
            <w:i/>
            <w:color w:val="FFFFFF"/>
          </w:rPr>
          <w:t xml:space="preserve"> 2</w:t>
        </w:r>
        <w:r w:rsidR="00411967">
          <w:rPr>
            <w:rFonts w:ascii="Zapf Calligraphic 801 SWA" w:hAnsi="Zapf Calligraphic 801 SWA"/>
            <w:b/>
            <w:i/>
            <w:color w:val="FFFFFF"/>
          </w:rPr>
          <w:t xml:space="preserve">  </w:t>
        </w:r>
        <w:r w:rsidR="00411967" w:rsidRPr="00913038">
          <w:rPr>
            <w:rFonts w:ascii="Zapf Calligraphic 801 SWA" w:hAnsi="Zapf Calligraphic 801 SWA"/>
            <w:b/>
            <w:i/>
            <w:color w:val="FFFFFF"/>
          </w:rPr>
          <w:t xml:space="preserve"> , No. </w:t>
        </w:r>
        <w:r w:rsidR="00411967">
          <w:rPr>
            <w:rFonts w:ascii="Zapf Calligraphic 801 SWA" w:hAnsi="Zapf Calligraphic 801 SWA"/>
            <w:b/>
            <w:i/>
            <w:color w:val="FFFFFF"/>
          </w:rPr>
          <w:t xml:space="preserve"> </w:t>
        </w:r>
        <w:r w:rsidR="001A4453">
          <w:rPr>
            <w:rFonts w:ascii="Zapf Calligraphic 801 SWA" w:hAnsi="Zapf Calligraphic 801 SWA"/>
            <w:b/>
            <w:i/>
            <w:color w:val="FFFFFF"/>
          </w:rPr>
          <w:t>1</w:t>
        </w:r>
        <w:r w:rsidR="00411967">
          <w:rPr>
            <w:rFonts w:ascii="Zapf Calligraphic 801 SWA" w:hAnsi="Zapf Calligraphic 801 SWA"/>
            <w:b/>
            <w:i/>
            <w:color w:val="FFFFFF"/>
          </w:rPr>
          <w:t xml:space="preserve">   </w:t>
        </w:r>
        <w:r w:rsidR="00411967" w:rsidRPr="00913038">
          <w:rPr>
            <w:rFonts w:ascii="Zapf Calligraphic 801 SWA" w:hAnsi="Zapf Calligraphic 801 SWA"/>
            <w:b/>
            <w:i/>
            <w:color w:val="FFFFFF"/>
          </w:rPr>
          <w:t>, Maret  20</w:t>
        </w:r>
        <w:r w:rsidR="00411967">
          <w:rPr>
            <w:rFonts w:ascii="Zapf Calligraphic 801 SWA" w:hAnsi="Zapf Calligraphic 801 SWA"/>
            <w:b/>
            <w:i/>
            <w:color w:val="FFFFFF"/>
          </w:rPr>
          <w:t>20</w:t>
        </w:r>
        <w:r w:rsidR="00411967" w:rsidRPr="00913038">
          <w:rPr>
            <w:rFonts w:ascii="Zapf Calligraphic 801 SWA" w:hAnsi="Zapf Calligraphic 801 SWA"/>
            <w:b/>
            <w:i/>
            <w:color w:val="FFFFFF"/>
          </w:rPr>
          <w:t>, Hal</w:t>
        </w:r>
        <w:r w:rsidR="00411967">
          <w:rPr>
            <w:rFonts w:ascii="Zapf Calligraphic 801 SWA" w:hAnsi="Zapf Calligraphic 801 SWA"/>
            <w:b/>
            <w:i/>
            <w:color w:val="FFFFFF"/>
          </w:rPr>
          <w:t xml:space="preserve"> </w:t>
        </w:r>
        <w:r w:rsidR="00411967" w:rsidRPr="00913038">
          <w:rPr>
            <w:rFonts w:ascii="Zapf Calligraphic 801 SWA" w:hAnsi="Zapf Calligraphic 801 SWA"/>
            <w:b/>
            <w:i/>
            <w:color w:val="FFFFFF"/>
          </w:rPr>
          <w:t xml:space="preserve">: </w:t>
        </w:r>
        <w:r>
          <w:rPr>
            <w:rFonts w:ascii="Zapf Calligraphic 801 SWA" w:hAnsi="Zapf Calligraphic 801 SWA"/>
            <w:b/>
            <w:i/>
            <w:color w:val="FFFFFF"/>
          </w:rPr>
          <w:t>51-62</w:t>
        </w:r>
      </w:p>
    </w:sdtContent>
  </w:sdt>
  <w:p w:rsidR="00411967" w:rsidRDefault="004119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b/>
        <w:color w:val="FFFFFF" w:themeColor="background1"/>
        <w:sz w:val="24"/>
        <w:szCs w:val="24"/>
      </w:rPr>
      <w:id w:val="-241170585"/>
      <w:docPartObj>
        <w:docPartGallery w:val="Page Numbers (Top of Page)"/>
        <w:docPartUnique/>
      </w:docPartObj>
    </w:sdtPr>
    <w:sdtEndPr>
      <w:rPr>
        <w:noProof/>
        <w:color w:val="auto"/>
      </w:rPr>
    </w:sdtEndPr>
    <w:sdtContent>
      <w:p w:rsidR="00411967" w:rsidRPr="0009330C" w:rsidRDefault="0009330C" w:rsidP="00D23176">
        <w:pPr>
          <w:pStyle w:val="Header"/>
          <w:tabs>
            <w:tab w:val="clear" w:pos="9026"/>
            <w:tab w:val="right" w:pos="8505"/>
          </w:tabs>
          <w:ind w:firstLine="0"/>
          <w:rPr>
            <w:rFonts w:ascii="Times New Roman" w:hAnsi="Times New Roman" w:cs="Times New Roman"/>
            <w:b/>
            <w:sz w:val="24"/>
            <w:szCs w:val="24"/>
          </w:rPr>
        </w:pPr>
        <w:r w:rsidRPr="0064087C">
          <w:rPr>
            <w:b/>
            <w:noProof/>
            <w:lang w:eastAsia="id-ID"/>
          </w:rPr>
          <mc:AlternateContent>
            <mc:Choice Requires="wpg">
              <w:drawing>
                <wp:anchor distT="0" distB="0" distL="114300" distR="114300" simplePos="0" relativeHeight="251672576" behindDoc="1" locked="0" layoutInCell="1" allowOverlap="1" wp14:anchorId="7D55EF9A" wp14:editId="64D5DDEE">
                  <wp:simplePos x="0" y="0"/>
                  <wp:positionH relativeFrom="column">
                    <wp:posOffset>-110490</wp:posOffset>
                  </wp:positionH>
                  <wp:positionV relativeFrom="paragraph">
                    <wp:posOffset>-44450</wp:posOffset>
                  </wp:positionV>
                  <wp:extent cx="5587365" cy="254635"/>
                  <wp:effectExtent l="0" t="95250" r="108585" b="107315"/>
                  <wp:wrapNone/>
                  <wp:docPr id="17" name="Group 17"/>
                  <wp:cNvGraphicFramePr/>
                  <a:graphic xmlns:a="http://schemas.openxmlformats.org/drawingml/2006/main">
                    <a:graphicData uri="http://schemas.microsoft.com/office/word/2010/wordprocessingGroup">
                      <wpg:wgp>
                        <wpg:cNvGrpSpPr/>
                        <wpg:grpSpPr>
                          <a:xfrm flipH="1">
                            <a:off x="0" y="0"/>
                            <a:ext cx="5587365" cy="254635"/>
                            <a:chOff x="0" y="0"/>
                            <a:chExt cx="5587386" cy="254635"/>
                          </a:xfrm>
                        </wpg:grpSpPr>
                        <wps:wsp>
                          <wps:cNvPr id="18" name="AutoShape 5"/>
                          <wps:cNvSpPr>
                            <a:spLocks noChangeArrowheads="1"/>
                          </wps:cNvSpPr>
                          <wps:spPr bwMode="auto">
                            <a:xfrm flipH="1" flipV="1">
                              <a:off x="28575" y="0"/>
                              <a:ext cx="5558811" cy="254635"/>
                            </a:xfrm>
                            <a:prstGeom prst="roundRect">
                              <a:avLst>
                                <a:gd name="adj" fmla="val 50000"/>
                              </a:avLst>
                            </a:prstGeom>
                            <a:gradFill rotWithShape="0">
                              <a:gsLst>
                                <a:gs pos="0">
                                  <a:srgbClr val="7F7F7F"/>
                                </a:gs>
                                <a:gs pos="100000">
                                  <a:srgbClr val="000000"/>
                                </a:gs>
                              </a:gsLst>
                              <a:path path="shape">
                                <a:fillToRect l="50000" t="50000" r="50000" b="50000"/>
                              </a:path>
                            </a:gradFill>
                            <a:ln>
                              <a:noFill/>
                            </a:ln>
                            <a:effectLst>
                              <a:outerShdw dist="28398" dir="3806097" algn="ctr" rotWithShape="0">
                                <a:srgbClr val="7F7F7F"/>
                              </a:outerShdw>
                            </a:effectLst>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19" name="AutoShape 6"/>
                          <wps:cNvSpPr>
                            <a:spLocks noChangeArrowheads="1"/>
                          </wps:cNvSpPr>
                          <wps:spPr bwMode="auto">
                            <a:xfrm flipH="1" flipV="1">
                              <a:off x="0" y="0"/>
                              <a:ext cx="342900" cy="254000"/>
                            </a:xfrm>
                            <a:prstGeom prst="flowChartConnector">
                              <a:avLst/>
                            </a:prstGeom>
                            <a:solidFill>
                              <a:schemeClr val="bg1"/>
                            </a:solidFill>
                            <a:ln>
                              <a:solidFill>
                                <a:schemeClr val="tx1"/>
                              </a:solidFill>
                            </a:ln>
                            <a:effectLst>
                              <a:glow rad="25400">
                                <a:schemeClr val="bg1"/>
                              </a:glow>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a:extLst/>
                          </wps:spPr>
                          <wps:bodyPr rot="0" vert="horz" wrap="square" lIns="91440" tIns="45720" rIns="91440" bIns="45720" anchor="t" anchorCtr="0" upright="1">
                            <a:noAutofit/>
                          </wps:bodyPr>
                        </wps:wsp>
                      </wpg:wgp>
                    </a:graphicData>
                  </a:graphic>
                </wp:anchor>
              </w:drawing>
            </mc:Choice>
            <mc:Fallback>
              <w:pict>
                <v:group w14:anchorId="2E21687F" id="Group 17" o:spid="_x0000_s1026" style="position:absolute;margin-left:-8.7pt;margin-top:-3.5pt;width:439.95pt;height:20.05pt;flip:x;z-index:-251643904" coordsize="55873,2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">
                  <v:roundrect id="AutoShape 5" o:spid="_x0000_s1027" style="position:absolute;left:285;width:55588;height:2546;flip:x y;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" fillcolor="#7f7f7f" stroked="f" strokeweight="0">
                    <v:fill color2="black" focusposition=".5,.5" focussize="" focus="100%" type="gradientRadial"/>
                    <v:shadow on="t" color="#7f7f7f" offset="1pt"/>
                  </v:roundrect>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6" o:spid="_x0000_s1028" type="#_x0000_t120" style="position:absolute;width:3429;height:2540;flip:x 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" fillcolor="white [3212]" strokecolor="black [3213]">
                    <v:shadow on="t" color="black" opacity="20971f" offset="0,2.2pt"/>
                  </v:shape>
                </v:group>
              </w:pict>
            </mc:Fallback>
          </mc:AlternateContent>
        </w:r>
        <w:r w:rsidR="00411967" w:rsidRPr="00913038">
          <w:rPr>
            <w:rFonts w:ascii="Zapf Calligraphic 801 SWA" w:hAnsi="Zapf Calligraphic 801 SWA"/>
            <w:b/>
            <w:i/>
            <w:color w:val="FFFFFF"/>
          </w:rPr>
          <w:t xml:space="preserve">Jurnal </w:t>
        </w:r>
        <w:r w:rsidR="00411967" w:rsidRPr="00913038">
          <w:rPr>
            <w:rFonts w:ascii="Zapf Calligraphic 801 SWA" w:hAnsi="Zapf Calligraphic 801 SWA"/>
            <w:b/>
            <w:i/>
            <w:color w:val="FFFFFF"/>
          </w:rPr>
          <w:t xml:space="preserve">Matua, Vol. </w:t>
        </w:r>
        <w:r w:rsidR="00411967">
          <w:rPr>
            <w:rFonts w:ascii="Zapf Calligraphic 801 SWA" w:hAnsi="Zapf Calligraphic 801 SWA"/>
            <w:b/>
            <w:i/>
            <w:color w:val="FFFFFF"/>
          </w:rPr>
          <w:t xml:space="preserve"> </w:t>
        </w:r>
        <w:r w:rsidR="001A4453">
          <w:rPr>
            <w:rFonts w:ascii="Zapf Calligraphic 801 SWA" w:hAnsi="Zapf Calligraphic 801 SWA"/>
            <w:b/>
            <w:i/>
            <w:color w:val="FFFFFF"/>
          </w:rPr>
          <w:t>2</w:t>
        </w:r>
        <w:r w:rsidR="00411967">
          <w:rPr>
            <w:rFonts w:ascii="Zapf Calligraphic 801 SWA" w:hAnsi="Zapf Calligraphic 801 SWA"/>
            <w:b/>
            <w:i/>
            <w:color w:val="FFFFFF"/>
          </w:rPr>
          <w:t xml:space="preserve">  </w:t>
        </w:r>
        <w:r w:rsidR="00411967" w:rsidRPr="00913038">
          <w:rPr>
            <w:rFonts w:ascii="Zapf Calligraphic 801 SWA" w:hAnsi="Zapf Calligraphic 801 SWA"/>
            <w:b/>
            <w:i/>
            <w:color w:val="FFFFFF"/>
          </w:rPr>
          <w:t xml:space="preserve"> , No. </w:t>
        </w:r>
        <w:r w:rsidR="00411967">
          <w:rPr>
            <w:rFonts w:ascii="Zapf Calligraphic 801 SWA" w:hAnsi="Zapf Calligraphic 801 SWA"/>
            <w:b/>
            <w:i/>
            <w:color w:val="FFFFFF"/>
          </w:rPr>
          <w:t xml:space="preserve">  </w:t>
        </w:r>
        <w:r w:rsidR="001A4453">
          <w:rPr>
            <w:rFonts w:ascii="Zapf Calligraphic 801 SWA" w:hAnsi="Zapf Calligraphic 801 SWA"/>
            <w:b/>
            <w:i/>
            <w:color w:val="FFFFFF"/>
          </w:rPr>
          <w:t>1</w:t>
        </w:r>
        <w:r w:rsidR="00411967">
          <w:rPr>
            <w:rFonts w:ascii="Zapf Calligraphic 801 SWA" w:hAnsi="Zapf Calligraphic 801 SWA"/>
            <w:b/>
            <w:i/>
            <w:color w:val="FFFFFF"/>
          </w:rPr>
          <w:t xml:space="preserve">   </w:t>
        </w:r>
        <w:r w:rsidR="00411967" w:rsidRPr="00913038">
          <w:rPr>
            <w:rFonts w:ascii="Zapf Calligraphic 801 SWA" w:hAnsi="Zapf Calligraphic 801 SWA"/>
            <w:b/>
            <w:i/>
            <w:color w:val="FFFFFF"/>
          </w:rPr>
          <w:t>, Maret  20</w:t>
        </w:r>
        <w:r w:rsidR="00411967">
          <w:rPr>
            <w:rFonts w:ascii="Zapf Calligraphic 801 SWA" w:hAnsi="Zapf Calligraphic 801 SWA"/>
            <w:b/>
            <w:i/>
            <w:color w:val="FFFFFF"/>
          </w:rPr>
          <w:t>20</w:t>
        </w:r>
        <w:r w:rsidR="00411967" w:rsidRPr="00913038">
          <w:rPr>
            <w:rFonts w:ascii="Zapf Calligraphic 801 SWA" w:hAnsi="Zapf Calligraphic 801 SWA"/>
            <w:b/>
            <w:i/>
            <w:color w:val="FFFFFF"/>
          </w:rPr>
          <w:t>, Hal</w:t>
        </w:r>
        <w:r w:rsidR="00411967">
          <w:rPr>
            <w:rFonts w:ascii="Zapf Calligraphic 801 SWA" w:hAnsi="Zapf Calligraphic 801 SWA"/>
            <w:b/>
            <w:i/>
            <w:color w:val="FFFFFF"/>
          </w:rPr>
          <w:t xml:space="preserve"> </w:t>
        </w:r>
        <w:r w:rsidR="00411967" w:rsidRPr="00913038">
          <w:rPr>
            <w:rFonts w:ascii="Zapf Calligraphic 801 SWA" w:hAnsi="Zapf Calligraphic 801 SWA"/>
            <w:b/>
            <w:i/>
            <w:color w:val="FFFFFF"/>
          </w:rPr>
          <w:t xml:space="preserve">: </w:t>
        </w:r>
        <w:r>
          <w:rPr>
            <w:rFonts w:ascii="Zapf Calligraphic 801 SWA" w:hAnsi="Zapf Calligraphic 801 SWA"/>
            <w:b/>
            <w:i/>
            <w:color w:val="FFFFFF"/>
          </w:rPr>
          <w:t>51-62</w:t>
        </w:r>
        <w:r w:rsidR="00411967">
          <w:rPr>
            <w:rFonts w:ascii="Zapf Calligraphic 801 SWA" w:hAnsi="Zapf Calligraphic 801 SWA"/>
            <w:b/>
            <w:i/>
            <w:color w:val="FFFFFF"/>
          </w:rPr>
          <w:tab/>
        </w:r>
        <w:r w:rsidR="00411967" w:rsidRPr="00294470">
          <w:rPr>
            <w:rFonts w:ascii="Zapf Calligraphic 801 SWA" w:hAnsi="Zapf Calligraphic 801 SWA"/>
            <w:b/>
            <w:i/>
            <w:noProof/>
            <w:color w:val="FFFFFF" w:themeColor="background1"/>
            <w:lang w:eastAsia="id-ID"/>
          </w:rPr>
          <w:t xml:space="preserve"> </w:t>
        </w:r>
        <w:r w:rsidR="00411967" w:rsidRPr="0009330C">
          <w:rPr>
            <w:rFonts w:ascii="Times New Roman" w:hAnsi="Times New Roman" w:cs="Times New Roman"/>
            <w:b/>
            <w:sz w:val="24"/>
            <w:szCs w:val="24"/>
          </w:rPr>
          <w:fldChar w:fldCharType="begin"/>
        </w:r>
        <w:r w:rsidR="00411967" w:rsidRPr="0009330C">
          <w:rPr>
            <w:rFonts w:ascii="Times New Roman" w:hAnsi="Times New Roman" w:cs="Times New Roman"/>
            <w:b/>
            <w:sz w:val="24"/>
            <w:szCs w:val="24"/>
          </w:rPr>
          <w:instrText xml:space="preserve"> PAGE   \* MERGEFORMAT </w:instrText>
        </w:r>
        <w:r w:rsidR="00411967" w:rsidRPr="0009330C">
          <w:rPr>
            <w:rFonts w:ascii="Times New Roman" w:hAnsi="Times New Roman" w:cs="Times New Roman"/>
            <w:b/>
            <w:sz w:val="24"/>
            <w:szCs w:val="24"/>
          </w:rPr>
          <w:fldChar w:fldCharType="separate"/>
        </w:r>
        <w:r w:rsidR="000E5A53">
          <w:rPr>
            <w:rFonts w:ascii="Times New Roman" w:hAnsi="Times New Roman" w:cs="Times New Roman"/>
            <w:b/>
            <w:noProof/>
            <w:sz w:val="24"/>
            <w:szCs w:val="24"/>
          </w:rPr>
          <w:t>61</w:t>
        </w:r>
        <w:r w:rsidR="00411967" w:rsidRPr="0009330C">
          <w:rPr>
            <w:rFonts w:ascii="Times New Roman" w:hAnsi="Times New Roman" w:cs="Times New Roman"/>
            <w:b/>
            <w:noProof/>
            <w:sz w:val="24"/>
            <w:szCs w:val="24"/>
          </w:rPr>
          <w:fldChar w:fldCharType="end"/>
        </w:r>
      </w:p>
    </w:sdtContent>
  </w:sdt>
  <w:p w:rsidR="00411967" w:rsidRPr="00D23176" w:rsidRDefault="00411967">
    <w:pPr>
      <w:pStyle w:val="Header"/>
      <w:rPr>
        <w:rFonts w:ascii="Times New Roman" w:hAnsi="Times New Roman" w:cs="Times New Roman"/>
        <w:b/>
        <w:color w:val="FFFFFF" w:themeColor="background1"/>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1967" w:rsidRDefault="001A4453" w:rsidP="00D23176">
    <w:pPr>
      <w:pStyle w:val="Header"/>
      <w:ind w:firstLine="0"/>
    </w:pPr>
    <w:r>
      <w:rPr>
        <w:noProof/>
        <w:lang w:eastAsia="id-ID"/>
      </w:rPr>
      <mc:AlternateContent>
        <mc:Choice Requires="wps">
          <w:drawing>
            <wp:anchor distT="0" distB="0" distL="114300" distR="114300" simplePos="0" relativeHeight="251668480" behindDoc="0" locked="0" layoutInCell="1" allowOverlap="1" wp14:anchorId="26E0E893" wp14:editId="1D47214D">
              <wp:simplePos x="0" y="0"/>
              <wp:positionH relativeFrom="column">
                <wp:posOffset>3836670</wp:posOffset>
              </wp:positionH>
              <wp:positionV relativeFrom="paragraph">
                <wp:posOffset>-107950</wp:posOffset>
              </wp:positionV>
              <wp:extent cx="1609640" cy="718910"/>
              <wp:effectExtent l="0" t="0" r="48260" b="62230"/>
              <wp:wrapNone/>
              <wp:docPr id="12"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609640" cy="718910"/>
                      </a:xfrm>
                      <a:prstGeom prst="horizontalScroll">
                        <a:avLst>
                          <a:gd name="adj" fmla="val 11162"/>
                        </a:avLst>
                      </a:prstGeom>
                      <a:gradFill rotWithShape="0">
                        <a:gsLst>
                          <a:gs pos="0">
                            <a:srgbClr val="BFBFBF"/>
                          </a:gs>
                          <a:gs pos="100000">
                            <a:srgbClr val="FFFFFF"/>
                          </a:gs>
                        </a:gsLst>
                        <a:path path="rect">
                          <a:fillToRect l="50000" t="50000" r="50000" b="50000"/>
                        </a:path>
                      </a:gradFill>
                      <a:ln w="0">
                        <a:solidFill>
                          <a:srgbClr val="000000"/>
                        </a:solidFill>
                        <a:round/>
                        <a:headEnd/>
                        <a:tailEnd/>
                      </a:ln>
                      <a:effectLst>
                        <a:outerShdw dist="35921" dir="2700000" algn="ctr" rotWithShape="0">
                          <a:srgbClr val="000000"/>
                        </a:outerShdw>
                      </a:effectLst>
                    </wps:spPr>
                    <wps:txbx>
                      <w:txbxContent>
                        <w:p w:rsidR="001A4453" w:rsidRDefault="001A4453" w:rsidP="001A4453">
                          <w:pPr>
                            <w:tabs>
                              <w:tab w:val="right" w:pos="8080"/>
                            </w:tabs>
                            <w:spacing w:before="0" w:line="240" w:lineRule="auto"/>
                            <w:ind w:firstLine="0"/>
                            <w:rPr>
                              <w:rFonts w:ascii="Zapf Calligraphic 801 SWA" w:hAnsi="Zapf Calligraphic 801 SWA" w:cs="Courier New"/>
                              <w:b/>
                              <w:szCs w:val="20"/>
                            </w:rPr>
                          </w:pPr>
                          <w:r w:rsidRPr="00913038">
                            <w:rPr>
                              <w:rFonts w:ascii="Zapf Calligraphic 801 SWA" w:hAnsi="Zapf Calligraphic 801 SWA" w:cs="Courier New"/>
                              <w:b/>
                              <w:szCs w:val="20"/>
                            </w:rPr>
                            <w:t>ISSN</w:t>
                          </w:r>
                          <w:r>
                            <w:rPr>
                              <w:rFonts w:ascii="Zapf Calligraphic 801 SWA" w:hAnsi="Zapf Calligraphic 801 SWA" w:cs="Courier New"/>
                              <w:b/>
                              <w:szCs w:val="20"/>
                            </w:rPr>
                            <w:t>-P :</w:t>
                          </w:r>
                          <w:r w:rsidRPr="00913038">
                            <w:rPr>
                              <w:rFonts w:ascii="Zapf Calligraphic 801 SWA" w:hAnsi="Zapf Calligraphic 801 SWA" w:cs="Courier New"/>
                              <w:b/>
                              <w:szCs w:val="20"/>
                            </w:rPr>
                            <w:t xml:space="preserve"> 2355-0376</w:t>
                          </w:r>
                        </w:p>
                        <w:p w:rsidR="001A4453" w:rsidRPr="00913038" w:rsidRDefault="001A4453" w:rsidP="001A4453">
                          <w:pPr>
                            <w:tabs>
                              <w:tab w:val="right" w:pos="8080"/>
                            </w:tabs>
                            <w:spacing w:before="0" w:line="240" w:lineRule="auto"/>
                            <w:ind w:firstLine="0"/>
                            <w:rPr>
                              <w:rFonts w:ascii="Zapf Calligraphic 801 SWA" w:hAnsi="Zapf Calligraphic 801 SWA"/>
                            </w:rPr>
                          </w:pPr>
                          <w:r>
                            <w:rPr>
                              <w:rFonts w:ascii="Zapf Calligraphic 801 SWA" w:hAnsi="Zapf Calligraphic 801 SWA" w:cs="Courier New"/>
                              <w:b/>
                              <w:szCs w:val="20"/>
                            </w:rPr>
                            <w:t>ISSN-E : 2656-8322</w:t>
                          </w:r>
                        </w:p>
                      </w:txbxContent>
                    </wps:txbx>
                    <wps:bodyPr rot="0" vert="horz" wrap="square" lIns="91440" tIns="45720" rIns="91440" bIns="45720" anchor="ctr" anchorCtr="0" upright="1">
                      <a:noAutofit/>
                    </wps:bodyPr>
                  </wps:wsp>
                </a:graphicData>
              </a:graphic>
            </wp:anchor>
          </w:drawing>
        </mc:Choice>
        <mc:Fallback>
          <w:pict>
            <v:shapetype w14:anchorId="26E0E893"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1" o:spid="_x0000_s1028" type="#_x0000_t98" style="position:absolute;left:0;text-align:left;margin-left:302.1pt;margin-top:-8.5pt;width:126.75pt;height:56.6pt;flip:y;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" adj="2411" fillcolor="#bfbfbf" strokeweight="0">
              <v:fill focusposition=".5,.5" focussize="" focus="100%" type="gradientRadial">
                <o:fill v:ext="view" type="gradientCenter"/>
              </v:fill>
              <v:shadow on="t" color="black"/>
              <v:textbox>
                <w:txbxContent>
                  <w:p w:rsidR="001A4453" w:rsidRDefault="001A4453" w:rsidP="001A4453">
                    <w:pPr>
                      <w:tabs>
                        <w:tab w:val="right" w:pos="8080"/>
                      </w:tabs>
                      <w:spacing w:before="0" w:line="240" w:lineRule="auto"/>
                      <w:ind w:firstLine="0"/>
                      <w:rPr>
                        <w:rFonts w:ascii="Zapf Calligraphic 801 SWA" w:hAnsi="Zapf Calligraphic 801 SWA" w:cs="Courier New"/>
                        <w:b/>
                        <w:szCs w:val="20"/>
                      </w:rPr>
                    </w:pPr>
                    <w:r w:rsidRPr="00913038">
                      <w:rPr>
                        <w:rFonts w:ascii="Zapf Calligraphic 801 SWA" w:hAnsi="Zapf Calligraphic 801 SWA" w:cs="Courier New"/>
                        <w:b/>
                        <w:szCs w:val="20"/>
                      </w:rPr>
                      <w:t>ISSN</w:t>
                    </w:r>
                    <w:r>
                      <w:rPr>
                        <w:rFonts w:ascii="Zapf Calligraphic 801 SWA" w:hAnsi="Zapf Calligraphic 801 SWA" w:cs="Courier New"/>
                        <w:b/>
                        <w:szCs w:val="20"/>
                      </w:rPr>
                      <w:t>-P :</w:t>
                    </w:r>
                    <w:r w:rsidRPr="00913038">
                      <w:rPr>
                        <w:rFonts w:ascii="Zapf Calligraphic 801 SWA" w:hAnsi="Zapf Calligraphic 801 SWA" w:cs="Courier New"/>
                        <w:b/>
                        <w:szCs w:val="20"/>
                      </w:rPr>
                      <w:t xml:space="preserve"> 2355-0376</w:t>
                    </w:r>
                  </w:p>
                  <w:p w:rsidR="001A4453" w:rsidRPr="00913038" w:rsidRDefault="001A4453" w:rsidP="001A4453">
                    <w:pPr>
                      <w:tabs>
                        <w:tab w:val="right" w:pos="8080"/>
                      </w:tabs>
                      <w:spacing w:before="0" w:line="240" w:lineRule="auto"/>
                      <w:ind w:firstLine="0"/>
                      <w:rPr>
                        <w:rFonts w:ascii="Zapf Calligraphic 801 SWA" w:hAnsi="Zapf Calligraphic 801 SWA"/>
                      </w:rPr>
                    </w:pPr>
                    <w:r>
                      <w:rPr>
                        <w:rFonts w:ascii="Zapf Calligraphic 801 SWA" w:hAnsi="Zapf Calligraphic 801 SWA" w:cs="Courier New"/>
                        <w:b/>
                        <w:szCs w:val="20"/>
                      </w:rPr>
                      <w:t>ISSN-E : 2656-8322</w:t>
                    </w:r>
                  </w:p>
                </w:txbxContent>
              </v:textbox>
            </v:shape>
          </w:pict>
        </mc:Fallback>
      </mc:AlternateContent>
    </w:r>
    <w:r w:rsidR="00411967" w:rsidRPr="00D23176">
      <w:rPr>
        <w:noProof/>
        <w:lang w:eastAsia="id-ID"/>
      </w:rPr>
      <mc:AlternateContent>
        <mc:Choice Requires="wps">
          <w:drawing>
            <wp:anchor distT="0" distB="0" distL="114300" distR="114300" simplePos="0" relativeHeight="251659264" behindDoc="1" locked="0" layoutInCell="1" allowOverlap="1" wp14:anchorId="4CD54EE7" wp14:editId="2E40DC25">
              <wp:simplePos x="0" y="0"/>
              <wp:positionH relativeFrom="column">
                <wp:posOffset>-13335</wp:posOffset>
              </wp:positionH>
              <wp:positionV relativeFrom="paragraph">
                <wp:posOffset>-107315</wp:posOffset>
              </wp:positionV>
              <wp:extent cx="3780000" cy="720000"/>
              <wp:effectExtent l="0" t="0" r="49530" b="615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000" cy="720000"/>
                      </a:xfrm>
                      <a:prstGeom prst="horizontalScroll">
                        <a:avLst>
                          <a:gd name="adj" fmla="val 13316"/>
                        </a:avLst>
                      </a:prstGeom>
                      <a:gradFill rotWithShape="0">
                        <a:gsLst>
                          <a:gs pos="0">
                            <a:srgbClr val="BFBFBF"/>
                          </a:gs>
                          <a:gs pos="100000">
                            <a:srgbClr val="FFFFFF"/>
                          </a:gs>
                        </a:gsLst>
                        <a:path path="rect">
                          <a:fillToRect l="50000" t="50000" r="50000" b="50000"/>
                        </a:path>
                      </a:gradFill>
                      <a:ln w="0">
                        <a:solidFill>
                          <a:srgbClr val="000000"/>
                        </a:solidFill>
                        <a:round/>
                        <a:headEnd/>
                        <a:tailEnd/>
                      </a:ln>
                      <a:effectLst>
                        <a:outerShdw dist="35921" dir="2700000" algn="ctr" rotWithShape="0">
                          <a:srgbClr val="000000"/>
                        </a:outerShdw>
                      </a:effectLst>
                    </wps:spPr>
                    <wps:txbx>
                      <w:txbxContent>
                        <w:p w:rsidR="00411967" w:rsidRPr="0042700D" w:rsidRDefault="00411967" w:rsidP="00D23176">
                          <w:pPr>
                            <w:tabs>
                              <w:tab w:val="right" w:pos="7938"/>
                            </w:tabs>
                            <w:spacing w:before="0" w:line="240" w:lineRule="auto"/>
                            <w:ind w:firstLine="0"/>
                            <w:rPr>
                              <w:rFonts w:ascii="Zapf Calligraphic 801 SWA" w:hAnsi="Zapf Calligraphic 801 SWA"/>
                            </w:rPr>
                          </w:pPr>
                          <w:r w:rsidRPr="00913038">
                            <w:rPr>
                              <w:rFonts w:ascii="Zapf Calligraphic 801 SWA" w:hAnsi="Zapf Calligraphic 801 SWA" w:cs="Courier New"/>
                              <w:b/>
                              <w:szCs w:val="20"/>
                            </w:rPr>
                            <w:t xml:space="preserve">JM, </w:t>
                          </w:r>
                          <w:r w:rsidRPr="00913038">
                            <w:rPr>
                              <w:rFonts w:ascii="Zapf Calligraphic 801 SWA" w:hAnsi="Zapf Calligraphic 801 SWA" w:cs="Courier New"/>
                              <w:b/>
                              <w:szCs w:val="20"/>
                            </w:rPr>
                            <w:t xml:space="preserve">VOL. </w:t>
                          </w:r>
                          <w:r w:rsidR="001A4453">
                            <w:rPr>
                              <w:rFonts w:ascii="Zapf Calligraphic 801 SWA" w:hAnsi="Zapf Calligraphic 801 SWA" w:cs="Courier New"/>
                              <w:b/>
                              <w:szCs w:val="20"/>
                            </w:rPr>
                            <w:t xml:space="preserve"> 2</w:t>
                          </w:r>
                          <w:r>
                            <w:rPr>
                              <w:rFonts w:ascii="Zapf Calligraphic 801 SWA" w:hAnsi="Zapf Calligraphic 801 SWA" w:cs="Courier New"/>
                              <w:b/>
                              <w:szCs w:val="20"/>
                            </w:rPr>
                            <w:t xml:space="preserve">  </w:t>
                          </w:r>
                          <w:r w:rsidRPr="00913038">
                            <w:rPr>
                              <w:rFonts w:ascii="Zapf Calligraphic 801 SWA" w:hAnsi="Zapf Calligraphic 801 SWA" w:cs="Courier New"/>
                              <w:b/>
                              <w:szCs w:val="20"/>
                            </w:rPr>
                            <w:t xml:space="preserve">, NO. </w:t>
                          </w:r>
                          <w:r w:rsidR="001A4453">
                            <w:rPr>
                              <w:rFonts w:ascii="Zapf Calligraphic 801 SWA" w:hAnsi="Zapf Calligraphic 801 SWA" w:cs="Courier New"/>
                              <w:b/>
                              <w:szCs w:val="20"/>
                            </w:rPr>
                            <w:t>1</w:t>
                          </w:r>
                          <w:r>
                            <w:rPr>
                              <w:rFonts w:ascii="Zapf Calligraphic 801 SWA" w:hAnsi="Zapf Calligraphic 801 SWA" w:cs="Courier New"/>
                              <w:b/>
                              <w:szCs w:val="20"/>
                            </w:rPr>
                            <w:t xml:space="preserve">  </w:t>
                          </w:r>
                          <w:r w:rsidRPr="00913038">
                            <w:rPr>
                              <w:rFonts w:ascii="Zapf Calligraphic 801 SWA" w:hAnsi="Zapf Calligraphic 801 SWA" w:cs="Courier New"/>
                              <w:b/>
                              <w:szCs w:val="20"/>
                            </w:rPr>
                            <w:t>, MARET 20</w:t>
                          </w:r>
                          <w:r>
                            <w:rPr>
                              <w:rFonts w:ascii="Zapf Calligraphic 801 SWA" w:hAnsi="Zapf Calligraphic 801 SWA" w:cs="Courier New"/>
                              <w:b/>
                              <w:szCs w:val="20"/>
                            </w:rPr>
                            <w:t>20</w:t>
                          </w:r>
                          <w:r w:rsidRPr="00913038">
                            <w:rPr>
                              <w:rFonts w:ascii="Zapf Calligraphic 801 SWA" w:hAnsi="Zapf Calligraphic 801 SWA" w:cs="Courier New"/>
                              <w:b/>
                              <w:szCs w:val="20"/>
                            </w:rPr>
                            <w:t xml:space="preserve">, Hal: </w:t>
                          </w:r>
                          <w:r w:rsidR="0009330C">
                            <w:rPr>
                              <w:rFonts w:ascii="Zapf Calligraphic 801 SWA" w:hAnsi="Zapf Calligraphic 801 SWA" w:cs="Courier New"/>
                              <w:b/>
                              <w:szCs w:val="20"/>
                            </w:rPr>
                            <w:t>51-62</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CD54EE7" id="_x0000_s1029" type="#_x0000_t98" style="position:absolute;left:0;text-align:left;margin-left:-1.05pt;margin-top:-8.45pt;width:297.65pt;height:56.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" adj="2876" fillcolor="#bfbfbf" strokeweight="0">
              <v:fill focusposition=".5,.5" focussize="" focus="100%" type="gradientRadial">
                <o:fill v:ext="view" type="gradientCenter"/>
              </v:fill>
              <v:shadow on="t" color="black"/>
              <v:textbox>
                <w:txbxContent>
                  <w:p w:rsidR="00411967" w:rsidRPr="0042700D" w:rsidRDefault="00411967" w:rsidP="00D23176">
                    <w:pPr>
                      <w:tabs>
                        <w:tab w:val="right" w:pos="7938"/>
                      </w:tabs>
                      <w:spacing w:before="0" w:line="240" w:lineRule="auto"/>
                      <w:ind w:firstLine="0"/>
                      <w:rPr>
                        <w:rFonts w:ascii="Zapf Calligraphic 801 SWA" w:hAnsi="Zapf Calligraphic 801 SWA"/>
                      </w:rPr>
                    </w:pPr>
                    <w:r w:rsidRPr="00913038">
                      <w:rPr>
                        <w:rFonts w:ascii="Zapf Calligraphic 801 SWA" w:hAnsi="Zapf Calligraphic 801 SWA" w:cs="Courier New"/>
                        <w:b/>
                        <w:szCs w:val="20"/>
                      </w:rPr>
                      <w:t xml:space="preserve">JM, </w:t>
                    </w:r>
                    <w:r w:rsidRPr="00913038">
                      <w:rPr>
                        <w:rFonts w:ascii="Zapf Calligraphic 801 SWA" w:hAnsi="Zapf Calligraphic 801 SWA" w:cs="Courier New"/>
                        <w:b/>
                        <w:szCs w:val="20"/>
                      </w:rPr>
                      <w:t xml:space="preserve">VOL. </w:t>
                    </w:r>
                    <w:r w:rsidR="001A4453">
                      <w:rPr>
                        <w:rFonts w:ascii="Zapf Calligraphic 801 SWA" w:hAnsi="Zapf Calligraphic 801 SWA" w:cs="Courier New"/>
                        <w:b/>
                        <w:szCs w:val="20"/>
                      </w:rPr>
                      <w:t xml:space="preserve"> 2</w:t>
                    </w:r>
                    <w:r>
                      <w:rPr>
                        <w:rFonts w:ascii="Zapf Calligraphic 801 SWA" w:hAnsi="Zapf Calligraphic 801 SWA" w:cs="Courier New"/>
                        <w:b/>
                        <w:szCs w:val="20"/>
                      </w:rPr>
                      <w:t xml:space="preserve">  </w:t>
                    </w:r>
                    <w:r w:rsidRPr="00913038">
                      <w:rPr>
                        <w:rFonts w:ascii="Zapf Calligraphic 801 SWA" w:hAnsi="Zapf Calligraphic 801 SWA" w:cs="Courier New"/>
                        <w:b/>
                        <w:szCs w:val="20"/>
                      </w:rPr>
                      <w:t xml:space="preserve">, NO. </w:t>
                    </w:r>
                    <w:r w:rsidR="001A4453">
                      <w:rPr>
                        <w:rFonts w:ascii="Zapf Calligraphic 801 SWA" w:hAnsi="Zapf Calligraphic 801 SWA" w:cs="Courier New"/>
                        <w:b/>
                        <w:szCs w:val="20"/>
                      </w:rPr>
                      <w:t>1</w:t>
                    </w:r>
                    <w:r>
                      <w:rPr>
                        <w:rFonts w:ascii="Zapf Calligraphic 801 SWA" w:hAnsi="Zapf Calligraphic 801 SWA" w:cs="Courier New"/>
                        <w:b/>
                        <w:szCs w:val="20"/>
                      </w:rPr>
                      <w:t xml:space="preserve">  </w:t>
                    </w:r>
                    <w:r w:rsidRPr="00913038">
                      <w:rPr>
                        <w:rFonts w:ascii="Zapf Calligraphic 801 SWA" w:hAnsi="Zapf Calligraphic 801 SWA" w:cs="Courier New"/>
                        <w:b/>
                        <w:szCs w:val="20"/>
                      </w:rPr>
                      <w:t>, MARET 20</w:t>
                    </w:r>
                    <w:r>
                      <w:rPr>
                        <w:rFonts w:ascii="Zapf Calligraphic 801 SWA" w:hAnsi="Zapf Calligraphic 801 SWA" w:cs="Courier New"/>
                        <w:b/>
                        <w:szCs w:val="20"/>
                      </w:rPr>
                      <w:t>20</w:t>
                    </w:r>
                    <w:r w:rsidRPr="00913038">
                      <w:rPr>
                        <w:rFonts w:ascii="Zapf Calligraphic 801 SWA" w:hAnsi="Zapf Calligraphic 801 SWA" w:cs="Courier New"/>
                        <w:b/>
                        <w:szCs w:val="20"/>
                      </w:rPr>
                      <w:t xml:space="preserve">, Hal: </w:t>
                    </w:r>
                    <w:r w:rsidR="0009330C">
                      <w:rPr>
                        <w:rFonts w:ascii="Zapf Calligraphic 801 SWA" w:hAnsi="Zapf Calligraphic 801 SWA" w:cs="Courier New"/>
                        <w:b/>
                        <w:szCs w:val="20"/>
                      </w:rPr>
                      <w:t>51-62</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728DF"/>
    <w:multiLevelType w:val="multilevel"/>
    <w:tmpl w:val="764002B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B02097"/>
    <w:multiLevelType w:val="multilevel"/>
    <w:tmpl w:val="A8DED7B2"/>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ascii="Times New Roman" w:hAnsi="Times New Roman" w:cs="Times New Roman" w:hint="default"/>
        <w:b/>
        <w:bCs/>
        <w:sz w:val="24"/>
        <w:szCs w:val="24"/>
      </w:rPr>
    </w:lvl>
    <w:lvl w:ilvl="2">
      <w:start w:val="1"/>
      <w:numFmt w:val="decimal"/>
      <w:lvlText w:val="%1.%2.%3"/>
      <w:lvlJc w:val="left"/>
      <w:pPr>
        <w:ind w:left="720" w:hanging="720"/>
      </w:pPr>
      <w:rPr>
        <w:rFonts w:ascii="Times New Roman" w:hAnsi="Times New Roman" w:cs="Times New Roman" w:hint="default"/>
        <w:sz w:val="24"/>
        <w:szCs w:val="24"/>
      </w:rPr>
    </w:lvl>
    <w:lvl w:ilvl="3">
      <w:start w:val="1"/>
      <w:numFmt w:val="decimal"/>
      <w:lvlText w:val="%1.%2.%3.%4"/>
      <w:lvlJc w:val="left"/>
      <w:pPr>
        <w:ind w:left="720" w:hanging="720"/>
      </w:pPr>
      <w:rPr>
        <w:rFonts w:ascii="Times New Roman" w:hAnsi="Times New Roman" w:cs="Times New Roman" w:hint="default"/>
        <w:sz w:val="24"/>
        <w:szCs w:val="24"/>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15:restartNumberingAfterBreak="0">
    <w:nsid w:val="1B6A778A"/>
    <w:multiLevelType w:val="multilevel"/>
    <w:tmpl w:val="D728DC52"/>
    <w:lvl w:ilvl="0">
      <w:start w:val="1"/>
      <w:numFmt w:val="decimal"/>
      <w:lvlText w:val="%1)"/>
      <w:lvlJc w:val="left"/>
      <w:pPr>
        <w:ind w:left="1212" w:hanging="360"/>
      </w:pPr>
      <w:rPr>
        <w:rFonts w:hint="default"/>
      </w:rPr>
    </w:lvl>
    <w:lvl w:ilvl="1">
      <w:start w:val="7"/>
      <w:numFmt w:val="decimal"/>
      <w:isLgl/>
      <w:lvlText w:val="%1.%2."/>
      <w:lvlJc w:val="left"/>
      <w:pPr>
        <w:ind w:left="1392" w:hanging="54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572" w:hanging="720"/>
      </w:pPr>
      <w:rPr>
        <w:rFonts w:hint="default"/>
      </w:rPr>
    </w:lvl>
    <w:lvl w:ilvl="4">
      <w:start w:val="1"/>
      <w:numFmt w:val="decimal"/>
      <w:isLgl/>
      <w:lvlText w:val="%5."/>
      <w:lvlJc w:val="left"/>
      <w:pPr>
        <w:ind w:left="1932" w:hanging="1080"/>
      </w:pPr>
      <w:rPr>
        <w:rFonts w:asciiTheme="majorBidi" w:eastAsia="Calibri" w:hAnsiTheme="majorBidi" w:cstheme="majorBidi" w:hint="default"/>
      </w:rPr>
    </w:lvl>
    <w:lvl w:ilvl="5">
      <w:start w:val="1"/>
      <w:numFmt w:val="decimal"/>
      <w:isLgl/>
      <w:lvlText w:val="%1.%2.%3.%4.%5.%6."/>
      <w:lvlJc w:val="left"/>
      <w:pPr>
        <w:ind w:left="1932" w:hanging="1080"/>
      </w:pPr>
      <w:rPr>
        <w:rFonts w:hint="default"/>
      </w:rPr>
    </w:lvl>
    <w:lvl w:ilvl="6">
      <w:start w:val="1"/>
      <w:numFmt w:val="decimal"/>
      <w:isLgl/>
      <w:lvlText w:val="%1.%2.%3.%4.%5.%6.%7."/>
      <w:lvlJc w:val="left"/>
      <w:pPr>
        <w:ind w:left="2292" w:hanging="1440"/>
      </w:pPr>
      <w:rPr>
        <w:rFonts w:hint="default"/>
      </w:rPr>
    </w:lvl>
    <w:lvl w:ilvl="7">
      <w:start w:val="1"/>
      <w:numFmt w:val="decimal"/>
      <w:isLgl/>
      <w:lvlText w:val="%1.%2.%3.%4.%5.%6.%7.%8."/>
      <w:lvlJc w:val="left"/>
      <w:pPr>
        <w:ind w:left="2292" w:hanging="1440"/>
      </w:pPr>
      <w:rPr>
        <w:rFonts w:hint="default"/>
      </w:rPr>
    </w:lvl>
    <w:lvl w:ilvl="8">
      <w:start w:val="1"/>
      <w:numFmt w:val="decimal"/>
      <w:isLgl/>
      <w:lvlText w:val="%1.%2.%3.%4.%5.%6.%7.%8.%9."/>
      <w:lvlJc w:val="left"/>
      <w:pPr>
        <w:ind w:left="2652" w:hanging="1800"/>
      </w:pPr>
      <w:rPr>
        <w:rFonts w:hint="default"/>
      </w:rPr>
    </w:lvl>
  </w:abstractNum>
  <w:abstractNum w:abstractNumId="3" w15:restartNumberingAfterBreak="0">
    <w:nsid w:val="29CC2CBB"/>
    <w:multiLevelType w:val="hybridMultilevel"/>
    <w:tmpl w:val="E0B28832"/>
    <w:lvl w:ilvl="0" w:tplc="6C0A38A2">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15:restartNumberingAfterBreak="0">
    <w:nsid w:val="2F191840"/>
    <w:multiLevelType w:val="hybridMultilevel"/>
    <w:tmpl w:val="57FE257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31F712C7"/>
    <w:multiLevelType w:val="hybridMultilevel"/>
    <w:tmpl w:val="E3DE4744"/>
    <w:lvl w:ilvl="0" w:tplc="0421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15:restartNumberingAfterBreak="0">
    <w:nsid w:val="32E530A6"/>
    <w:multiLevelType w:val="hybridMultilevel"/>
    <w:tmpl w:val="4E800ED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35BD53B7"/>
    <w:multiLevelType w:val="hybridMultilevel"/>
    <w:tmpl w:val="8DE4CC48"/>
    <w:lvl w:ilvl="0" w:tplc="7B2A6EBA">
      <w:start w:val="1"/>
      <w:numFmt w:val="decimal"/>
      <w:lvlText w:val="%1."/>
      <w:lvlJc w:val="left"/>
      <w:pPr>
        <w:ind w:left="720" w:hanging="360"/>
      </w:pPr>
      <w:rPr>
        <w:rFonts w:ascii="Times New Roman" w:eastAsia="Times New Roman" w:hAnsi="Times New Roman"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8" w15:restartNumberingAfterBreak="0">
    <w:nsid w:val="45B44AF0"/>
    <w:multiLevelType w:val="multilevel"/>
    <w:tmpl w:val="A7ECA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9767BB3"/>
    <w:multiLevelType w:val="hybridMultilevel"/>
    <w:tmpl w:val="6C289164"/>
    <w:lvl w:ilvl="0" w:tplc="0409000F">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rPr>
        <w:rFonts w:cs="Times New Roman"/>
      </w:rPr>
    </w:lvl>
    <w:lvl w:ilvl="2" w:tplc="0409001B" w:tentative="1">
      <w:start w:val="1"/>
      <w:numFmt w:val="lowerRoman"/>
      <w:lvlText w:val="%3."/>
      <w:lvlJc w:val="right"/>
      <w:pPr>
        <w:tabs>
          <w:tab w:val="num" w:pos="2367"/>
        </w:tabs>
        <w:ind w:left="2367" w:hanging="180"/>
      </w:pPr>
      <w:rPr>
        <w:rFonts w:cs="Times New Roman"/>
      </w:rPr>
    </w:lvl>
    <w:lvl w:ilvl="3" w:tplc="0409000F" w:tentative="1">
      <w:start w:val="1"/>
      <w:numFmt w:val="decimal"/>
      <w:lvlText w:val="%4."/>
      <w:lvlJc w:val="left"/>
      <w:pPr>
        <w:tabs>
          <w:tab w:val="num" w:pos="3087"/>
        </w:tabs>
        <w:ind w:left="3087" w:hanging="360"/>
      </w:pPr>
      <w:rPr>
        <w:rFonts w:cs="Times New Roman"/>
      </w:rPr>
    </w:lvl>
    <w:lvl w:ilvl="4" w:tplc="04090019" w:tentative="1">
      <w:start w:val="1"/>
      <w:numFmt w:val="lowerLetter"/>
      <w:lvlText w:val="%5."/>
      <w:lvlJc w:val="left"/>
      <w:pPr>
        <w:tabs>
          <w:tab w:val="num" w:pos="3807"/>
        </w:tabs>
        <w:ind w:left="3807" w:hanging="360"/>
      </w:pPr>
      <w:rPr>
        <w:rFonts w:cs="Times New Roman"/>
      </w:rPr>
    </w:lvl>
    <w:lvl w:ilvl="5" w:tplc="0409001B" w:tentative="1">
      <w:start w:val="1"/>
      <w:numFmt w:val="lowerRoman"/>
      <w:lvlText w:val="%6."/>
      <w:lvlJc w:val="right"/>
      <w:pPr>
        <w:tabs>
          <w:tab w:val="num" w:pos="4527"/>
        </w:tabs>
        <w:ind w:left="4527" w:hanging="180"/>
      </w:pPr>
      <w:rPr>
        <w:rFonts w:cs="Times New Roman"/>
      </w:rPr>
    </w:lvl>
    <w:lvl w:ilvl="6" w:tplc="0409000F" w:tentative="1">
      <w:start w:val="1"/>
      <w:numFmt w:val="decimal"/>
      <w:lvlText w:val="%7."/>
      <w:lvlJc w:val="left"/>
      <w:pPr>
        <w:tabs>
          <w:tab w:val="num" w:pos="5247"/>
        </w:tabs>
        <w:ind w:left="5247" w:hanging="360"/>
      </w:pPr>
      <w:rPr>
        <w:rFonts w:cs="Times New Roman"/>
      </w:rPr>
    </w:lvl>
    <w:lvl w:ilvl="7" w:tplc="04090019" w:tentative="1">
      <w:start w:val="1"/>
      <w:numFmt w:val="lowerLetter"/>
      <w:lvlText w:val="%8."/>
      <w:lvlJc w:val="left"/>
      <w:pPr>
        <w:tabs>
          <w:tab w:val="num" w:pos="5967"/>
        </w:tabs>
        <w:ind w:left="5967" w:hanging="360"/>
      </w:pPr>
      <w:rPr>
        <w:rFonts w:cs="Times New Roman"/>
      </w:rPr>
    </w:lvl>
    <w:lvl w:ilvl="8" w:tplc="0409001B" w:tentative="1">
      <w:start w:val="1"/>
      <w:numFmt w:val="lowerRoman"/>
      <w:lvlText w:val="%9."/>
      <w:lvlJc w:val="right"/>
      <w:pPr>
        <w:tabs>
          <w:tab w:val="num" w:pos="6687"/>
        </w:tabs>
        <w:ind w:left="6687" w:hanging="180"/>
      </w:pPr>
      <w:rPr>
        <w:rFonts w:cs="Times New Roman"/>
      </w:rPr>
    </w:lvl>
  </w:abstractNum>
  <w:abstractNum w:abstractNumId="10" w15:restartNumberingAfterBreak="0">
    <w:nsid w:val="4DF2149E"/>
    <w:multiLevelType w:val="hybridMultilevel"/>
    <w:tmpl w:val="C082AC34"/>
    <w:lvl w:ilvl="0" w:tplc="574EB3E4">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1" w15:restartNumberingAfterBreak="0">
    <w:nsid w:val="50632564"/>
    <w:multiLevelType w:val="hybridMultilevel"/>
    <w:tmpl w:val="CD5E0BFE"/>
    <w:lvl w:ilvl="0" w:tplc="DC6253F2">
      <w:start w:val="1"/>
      <w:numFmt w:val="decimal"/>
      <w:lvlText w:val="%1."/>
      <w:lvlJc w:val="left"/>
      <w:pPr>
        <w:ind w:left="1353" w:hanging="360"/>
      </w:pPr>
      <w:rPr>
        <w:rFonts w:ascii="Times New Roman" w:hAnsi="Times New Roman"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2" w15:restartNumberingAfterBreak="0">
    <w:nsid w:val="6CCD3665"/>
    <w:multiLevelType w:val="multilevel"/>
    <w:tmpl w:val="C54C8A00"/>
    <w:lvl w:ilvl="0">
      <w:start w:val="2"/>
      <w:numFmt w:val="decimal"/>
      <w:lvlText w:val="%1"/>
      <w:lvlJc w:val="left"/>
      <w:pPr>
        <w:ind w:left="360" w:hanging="360"/>
      </w:pPr>
      <w:rPr>
        <w:rFonts w:cs="Times New Roman" w:hint="default"/>
        <w:b/>
      </w:rPr>
    </w:lvl>
    <w:lvl w:ilvl="1">
      <w:start w:val="1"/>
      <w:numFmt w:val="decimal"/>
      <w:lvlText w:val="%1.%2"/>
      <w:lvlJc w:val="left"/>
      <w:pPr>
        <w:ind w:left="927" w:hanging="360"/>
      </w:pPr>
      <w:rPr>
        <w:rFonts w:cs="Times New Roman" w:hint="default"/>
        <w:b/>
      </w:rPr>
    </w:lvl>
    <w:lvl w:ilvl="2">
      <w:start w:val="1"/>
      <w:numFmt w:val="decimal"/>
      <w:lvlText w:val="%1.%2.%3"/>
      <w:lvlJc w:val="left"/>
      <w:pPr>
        <w:ind w:left="1854" w:hanging="720"/>
      </w:pPr>
      <w:rPr>
        <w:rFonts w:cs="Times New Roman" w:hint="default"/>
        <w:b/>
        <w:i w:val="0"/>
      </w:rPr>
    </w:lvl>
    <w:lvl w:ilvl="3">
      <w:start w:val="1"/>
      <w:numFmt w:val="decimal"/>
      <w:lvlText w:val="%1.%2.%3.%4"/>
      <w:lvlJc w:val="left"/>
      <w:pPr>
        <w:ind w:left="2421" w:hanging="720"/>
      </w:pPr>
      <w:rPr>
        <w:rFonts w:cs="Times New Roman" w:hint="default"/>
        <w:b/>
      </w:rPr>
    </w:lvl>
    <w:lvl w:ilvl="4">
      <w:start w:val="1"/>
      <w:numFmt w:val="decimal"/>
      <w:lvlText w:val="%1.%2.%3.%4.%5"/>
      <w:lvlJc w:val="left"/>
      <w:pPr>
        <w:ind w:left="3348" w:hanging="1080"/>
      </w:pPr>
      <w:rPr>
        <w:rFonts w:cs="Times New Roman" w:hint="default"/>
        <w:b/>
      </w:rPr>
    </w:lvl>
    <w:lvl w:ilvl="5">
      <w:start w:val="1"/>
      <w:numFmt w:val="decimal"/>
      <w:lvlText w:val="%1.%2.%3.%4.%5.%6"/>
      <w:lvlJc w:val="left"/>
      <w:pPr>
        <w:ind w:left="3915" w:hanging="1080"/>
      </w:pPr>
      <w:rPr>
        <w:rFonts w:cs="Times New Roman" w:hint="default"/>
        <w:b/>
      </w:rPr>
    </w:lvl>
    <w:lvl w:ilvl="6">
      <w:start w:val="1"/>
      <w:numFmt w:val="decimal"/>
      <w:lvlText w:val="%1.%2.%3.%4.%5.%6.%7"/>
      <w:lvlJc w:val="left"/>
      <w:pPr>
        <w:ind w:left="4842" w:hanging="1440"/>
      </w:pPr>
      <w:rPr>
        <w:rFonts w:cs="Times New Roman" w:hint="default"/>
        <w:b/>
      </w:rPr>
    </w:lvl>
    <w:lvl w:ilvl="7">
      <w:start w:val="1"/>
      <w:numFmt w:val="decimal"/>
      <w:lvlText w:val="%1.%2.%3.%4.%5.%6.%7.%8"/>
      <w:lvlJc w:val="left"/>
      <w:pPr>
        <w:ind w:left="5409" w:hanging="1440"/>
      </w:pPr>
      <w:rPr>
        <w:rFonts w:cs="Times New Roman" w:hint="default"/>
        <w:b/>
      </w:rPr>
    </w:lvl>
    <w:lvl w:ilvl="8">
      <w:start w:val="1"/>
      <w:numFmt w:val="decimal"/>
      <w:lvlText w:val="%1.%2.%3.%4.%5.%6.%7.%8.%9"/>
      <w:lvlJc w:val="left"/>
      <w:pPr>
        <w:ind w:left="6336" w:hanging="1800"/>
      </w:pPr>
      <w:rPr>
        <w:rFonts w:cs="Times New Roman" w:hint="default"/>
        <w:b/>
      </w:rPr>
    </w:lvl>
  </w:abstractNum>
  <w:abstractNum w:abstractNumId="13" w15:restartNumberingAfterBreak="0">
    <w:nsid w:val="7192434B"/>
    <w:multiLevelType w:val="multilevel"/>
    <w:tmpl w:val="B4CEEB08"/>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761C565A"/>
    <w:multiLevelType w:val="multilevel"/>
    <w:tmpl w:val="4DB0C824"/>
    <w:lvl w:ilvl="0">
      <w:start w:val="1"/>
      <w:numFmt w:val="lowerLetter"/>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AC81E22"/>
    <w:multiLevelType w:val="hybridMultilevel"/>
    <w:tmpl w:val="B3E8427C"/>
    <w:lvl w:ilvl="0" w:tplc="0421000F">
      <w:start w:val="1"/>
      <w:numFmt w:val="decimal"/>
      <w:lvlText w:val="%1."/>
      <w:lvlJc w:val="left"/>
      <w:pPr>
        <w:ind w:left="1353" w:hanging="360"/>
      </w:pPr>
      <w:rPr>
        <w:rFonts w:hint="default"/>
        <w:b/>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6" w15:restartNumberingAfterBreak="0">
    <w:nsid w:val="7C5238A3"/>
    <w:multiLevelType w:val="hybridMultilevel"/>
    <w:tmpl w:val="DC880630"/>
    <w:lvl w:ilvl="0" w:tplc="DDBC38D6">
      <w:start w:val="1"/>
      <w:numFmt w:val="decimal"/>
      <w:lvlText w:val="%1."/>
      <w:lvlJc w:val="left"/>
      <w:pPr>
        <w:ind w:left="927" w:hanging="360"/>
      </w:pPr>
      <w:rPr>
        <w:rFonts w:cs="Times New Roman" w:hint="default"/>
        <w:color w:val="000000"/>
      </w:rPr>
    </w:lvl>
    <w:lvl w:ilvl="1" w:tplc="04210019" w:tentative="1">
      <w:start w:val="1"/>
      <w:numFmt w:val="lowerLetter"/>
      <w:lvlText w:val="%2."/>
      <w:lvlJc w:val="left"/>
      <w:pPr>
        <w:ind w:left="1647" w:hanging="360"/>
      </w:pPr>
      <w:rPr>
        <w:rFonts w:cs="Times New Roman"/>
      </w:rPr>
    </w:lvl>
    <w:lvl w:ilvl="2" w:tplc="0421001B" w:tentative="1">
      <w:start w:val="1"/>
      <w:numFmt w:val="lowerRoman"/>
      <w:lvlText w:val="%3."/>
      <w:lvlJc w:val="right"/>
      <w:pPr>
        <w:ind w:left="2367" w:hanging="180"/>
      </w:pPr>
      <w:rPr>
        <w:rFonts w:cs="Times New Roman"/>
      </w:rPr>
    </w:lvl>
    <w:lvl w:ilvl="3" w:tplc="0421000F" w:tentative="1">
      <w:start w:val="1"/>
      <w:numFmt w:val="decimal"/>
      <w:lvlText w:val="%4."/>
      <w:lvlJc w:val="left"/>
      <w:pPr>
        <w:ind w:left="3087" w:hanging="360"/>
      </w:pPr>
      <w:rPr>
        <w:rFonts w:cs="Times New Roman"/>
      </w:rPr>
    </w:lvl>
    <w:lvl w:ilvl="4" w:tplc="04210019" w:tentative="1">
      <w:start w:val="1"/>
      <w:numFmt w:val="lowerLetter"/>
      <w:lvlText w:val="%5."/>
      <w:lvlJc w:val="left"/>
      <w:pPr>
        <w:ind w:left="3807" w:hanging="360"/>
      </w:pPr>
      <w:rPr>
        <w:rFonts w:cs="Times New Roman"/>
      </w:rPr>
    </w:lvl>
    <w:lvl w:ilvl="5" w:tplc="0421001B" w:tentative="1">
      <w:start w:val="1"/>
      <w:numFmt w:val="lowerRoman"/>
      <w:lvlText w:val="%6."/>
      <w:lvlJc w:val="right"/>
      <w:pPr>
        <w:ind w:left="4527" w:hanging="180"/>
      </w:pPr>
      <w:rPr>
        <w:rFonts w:cs="Times New Roman"/>
      </w:rPr>
    </w:lvl>
    <w:lvl w:ilvl="6" w:tplc="0421000F" w:tentative="1">
      <w:start w:val="1"/>
      <w:numFmt w:val="decimal"/>
      <w:lvlText w:val="%7."/>
      <w:lvlJc w:val="left"/>
      <w:pPr>
        <w:ind w:left="5247" w:hanging="360"/>
      </w:pPr>
      <w:rPr>
        <w:rFonts w:cs="Times New Roman"/>
      </w:rPr>
    </w:lvl>
    <w:lvl w:ilvl="7" w:tplc="04210019" w:tentative="1">
      <w:start w:val="1"/>
      <w:numFmt w:val="lowerLetter"/>
      <w:lvlText w:val="%8."/>
      <w:lvlJc w:val="left"/>
      <w:pPr>
        <w:ind w:left="5967" w:hanging="360"/>
      </w:pPr>
      <w:rPr>
        <w:rFonts w:cs="Times New Roman"/>
      </w:rPr>
    </w:lvl>
    <w:lvl w:ilvl="8" w:tplc="0421001B" w:tentative="1">
      <w:start w:val="1"/>
      <w:numFmt w:val="lowerRoman"/>
      <w:lvlText w:val="%9."/>
      <w:lvlJc w:val="right"/>
      <w:pPr>
        <w:ind w:left="6687" w:hanging="180"/>
      </w:pPr>
      <w:rPr>
        <w:rFonts w:cs="Times New Roman"/>
      </w:rPr>
    </w:lvl>
  </w:abstractNum>
  <w:num w:numId="1">
    <w:abstractNumId w:val="8"/>
  </w:num>
  <w:num w:numId="2">
    <w:abstractNumId w:val="10"/>
  </w:num>
  <w:num w:numId="3">
    <w:abstractNumId w:val="11"/>
  </w:num>
  <w:num w:numId="4">
    <w:abstractNumId w:val="7"/>
  </w:num>
  <w:num w:numId="5">
    <w:abstractNumId w:val="13"/>
  </w:num>
  <w:num w:numId="6">
    <w:abstractNumId w:val="12"/>
  </w:num>
  <w:num w:numId="7">
    <w:abstractNumId w:val="5"/>
  </w:num>
  <w:num w:numId="8">
    <w:abstractNumId w:val="16"/>
  </w:num>
  <w:num w:numId="9">
    <w:abstractNumId w:val="1"/>
  </w:num>
  <w:num w:numId="10">
    <w:abstractNumId w:val="14"/>
  </w:num>
  <w:num w:numId="11">
    <w:abstractNumId w:val="2"/>
  </w:num>
  <w:num w:numId="12">
    <w:abstractNumId w:val="0"/>
  </w:num>
  <w:num w:numId="13">
    <w:abstractNumId w:val="6"/>
  </w:num>
  <w:num w:numId="14">
    <w:abstractNumId w:val="15"/>
  </w:num>
  <w:num w:numId="15">
    <w:abstractNumId w:val="9"/>
  </w:num>
  <w:num w:numId="16">
    <w:abstractNumId w:val="3"/>
  </w:num>
  <w:num w:numId="17">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evenAndOddHeaders/>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727F"/>
    <w:rsid w:val="00001461"/>
    <w:rsid w:val="00024832"/>
    <w:rsid w:val="000278F1"/>
    <w:rsid w:val="00027DAE"/>
    <w:rsid w:val="000309A2"/>
    <w:rsid w:val="000411C0"/>
    <w:rsid w:val="00046044"/>
    <w:rsid w:val="00054F18"/>
    <w:rsid w:val="000554A7"/>
    <w:rsid w:val="00055AB7"/>
    <w:rsid w:val="0006340E"/>
    <w:rsid w:val="0007050F"/>
    <w:rsid w:val="00075718"/>
    <w:rsid w:val="00080B05"/>
    <w:rsid w:val="00087223"/>
    <w:rsid w:val="00087234"/>
    <w:rsid w:val="00090A54"/>
    <w:rsid w:val="0009330C"/>
    <w:rsid w:val="00095157"/>
    <w:rsid w:val="00095B74"/>
    <w:rsid w:val="000A24E2"/>
    <w:rsid w:val="000A36B6"/>
    <w:rsid w:val="000B3E31"/>
    <w:rsid w:val="000B64FD"/>
    <w:rsid w:val="000C12D2"/>
    <w:rsid w:val="000D12AB"/>
    <w:rsid w:val="000D13DA"/>
    <w:rsid w:val="000D504E"/>
    <w:rsid w:val="000D6FFE"/>
    <w:rsid w:val="000D70AC"/>
    <w:rsid w:val="000E126B"/>
    <w:rsid w:val="000E5A53"/>
    <w:rsid w:val="000F6E06"/>
    <w:rsid w:val="00104C0E"/>
    <w:rsid w:val="0010770D"/>
    <w:rsid w:val="00110461"/>
    <w:rsid w:val="00115382"/>
    <w:rsid w:val="00140C83"/>
    <w:rsid w:val="001446BB"/>
    <w:rsid w:val="00146718"/>
    <w:rsid w:val="0015082F"/>
    <w:rsid w:val="00151E2A"/>
    <w:rsid w:val="00153604"/>
    <w:rsid w:val="001574DB"/>
    <w:rsid w:val="00160D10"/>
    <w:rsid w:val="00171E1B"/>
    <w:rsid w:val="00174264"/>
    <w:rsid w:val="00175497"/>
    <w:rsid w:val="00176308"/>
    <w:rsid w:val="001836F6"/>
    <w:rsid w:val="001930C5"/>
    <w:rsid w:val="0019661F"/>
    <w:rsid w:val="001A01FD"/>
    <w:rsid w:val="001A02DD"/>
    <w:rsid w:val="001A0AD2"/>
    <w:rsid w:val="001A4405"/>
    <w:rsid w:val="001A4453"/>
    <w:rsid w:val="001A5405"/>
    <w:rsid w:val="001B0C19"/>
    <w:rsid w:val="001B13DC"/>
    <w:rsid w:val="001C1C36"/>
    <w:rsid w:val="001C25E3"/>
    <w:rsid w:val="001C3D7E"/>
    <w:rsid w:val="001D017E"/>
    <w:rsid w:val="001D1CDD"/>
    <w:rsid w:val="001D2ECB"/>
    <w:rsid w:val="001D3FEE"/>
    <w:rsid w:val="001D55C9"/>
    <w:rsid w:val="001D75CE"/>
    <w:rsid w:val="001E4AFA"/>
    <w:rsid w:val="001F5937"/>
    <w:rsid w:val="0020326C"/>
    <w:rsid w:val="00205FE0"/>
    <w:rsid w:val="00205FF7"/>
    <w:rsid w:val="002068EC"/>
    <w:rsid w:val="00211828"/>
    <w:rsid w:val="00212609"/>
    <w:rsid w:val="00213795"/>
    <w:rsid w:val="00216DF4"/>
    <w:rsid w:val="002215B3"/>
    <w:rsid w:val="002236A0"/>
    <w:rsid w:val="00226663"/>
    <w:rsid w:val="0023053B"/>
    <w:rsid w:val="00237E19"/>
    <w:rsid w:val="00241352"/>
    <w:rsid w:val="00243148"/>
    <w:rsid w:val="0024548B"/>
    <w:rsid w:val="00245C51"/>
    <w:rsid w:val="002536EA"/>
    <w:rsid w:val="002613A4"/>
    <w:rsid w:val="00263AFD"/>
    <w:rsid w:val="00265A99"/>
    <w:rsid w:val="002700B3"/>
    <w:rsid w:val="0027244E"/>
    <w:rsid w:val="00274DDE"/>
    <w:rsid w:val="00275DFF"/>
    <w:rsid w:val="002844E4"/>
    <w:rsid w:val="002861C0"/>
    <w:rsid w:val="00293256"/>
    <w:rsid w:val="00296087"/>
    <w:rsid w:val="002A0688"/>
    <w:rsid w:val="002A23EB"/>
    <w:rsid w:val="002A4D34"/>
    <w:rsid w:val="002A7F6B"/>
    <w:rsid w:val="002B278B"/>
    <w:rsid w:val="002B37FA"/>
    <w:rsid w:val="002B4006"/>
    <w:rsid w:val="002B4466"/>
    <w:rsid w:val="002B6011"/>
    <w:rsid w:val="002B60BE"/>
    <w:rsid w:val="002C35B8"/>
    <w:rsid w:val="002C4DF5"/>
    <w:rsid w:val="002C523F"/>
    <w:rsid w:val="002C7680"/>
    <w:rsid w:val="002D0280"/>
    <w:rsid w:val="002D04E6"/>
    <w:rsid w:val="002D2EC2"/>
    <w:rsid w:val="002D306C"/>
    <w:rsid w:val="002F0D5D"/>
    <w:rsid w:val="002F546A"/>
    <w:rsid w:val="003004BC"/>
    <w:rsid w:val="00305F27"/>
    <w:rsid w:val="00306B6B"/>
    <w:rsid w:val="003077E9"/>
    <w:rsid w:val="0031136B"/>
    <w:rsid w:val="003122C3"/>
    <w:rsid w:val="0031279C"/>
    <w:rsid w:val="00316D08"/>
    <w:rsid w:val="003240E0"/>
    <w:rsid w:val="0032416E"/>
    <w:rsid w:val="00333D96"/>
    <w:rsid w:val="003342FD"/>
    <w:rsid w:val="00340C69"/>
    <w:rsid w:val="00340E90"/>
    <w:rsid w:val="00342BC1"/>
    <w:rsid w:val="003432C2"/>
    <w:rsid w:val="00344B2C"/>
    <w:rsid w:val="00350AEE"/>
    <w:rsid w:val="00362A8D"/>
    <w:rsid w:val="00364034"/>
    <w:rsid w:val="00365EF4"/>
    <w:rsid w:val="003744F0"/>
    <w:rsid w:val="00377A10"/>
    <w:rsid w:val="00377CA3"/>
    <w:rsid w:val="00382126"/>
    <w:rsid w:val="0038361C"/>
    <w:rsid w:val="00386EAF"/>
    <w:rsid w:val="003904CE"/>
    <w:rsid w:val="00391602"/>
    <w:rsid w:val="00394EA7"/>
    <w:rsid w:val="003A5757"/>
    <w:rsid w:val="003A72D7"/>
    <w:rsid w:val="003D266E"/>
    <w:rsid w:val="003D3189"/>
    <w:rsid w:val="003D415E"/>
    <w:rsid w:val="003D6622"/>
    <w:rsid w:val="003E1D6B"/>
    <w:rsid w:val="003E452D"/>
    <w:rsid w:val="003F508D"/>
    <w:rsid w:val="003F6145"/>
    <w:rsid w:val="00401A0A"/>
    <w:rsid w:val="00410C2E"/>
    <w:rsid w:val="00411967"/>
    <w:rsid w:val="00414781"/>
    <w:rsid w:val="0041581F"/>
    <w:rsid w:val="00415B2F"/>
    <w:rsid w:val="00416743"/>
    <w:rsid w:val="0042075E"/>
    <w:rsid w:val="00425079"/>
    <w:rsid w:val="004277D6"/>
    <w:rsid w:val="00434146"/>
    <w:rsid w:val="00434B4D"/>
    <w:rsid w:val="00435633"/>
    <w:rsid w:val="00437702"/>
    <w:rsid w:val="004452E8"/>
    <w:rsid w:val="004517F3"/>
    <w:rsid w:val="004519EE"/>
    <w:rsid w:val="004600B8"/>
    <w:rsid w:val="00461896"/>
    <w:rsid w:val="0046255F"/>
    <w:rsid w:val="0046336A"/>
    <w:rsid w:val="00463AA0"/>
    <w:rsid w:val="00463D81"/>
    <w:rsid w:val="0047152D"/>
    <w:rsid w:val="0047228A"/>
    <w:rsid w:val="00475619"/>
    <w:rsid w:val="004773DC"/>
    <w:rsid w:val="00481DB8"/>
    <w:rsid w:val="00483A13"/>
    <w:rsid w:val="00487905"/>
    <w:rsid w:val="00487B30"/>
    <w:rsid w:val="00494D64"/>
    <w:rsid w:val="0049519B"/>
    <w:rsid w:val="004A0554"/>
    <w:rsid w:val="004B4907"/>
    <w:rsid w:val="004B53B5"/>
    <w:rsid w:val="004B7842"/>
    <w:rsid w:val="004C202E"/>
    <w:rsid w:val="004D0E66"/>
    <w:rsid w:val="004D13C4"/>
    <w:rsid w:val="004D1714"/>
    <w:rsid w:val="004D1B23"/>
    <w:rsid w:val="004D73CA"/>
    <w:rsid w:val="004E1803"/>
    <w:rsid w:val="004E4E00"/>
    <w:rsid w:val="004F177A"/>
    <w:rsid w:val="004F3CBD"/>
    <w:rsid w:val="005005CC"/>
    <w:rsid w:val="00511984"/>
    <w:rsid w:val="0051673B"/>
    <w:rsid w:val="0052055B"/>
    <w:rsid w:val="00521B60"/>
    <w:rsid w:val="00526F83"/>
    <w:rsid w:val="00532809"/>
    <w:rsid w:val="005373E8"/>
    <w:rsid w:val="005429AA"/>
    <w:rsid w:val="0054587C"/>
    <w:rsid w:val="00546C91"/>
    <w:rsid w:val="00546DF8"/>
    <w:rsid w:val="005530D6"/>
    <w:rsid w:val="00561B54"/>
    <w:rsid w:val="0057274C"/>
    <w:rsid w:val="00572BE1"/>
    <w:rsid w:val="00575B2F"/>
    <w:rsid w:val="00577004"/>
    <w:rsid w:val="00580A45"/>
    <w:rsid w:val="005825DF"/>
    <w:rsid w:val="00582B76"/>
    <w:rsid w:val="00583332"/>
    <w:rsid w:val="00586867"/>
    <w:rsid w:val="00587FAA"/>
    <w:rsid w:val="00592E23"/>
    <w:rsid w:val="00593334"/>
    <w:rsid w:val="005974DA"/>
    <w:rsid w:val="005A2CBD"/>
    <w:rsid w:val="005A590F"/>
    <w:rsid w:val="005B2F40"/>
    <w:rsid w:val="005B5DDB"/>
    <w:rsid w:val="005C727F"/>
    <w:rsid w:val="005D20F6"/>
    <w:rsid w:val="005E01C6"/>
    <w:rsid w:val="005E1EA7"/>
    <w:rsid w:val="005E34D0"/>
    <w:rsid w:val="005E490A"/>
    <w:rsid w:val="005F3128"/>
    <w:rsid w:val="005F4C49"/>
    <w:rsid w:val="006078E2"/>
    <w:rsid w:val="00613D1B"/>
    <w:rsid w:val="00615064"/>
    <w:rsid w:val="00617A38"/>
    <w:rsid w:val="00620789"/>
    <w:rsid w:val="00621354"/>
    <w:rsid w:val="00630CA7"/>
    <w:rsid w:val="00633A6F"/>
    <w:rsid w:val="006404BB"/>
    <w:rsid w:val="00642021"/>
    <w:rsid w:val="00642CFD"/>
    <w:rsid w:val="00644BAF"/>
    <w:rsid w:val="00654FAC"/>
    <w:rsid w:val="006641FB"/>
    <w:rsid w:val="0067033B"/>
    <w:rsid w:val="006712EE"/>
    <w:rsid w:val="00671907"/>
    <w:rsid w:val="00672A6C"/>
    <w:rsid w:val="00672E9A"/>
    <w:rsid w:val="00685B5E"/>
    <w:rsid w:val="00686A79"/>
    <w:rsid w:val="006919F0"/>
    <w:rsid w:val="006924C0"/>
    <w:rsid w:val="0069377D"/>
    <w:rsid w:val="006955F6"/>
    <w:rsid w:val="006A19AD"/>
    <w:rsid w:val="006A1B9C"/>
    <w:rsid w:val="006A7B93"/>
    <w:rsid w:val="006A7F12"/>
    <w:rsid w:val="006B023D"/>
    <w:rsid w:val="006B4B66"/>
    <w:rsid w:val="006C1061"/>
    <w:rsid w:val="006C304E"/>
    <w:rsid w:val="006C3581"/>
    <w:rsid w:val="006C4089"/>
    <w:rsid w:val="006C4ADD"/>
    <w:rsid w:val="006C677C"/>
    <w:rsid w:val="006D211D"/>
    <w:rsid w:val="006D3279"/>
    <w:rsid w:val="006D5DB9"/>
    <w:rsid w:val="006E14CF"/>
    <w:rsid w:val="006E1CB8"/>
    <w:rsid w:val="006F7D22"/>
    <w:rsid w:val="0070010B"/>
    <w:rsid w:val="00703924"/>
    <w:rsid w:val="00704E50"/>
    <w:rsid w:val="00705B4E"/>
    <w:rsid w:val="00711364"/>
    <w:rsid w:val="00713399"/>
    <w:rsid w:val="00716012"/>
    <w:rsid w:val="007168C2"/>
    <w:rsid w:val="007171B8"/>
    <w:rsid w:val="007207F7"/>
    <w:rsid w:val="0072289A"/>
    <w:rsid w:val="00726A55"/>
    <w:rsid w:val="00731D99"/>
    <w:rsid w:val="0073421E"/>
    <w:rsid w:val="007357C3"/>
    <w:rsid w:val="00740AC8"/>
    <w:rsid w:val="0074150A"/>
    <w:rsid w:val="00746756"/>
    <w:rsid w:val="00752450"/>
    <w:rsid w:val="00767204"/>
    <w:rsid w:val="00767DA1"/>
    <w:rsid w:val="0077102A"/>
    <w:rsid w:val="00771D24"/>
    <w:rsid w:val="00771E55"/>
    <w:rsid w:val="00773899"/>
    <w:rsid w:val="0078026E"/>
    <w:rsid w:val="00786A4F"/>
    <w:rsid w:val="007876E2"/>
    <w:rsid w:val="007908F5"/>
    <w:rsid w:val="00792257"/>
    <w:rsid w:val="00796ACD"/>
    <w:rsid w:val="00796CAA"/>
    <w:rsid w:val="007A149B"/>
    <w:rsid w:val="007A334E"/>
    <w:rsid w:val="007A4146"/>
    <w:rsid w:val="007B0168"/>
    <w:rsid w:val="007B135A"/>
    <w:rsid w:val="007B68CF"/>
    <w:rsid w:val="007B770C"/>
    <w:rsid w:val="007B7787"/>
    <w:rsid w:val="007C1B9D"/>
    <w:rsid w:val="007D137F"/>
    <w:rsid w:val="007D147F"/>
    <w:rsid w:val="007D23AC"/>
    <w:rsid w:val="007D25DE"/>
    <w:rsid w:val="007D2E9F"/>
    <w:rsid w:val="007D35C4"/>
    <w:rsid w:val="007D444C"/>
    <w:rsid w:val="007E0062"/>
    <w:rsid w:val="007E3841"/>
    <w:rsid w:val="007E7AB7"/>
    <w:rsid w:val="007F37D1"/>
    <w:rsid w:val="007F74C9"/>
    <w:rsid w:val="008003EB"/>
    <w:rsid w:val="00805D3E"/>
    <w:rsid w:val="0081181B"/>
    <w:rsid w:val="008170A8"/>
    <w:rsid w:val="00817992"/>
    <w:rsid w:val="008231BD"/>
    <w:rsid w:val="008278AA"/>
    <w:rsid w:val="00827F23"/>
    <w:rsid w:val="008326AC"/>
    <w:rsid w:val="008408EC"/>
    <w:rsid w:val="00840B2B"/>
    <w:rsid w:val="00840FA0"/>
    <w:rsid w:val="00842379"/>
    <w:rsid w:val="00847744"/>
    <w:rsid w:val="0085013C"/>
    <w:rsid w:val="00854DEA"/>
    <w:rsid w:val="00860BF3"/>
    <w:rsid w:val="00861B22"/>
    <w:rsid w:val="0086299A"/>
    <w:rsid w:val="008630EA"/>
    <w:rsid w:val="00863CCC"/>
    <w:rsid w:val="008673DA"/>
    <w:rsid w:val="008717CC"/>
    <w:rsid w:val="00873FCC"/>
    <w:rsid w:val="00881696"/>
    <w:rsid w:val="00886B9B"/>
    <w:rsid w:val="00896324"/>
    <w:rsid w:val="008A2EB9"/>
    <w:rsid w:val="008A745A"/>
    <w:rsid w:val="008B25B5"/>
    <w:rsid w:val="008B35C0"/>
    <w:rsid w:val="008B6154"/>
    <w:rsid w:val="008B68CD"/>
    <w:rsid w:val="008B7F18"/>
    <w:rsid w:val="008C06F0"/>
    <w:rsid w:val="008C22AB"/>
    <w:rsid w:val="008C2980"/>
    <w:rsid w:val="008C6283"/>
    <w:rsid w:val="008E007F"/>
    <w:rsid w:val="008E050D"/>
    <w:rsid w:val="008E076C"/>
    <w:rsid w:val="008E0EEE"/>
    <w:rsid w:val="008E1437"/>
    <w:rsid w:val="008E2D91"/>
    <w:rsid w:val="008E6B5D"/>
    <w:rsid w:val="008F0832"/>
    <w:rsid w:val="008F2705"/>
    <w:rsid w:val="008F3D4D"/>
    <w:rsid w:val="00900780"/>
    <w:rsid w:val="009008FE"/>
    <w:rsid w:val="009055B2"/>
    <w:rsid w:val="00906A0D"/>
    <w:rsid w:val="00915E40"/>
    <w:rsid w:val="00922463"/>
    <w:rsid w:val="00923A1B"/>
    <w:rsid w:val="00924CC1"/>
    <w:rsid w:val="00927332"/>
    <w:rsid w:val="009276A6"/>
    <w:rsid w:val="0093547F"/>
    <w:rsid w:val="00935491"/>
    <w:rsid w:val="009411D5"/>
    <w:rsid w:val="00942832"/>
    <w:rsid w:val="00943494"/>
    <w:rsid w:val="00946041"/>
    <w:rsid w:val="009508C5"/>
    <w:rsid w:val="00951D8A"/>
    <w:rsid w:val="0095451F"/>
    <w:rsid w:val="00955635"/>
    <w:rsid w:val="00970E70"/>
    <w:rsid w:val="0097592D"/>
    <w:rsid w:val="00976562"/>
    <w:rsid w:val="00976A00"/>
    <w:rsid w:val="00980750"/>
    <w:rsid w:val="00982A32"/>
    <w:rsid w:val="00985A3B"/>
    <w:rsid w:val="00985DFA"/>
    <w:rsid w:val="0098613F"/>
    <w:rsid w:val="0099129C"/>
    <w:rsid w:val="00992BAE"/>
    <w:rsid w:val="00992C88"/>
    <w:rsid w:val="00995CAF"/>
    <w:rsid w:val="009A16C2"/>
    <w:rsid w:val="009A2C62"/>
    <w:rsid w:val="009B46F7"/>
    <w:rsid w:val="009B6B5E"/>
    <w:rsid w:val="009C3C8F"/>
    <w:rsid w:val="009C3F41"/>
    <w:rsid w:val="009C79D8"/>
    <w:rsid w:val="009D0AA8"/>
    <w:rsid w:val="009D4693"/>
    <w:rsid w:val="009D7FEA"/>
    <w:rsid w:val="009E29F7"/>
    <w:rsid w:val="009E3C23"/>
    <w:rsid w:val="009E4F58"/>
    <w:rsid w:val="009F1A64"/>
    <w:rsid w:val="009F2F73"/>
    <w:rsid w:val="00A0047D"/>
    <w:rsid w:val="00A039EB"/>
    <w:rsid w:val="00A03A02"/>
    <w:rsid w:val="00A03E6F"/>
    <w:rsid w:val="00A04A9B"/>
    <w:rsid w:val="00A10100"/>
    <w:rsid w:val="00A10418"/>
    <w:rsid w:val="00A12AD9"/>
    <w:rsid w:val="00A24BD0"/>
    <w:rsid w:val="00A24E84"/>
    <w:rsid w:val="00A26699"/>
    <w:rsid w:val="00A4186E"/>
    <w:rsid w:val="00A454AA"/>
    <w:rsid w:val="00A5219A"/>
    <w:rsid w:val="00A52E2A"/>
    <w:rsid w:val="00A53D87"/>
    <w:rsid w:val="00A5739B"/>
    <w:rsid w:val="00A60069"/>
    <w:rsid w:val="00A6392D"/>
    <w:rsid w:val="00A67BB8"/>
    <w:rsid w:val="00A70A16"/>
    <w:rsid w:val="00A711B8"/>
    <w:rsid w:val="00A829BA"/>
    <w:rsid w:val="00A8482E"/>
    <w:rsid w:val="00A84E4C"/>
    <w:rsid w:val="00A92CCB"/>
    <w:rsid w:val="00AA79DF"/>
    <w:rsid w:val="00AA7E15"/>
    <w:rsid w:val="00AB056F"/>
    <w:rsid w:val="00AB05AF"/>
    <w:rsid w:val="00AB19CC"/>
    <w:rsid w:val="00AC204E"/>
    <w:rsid w:val="00AC64D9"/>
    <w:rsid w:val="00AC7448"/>
    <w:rsid w:val="00AD55A8"/>
    <w:rsid w:val="00AF4E67"/>
    <w:rsid w:val="00AF6931"/>
    <w:rsid w:val="00B00BB3"/>
    <w:rsid w:val="00B00CE0"/>
    <w:rsid w:val="00B029E7"/>
    <w:rsid w:val="00B02FF4"/>
    <w:rsid w:val="00B03DB4"/>
    <w:rsid w:val="00B0440D"/>
    <w:rsid w:val="00B1249A"/>
    <w:rsid w:val="00B22D50"/>
    <w:rsid w:val="00B36318"/>
    <w:rsid w:val="00B4205F"/>
    <w:rsid w:val="00B42D4C"/>
    <w:rsid w:val="00B44266"/>
    <w:rsid w:val="00B515EF"/>
    <w:rsid w:val="00B52168"/>
    <w:rsid w:val="00B5441A"/>
    <w:rsid w:val="00B5590E"/>
    <w:rsid w:val="00B55930"/>
    <w:rsid w:val="00B57236"/>
    <w:rsid w:val="00B6003A"/>
    <w:rsid w:val="00B62B1B"/>
    <w:rsid w:val="00B672BE"/>
    <w:rsid w:val="00B7080B"/>
    <w:rsid w:val="00B72C85"/>
    <w:rsid w:val="00B73229"/>
    <w:rsid w:val="00B75B1F"/>
    <w:rsid w:val="00B8123D"/>
    <w:rsid w:val="00B81A8F"/>
    <w:rsid w:val="00B81DC9"/>
    <w:rsid w:val="00B84199"/>
    <w:rsid w:val="00B91E25"/>
    <w:rsid w:val="00B9227A"/>
    <w:rsid w:val="00B92CCB"/>
    <w:rsid w:val="00B97657"/>
    <w:rsid w:val="00BA056C"/>
    <w:rsid w:val="00BA0B31"/>
    <w:rsid w:val="00BA7907"/>
    <w:rsid w:val="00BB412C"/>
    <w:rsid w:val="00BC2D03"/>
    <w:rsid w:val="00BC5975"/>
    <w:rsid w:val="00BD2D47"/>
    <w:rsid w:val="00BD4C34"/>
    <w:rsid w:val="00BF0BD8"/>
    <w:rsid w:val="00BF0EC9"/>
    <w:rsid w:val="00C00B61"/>
    <w:rsid w:val="00C039CF"/>
    <w:rsid w:val="00C03AAD"/>
    <w:rsid w:val="00C12051"/>
    <w:rsid w:val="00C1416C"/>
    <w:rsid w:val="00C14812"/>
    <w:rsid w:val="00C1730A"/>
    <w:rsid w:val="00C23032"/>
    <w:rsid w:val="00C24113"/>
    <w:rsid w:val="00C2667C"/>
    <w:rsid w:val="00C360B5"/>
    <w:rsid w:val="00C4654E"/>
    <w:rsid w:val="00C46FA5"/>
    <w:rsid w:val="00C574A4"/>
    <w:rsid w:val="00C5760A"/>
    <w:rsid w:val="00C64AEA"/>
    <w:rsid w:val="00C650AF"/>
    <w:rsid w:val="00C66489"/>
    <w:rsid w:val="00C67242"/>
    <w:rsid w:val="00C71C9F"/>
    <w:rsid w:val="00C72E15"/>
    <w:rsid w:val="00C756BA"/>
    <w:rsid w:val="00C8000A"/>
    <w:rsid w:val="00C8042D"/>
    <w:rsid w:val="00C83274"/>
    <w:rsid w:val="00C832D1"/>
    <w:rsid w:val="00C92CDE"/>
    <w:rsid w:val="00C92E05"/>
    <w:rsid w:val="00C93A4D"/>
    <w:rsid w:val="00CA5F03"/>
    <w:rsid w:val="00CA6FCE"/>
    <w:rsid w:val="00CA7482"/>
    <w:rsid w:val="00CB080F"/>
    <w:rsid w:val="00CB0A23"/>
    <w:rsid w:val="00CB6D6B"/>
    <w:rsid w:val="00CB6EE6"/>
    <w:rsid w:val="00CC19E9"/>
    <w:rsid w:val="00CC379E"/>
    <w:rsid w:val="00CD26BC"/>
    <w:rsid w:val="00CD44E2"/>
    <w:rsid w:val="00CE3C79"/>
    <w:rsid w:val="00CE4F2D"/>
    <w:rsid w:val="00CE583E"/>
    <w:rsid w:val="00CF1B55"/>
    <w:rsid w:val="00CF3306"/>
    <w:rsid w:val="00CF47F2"/>
    <w:rsid w:val="00CF68F8"/>
    <w:rsid w:val="00D0210D"/>
    <w:rsid w:val="00D04E13"/>
    <w:rsid w:val="00D10339"/>
    <w:rsid w:val="00D13297"/>
    <w:rsid w:val="00D1796E"/>
    <w:rsid w:val="00D211DA"/>
    <w:rsid w:val="00D23176"/>
    <w:rsid w:val="00D2488C"/>
    <w:rsid w:val="00D25628"/>
    <w:rsid w:val="00D311BC"/>
    <w:rsid w:val="00D33D09"/>
    <w:rsid w:val="00D342C6"/>
    <w:rsid w:val="00D36F88"/>
    <w:rsid w:val="00D421A0"/>
    <w:rsid w:val="00D45F03"/>
    <w:rsid w:val="00D465B8"/>
    <w:rsid w:val="00D47995"/>
    <w:rsid w:val="00D51CF3"/>
    <w:rsid w:val="00D522E8"/>
    <w:rsid w:val="00D56ED1"/>
    <w:rsid w:val="00D6002D"/>
    <w:rsid w:val="00D6005D"/>
    <w:rsid w:val="00D60983"/>
    <w:rsid w:val="00D6153F"/>
    <w:rsid w:val="00D657EA"/>
    <w:rsid w:val="00D66959"/>
    <w:rsid w:val="00D71955"/>
    <w:rsid w:val="00D776D7"/>
    <w:rsid w:val="00D77ED6"/>
    <w:rsid w:val="00D81B0C"/>
    <w:rsid w:val="00D8272A"/>
    <w:rsid w:val="00D85C38"/>
    <w:rsid w:val="00D867E4"/>
    <w:rsid w:val="00D87202"/>
    <w:rsid w:val="00D874A7"/>
    <w:rsid w:val="00D91E34"/>
    <w:rsid w:val="00D94ADB"/>
    <w:rsid w:val="00D96FBE"/>
    <w:rsid w:val="00DA07F6"/>
    <w:rsid w:val="00DA4A3C"/>
    <w:rsid w:val="00DA5B9B"/>
    <w:rsid w:val="00DB1308"/>
    <w:rsid w:val="00DC388B"/>
    <w:rsid w:val="00DC4211"/>
    <w:rsid w:val="00DC6A72"/>
    <w:rsid w:val="00DC7767"/>
    <w:rsid w:val="00DD2CFA"/>
    <w:rsid w:val="00DD36F2"/>
    <w:rsid w:val="00DE2B39"/>
    <w:rsid w:val="00DE441A"/>
    <w:rsid w:val="00DE494C"/>
    <w:rsid w:val="00DE4B6F"/>
    <w:rsid w:val="00DF2172"/>
    <w:rsid w:val="00E04BB7"/>
    <w:rsid w:val="00E11EF7"/>
    <w:rsid w:val="00E15F83"/>
    <w:rsid w:val="00E16099"/>
    <w:rsid w:val="00E2054B"/>
    <w:rsid w:val="00E224C1"/>
    <w:rsid w:val="00E31865"/>
    <w:rsid w:val="00E3576C"/>
    <w:rsid w:val="00E420A0"/>
    <w:rsid w:val="00E454CA"/>
    <w:rsid w:val="00E46E00"/>
    <w:rsid w:val="00E51718"/>
    <w:rsid w:val="00E5711C"/>
    <w:rsid w:val="00E577D6"/>
    <w:rsid w:val="00E609D1"/>
    <w:rsid w:val="00E62339"/>
    <w:rsid w:val="00E62BEA"/>
    <w:rsid w:val="00E63A41"/>
    <w:rsid w:val="00E64F6F"/>
    <w:rsid w:val="00E7035E"/>
    <w:rsid w:val="00E820B3"/>
    <w:rsid w:val="00E82113"/>
    <w:rsid w:val="00E82583"/>
    <w:rsid w:val="00E82E8A"/>
    <w:rsid w:val="00E83597"/>
    <w:rsid w:val="00E85813"/>
    <w:rsid w:val="00E90044"/>
    <w:rsid w:val="00EA37F6"/>
    <w:rsid w:val="00EA55BD"/>
    <w:rsid w:val="00EA66C1"/>
    <w:rsid w:val="00EA70C8"/>
    <w:rsid w:val="00EA721B"/>
    <w:rsid w:val="00EB1671"/>
    <w:rsid w:val="00EB2240"/>
    <w:rsid w:val="00EB5250"/>
    <w:rsid w:val="00EC13B2"/>
    <w:rsid w:val="00EC3A0C"/>
    <w:rsid w:val="00EC412D"/>
    <w:rsid w:val="00EC4FA2"/>
    <w:rsid w:val="00ED621A"/>
    <w:rsid w:val="00EE6E9D"/>
    <w:rsid w:val="00EF49D7"/>
    <w:rsid w:val="00F022BD"/>
    <w:rsid w:val="00F03617"/>
    <w:rsid w:val="00F03646"/>
    <w:rsid w:val="00F051A3"/>
    <w:rsid w:val="00F16661"/>
    <w:rsid w:val="00F21D85"/>
    <w:rsid w:val="00F32DCD"/>
    <w:rsid w:val="00F35F5D"/>
    <w:rsid w:val="00F37402"/>
    <w:rsid w:val="00F401D8"/>
    <w:rsid w:val="00F41B0D"/>
    <w:rsid w:val="00F46BDC"/>
    <w:rsid w:val="00F534B4"/>
    <w:rsid w:val="00F55520"/>
    <w:rsid w:val="00F65E3D"/>
    <w:rsid w:val="00F66766"/>
    <w:rsid w:val="00F67ADB"/>
    <w:rsid w:val="00F70ABE"/>
    <w:rsid w:val="00F750A4"/>
    <w:rsid w:val="00F7660A"/>
    <w:rsid w:val="00F8213D"/>
    <w:rsid w:val="00F84D38"/>
    <w:rsid w:val="00F8744F"/>
    <w:rsid w:val="00F9079C"/>
    <w:rsid w:val="00F92997"/>
    <w:rsid w:val="00FA195A"/>
    <w:rsid w:val="00FA4CDD"/>
    <w:rsid w:val="00FA6C79"/>
    <w:rsid w:val="00FB141B"/>
    <w:rsid w:val="00FB23F1"/>
    <w:rsid w:val="00FB31E6"/>
    <w:rsid w:val="00FB41A8"/>
    <w:rsid w:val="00FC094A"/>
    <w:rsid w:val="00FC0CF8"/>
    <w:rsid w:val="00FC1007"/>
    <w:rsid w:val="00FC275E"/>
    <w:rsid w:val="00FC6989"/>
    <w:rsid w:val="00FC6F6F"/>
    <w:rsid w:val="00FD0000"/>
    <w:rsid w:val="00FD7E01"/>
    <w:rsid w:val="00FE1778"/>
    <w:rsid w:val="00FE3CDA"/>
    <w:rsid w:val="00FE4C3F"/>
    <w:rsid w:val="00FF3D6A"/>
    <w:rsid w:val="00FF6430"/>
    <w:rsid w:val="00FF6C40"/>
    <w:rsid w:val="00FF725E"/>
  </w:rsids>
  <m:mathPr>
    <m:mathFont m:val="Cambria Math"/>
    <m:brkBin m:val="before"/>
    <m:brkBinSub m:val="--"/>
    <m:smallFrac/>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11E6D4"/>
  <w15:docId w15:val="{3035ED2C-3877-4ACF-B00B-255B4FD6B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before="240" w:line="480" w:lineRule="auto"/>
        <w:ind w:firstLine="794"/>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40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C202E"/>
    <w:pPr>
      <w:spacing w:before="0" w:line="240" w:lineRule="auto"/>
      <w:ind w:firstLine="0"/>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link w:val="ListParagraphChar"/>
    <w:uiPriority w:val="34"/>
    <w:qFormat/>
    <w:rsid w:val="00B92CCB"/>
    <w:pPr>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087223"/>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7223"/>
    <w:rPr>
      <w:rFonts w:ascii="Segoe UI" w:hAnsi="Segoe UI" w:cs="Segoe UI"/>
      <w:sz w:val="18"/>
      <w:szCs w:val="18"/>
    </w:rPr>
  </w:style>
  <w:style w:type="paragraph" w:styleId="Header">
    <w:name w:val="header"/>
    <w:basedOn w:val="Normal"/>
    <w:link w:val="HeaderChar"/>
    <w:uiPriority w:val="99"/>
    <w:unhideWhenUsed/>
    <w:rsid w:val="00A12AD9"/>
    <w:pPr>
      <w:tabs>
        <w:tab w:val="center" w:pos="4513"/>
        <w:tab w:val="right" w:pos="9026"/>
      </w:tabs>
      <w:spacing w:before="0" w:line="240" w:lineRule="auto"/>
    </w:pPr>
  </w:style>
  <w:style w:type="character" w:customStyle="1" w:styleId="HeaderChar">
    <w:name w:val="Header Char"/>
    <w:basedOn w:val="DefaultParagraphFont"/>
    <w:link w:val="Header"/>
    <w:uiPriority w:val="99"/>
    <w:rsid w:val="00A12AD9"/>
  </w:style>
  <w:style w:type="paragraph" w:styleId="Footer">
    <w:name w:val="footer"/>
    <w:basedOn w:val="Normal"/>
    <w:link w:val="FooterChar"/>
    <w:uiPriority w:val="99"/>
    <w:unhideWhenUsed/>
    <w:rsid w:val="00A12AD9"/>
    <w:pPr>
      <w:tabs>
        <w:tab w:val="center" w:pos="4513"/>
        <w:tab w:val="right" w:pos="9026"/>
      </w:tabs>
      <w:spacing w:before="0" w:line="240" w:lineRule="auto"/>
    </w:pPr>
  </w:style>
  <w:style w:type="character" w:customStyle="1" w:styleId="FooterChar">
    <w:name w:val="Footer Char"/>
    <w:basedOn w:val="DefaultParagraphFont"/>
    <w:link w:val="Footer"/>
    <w:uiPriority w:val="99"/>
    <w:rsid w:val="00A12AD9"/>
  </w:style>
  <w:style w:type="character" w:styleId="Hyperlink">
    <w:name w:val="Hyperlink"/>
    <w:basedOn w:val="DefaultParagraphFont"/>
    <w:uiPriority w:val="99"/>
    <w:unhideWhenUsed/>
    <w:rsid w:val="00D87202"/>
    <w:rPr>
      <w:color w:val="0000FF" w:themeColor="hyperlink"/>
      <w:u w:val="single"/>
    </w:rPr>
  </w:style>
  <w:style w:type="table" w:customStyle="1" w:styleId="TableGrid1">
    <w:name w:val="Table Grid1"/>
    <w:basedOn w:val="TableNormal"/>
    <w:next w:val="TableGrid"/>
    <w:uiPriority w:val="59"/>
    <w:rsid w:val="00FA4CDD"/>
    <w:pPr>
      <w:spacing w:before="0" w:line="240" w:lineRule="auto"/>
      <w:ind w:firstLine="0"/>
      <w:jc w:val="left"/>
    </w:pPr>
    <w:rPr>
      <w:rFonts w:eastAsia="Times New Roman" w:cs="Aria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10100"/>
    <w:rPr>
      <w:b/>
      <w:bCs/>
    </w:rPr>
  </w:style>
  <w:style w:type="character" w:customStyle="1" w:styleId="ListParagraphChar">
    <w:name w:val="List Paragraph Char"/>
    <w:basedOn w:val="DefaultParagraphFont"/>
    <w:link w:val="ListParagraph"/>
    <w:uiPriority w:val="34"/>
    <w:locked/>
    <w:rsid w:val="007908F5"/>
    <w:rPr>
      <w:rFonts w:ascii="Calibri" w:eastAsia="Calibri" w:hAnsi="Calibri" w:cs="Times New Roman"/>
    </w:rPr>
  </w:style>
  <w:style w:type="character" w:customStyle="1" w:styleId="tlid-translation">
    <w:name w:val="tlid-translation"/>
    <w:basedOn w:val="DefaultParagraphFont"/>
    <w:rsid w:val="00980750"/>
  </w:style>
  <w:style w:type="table" w:customStyle="1" w:styleId="TableGrid2">
    <w:name w:val="Table Grid2"/>
    <w:basedOn w:val="TableNormal"/>
    <w:next w:val="TableGrid"/>
    <w:uiPriority w:val="59"/>
    <w:rsid w:val="001A0AD2"/>
    <w:pPr>
      <w:spacing w:before="0" w:line="240" w:lineRule="auto"/>
      <w:ind w:firstLine="0"/>
      <w:jc w:val="left"/>
    </w:pPr>
    <w:rPr>
      <w:rFonts w:eastAsia="Times New Roman" w:cs="Arial"/>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394EA7"/>
    <w:rPr>
      <w:color w:val="444444"/>
    </w:rPr>
  </w:style>
  <w:style w:type="paragraph" w:customStyle="1" w:styleId="uk-text-justify">
    <w:name w:val="uk-text-justify"/>
    <w:basedOn w:val="Normal"/>
    <w:rsid w:val="00394EA7"/>
    <w:pPr>
      <w:spacing w:before="100" w:beforeAutospacing="1" w:after="100" w:afterAutospacing="1" w:line="240" w:lineRule="auto"/>
      <w:ind w:firstLine="0"/>
      <w:jc w:val="left"/>
    </w:pPr>
    <w:rPr>
      <w:rFonts w:ascii="Times New Roman" w:eastAsia="Times New Roman" w:hAnsi="Times New Roman" w:cs="Times New Roman"/>
      <w:sz w:val="24"/>
      <w:szCs w:val="24"/>
      <w:lang w:eastAsia="id-ID"/>
    </w:rPr>
  </w:style>
  <w:style w:type="numbering" w:customStyle="1" w:styleId="NoList1">
    <w:name w:val="No List1"/>
    <w:next w:val="NoList"/>
    <w:uiPriority w:val="99"/>
    <w:semiHidden/>
    <w:unhideWhenUsed/>
    <w:rsid w:val="002B4006"/>
  </w:style>
  <w:style w:type="paragraph" w:styleId="NormalWeb">
    <w:name w:val="Normal (Web)"/>
    <w:basedOn w:val="Normal"/>
    <w:uiPriority w:val="99"/>
    <w:unhideWhenUsed/>
    <w:rsid w:val="002B4006"/>
    <w:pPr>
      <w:spacing w:before="100" w:beforeAutospacing="1" w:after="100" w:afterAutospacing="1" w:line="240" w:lineRule="auto"/>
      <w:ind w:firstLine="0"/>
      <w:jc w:val="left"/>
    </w:pPr>
    <w:rPr>
      <w:rFonts w:ascii="Times New Roman" w:eastAsia="Times New Roman" w:hAnsi="Times New Roman" w:cs="Times New Roman"/>
      <w:sz w:val="24"/>
      <w:szCs w:val="24"/>
      <w:lang w:val="en-US"/>
    </w:rPr>
  </w:style>
  <w:style w:type="character" w:customStyle="1" w:styleId="fullpost">
    <w:name w:val="fullpost"/>
    <w:basedOn w:val="DefaultParagraphFont"/>
    <w:rsid w:val="002B4006"/>
  </w:style>
  <w:style w:type="paragraph" w:styleId="NoSpacing">
    <w:name w:val="No Spacing"/>
    <w:uiPriority w:val="1"/>
    <w:qFormat/>
    <w:rsid w:val="002B4006"/>
    <w:pPr>
      <w:spacing w:before="0" w:line="240" w:lineRule="auto"/>
      <w:ind w:firstLine="0"/>
      <w:jc w:val="left"/>
    </w:pPr>
    <w:rPr>
      <w:rFonts w:ascii="Calibri" w:eastAsia="Calibri" w:hAnsi="Calibri" w:cs="Times New Roman"/>
      <w:lang w:val="en-US"/>
    </w:rPr>
  </w:style>
  <w:style w:type="paragraph" w:styleId="EndnoteText">
    <w:name w:val="endnote text"/>
    <w:basedOn w:val="Normal"/>
    <w:link w:val="EndnoteTextChar"/>
    <w:uiPriority w:val="99"/>
    <w:semiHidden/>
    <w:unhideWhenUsed/>
    <w:rsid w:val="002B4006"/>
    <w:pPr>
      <w:spacing w:before="0" w:line="240" w:lineRule="auto"/>
      <w:ind w:firstLine="0"/>
      <w:jc w:val="left"/>
    </w:pPr>
    <w:rPr>
      <w:rFonts w:ascii="Calibri" w:eastAsia="Calibri" w:hAnsi="Calibri" w:cs="Times New Roman"/>
      <w:sz w:val="20"/>
      <w:szCs w:val="20"/>
      <w:lang w:val="en-US"/>
    </w:rPr>
  </w:style>
  <w:style w:type="character" w:customStyle="1" w:styleId="EndnoteTextChar">
    <w:name w:val="Endnote Text Char"/>
    <w:basedOn w:val="DefaultParagraphFont"/>
    <w:link w:val="EndnoteText"/>
    <w:uiPriority w:val="99"/>
    <w:semiHidden/>
    <w:rsid w:val="002B4006"/>
    <w:rPr>
      <w:rFonts w:ascii="Calibri" w:eastAsia="Calibri" w:hAnsi="Calibri" w:cs="Times New Roman"/>
      <w:sz w:val="20"/>
      <w:szCs w:val="20"/>
      <w:lang w:val="en-US"/>
    </w:rPr>
  </w:style>
  <w:style w:type="character" w:styleId="EndnoteReference">
    <w:name w:val="endnote reference"/>
    <w:basedOn w:val="DefaultParagraphFont"/>
    <w:uiPriority w:val="99"/>
    <w:semiHidden/>
    <w:unhideWhenUsed/>
    <w:rsid w:val="002B4006"/>
    <w:rPr>
      <w:vertAlign w:val="superscript"/>
    </w:rPr>
  </w:style>
  <w:style w:type="character" w:customStyle="1" w:styleId="a">
    <w:name w:val="a"/>
    <w:basedOn w:val="DefaultParagraphFont"/>
    <w:rsid w:val="002B4006"/>
  </w:style>
  <w:style w:type="paragraph" w:styleId="BodyTextIndent3">
    <w:name w:val="Body Text Indent 3"/>
    <w:basedOn w:val="Normal"/>
    <w:link w:val="BodyTextIndent3Char"/>
    <w:semiHidden/>
    <w:rsid w:val="002B4006"/>
    <w:pPr>
      <w:spacing w:before="0"/>
      <w:ind w:left="1080" w:firstLine="360"/>
    </w:pPr>
    <w:rPr>
      <w:rFonts w:ascii="Times New Roman" w:eastAsia="Times New Roman" w:hAnsi="Times New Roman" w:cs="Times New Roman"/>
      <w:sz w:val="24"/>
      <w:szCs w:val="20"/>
      <w:lang w:val="en-US"/>
    </w:rPr>
  </w:style>
  <w:style w:type="character" w:customStyle="1" w:styleId="BodyTextIndent3Char">
    <w:name w:val="Body Text Indent 3 Char"/>
    <w:basedOn w:val="DefaultParagraphFont"/>
    <w:link w:val="BodyTextIndent3"/>
    <w:semiHidden/>
    <w:rsid w:val="002B4006"/>
    <w:rPr>
      <w:rFonts w:ascii="Times New Roman" w:eastAsia="Times New Roman" w:hAnsi="Times New Roman" w:cs="Times New Roman"/>
      <w:sz w:val="24"/>
      <w:szCs w:val="20"/>
      <w:lang w:val="en-US"/>
    </w:rPr>
  </w:style>
  <w:style w:type="paragraph" w:customStyle="1" w:styleId="Default">
    <w:name w:val="Default"/>
    <w:rsid w:val="002B4006"/>
    <w:pPr>
      <w:autoSpaceDE w:val="0"/>
      <w:autoSpaceDN w:val="0"/>
      <w:adjustRightInd w:val="0"/>
      <w:spacing w:before="0" w:line="240" w:lineRule="auto"/>
      <w:ind w:firstLine="0"/>
      <w:jc w:val="left"/>
    </w:pPr>
    <w:rPr>
      <w:rFonts w:ascii="Times New Roman" w:hAnsi="Times New Roman" w:cs="Times New Roman"/>
      <w:color w:val="000000"/>
      <w:sz w:val="24"/>
      <w:szCs w:val="24"/>
      <w:lang w:val="en-US"/>
    </w:rPr>
  </w:style>
  <w:style w:type="paragraph" w:styleId="BodyTextIndent">
    <w:name w:val="Body Text Indent"/>
    <w:basedOn w:val="Normal"/>
    <w:link w:val="BodyTextIndentChar"/>
    <w:uiPriority w:val="99"/>
    <w:semiHidden/>
    <w:unhideWhenUsed/>
    <w:rsid w:val="002B4006"/>
    <w:pPr>
      <w:spacing w:before="0" w:after="120" w:line="276" w:lineRule="auto"/>
      <w:ind w:left="360" w:firstLine="0"/>
      <w:jc w:val="left"/>
    </w:pPr>
    <w:rPr>
      <w:rFonts w:ascii="Calibri" w:eastAsia="Calibri" w:hAnsi="Calibri" w:cs="Times New Roman"/>
      <w:lang w:val="en-US"/>
    </w:rPr>
  </w:style>
  <w:style w:type="character" w:customStyle="1" w:styleId="BodyTextIndentChar">
    <w:name w:val="Body Text Indent Char"/>
    <w:basedOn w:val="DefaultParagraphFont"/>
    <w:link w:val="BodyTextIndent"/>
    <w:uiPriority w:val="99"/>
    <w:semiHidden/>
    <w:rsid w:val="002B4006"/>
    <w:rPr>
      <w:rFonts w:ascii="Calibri" w:eastAsia="Calibri" w:hAnsi="Calibri" w:cs="Times New Roman"/>
      <w:lang w:val="en-US"/>
    </w:rPr>
  </w:style>
  <w:style w:type="table" w:customStyle="1" w:styleId="TableGrid3">
    <w:name w:val="Table Grid3"/>
    <w:basedOn w:val="TableNormal"/>
    <w:next w:val="TableGrid"/>
    <w:uiPriority w:val="59"/>
    <w:rsid w:val="002B4006"/>
    <w:pPr>
      <w:spacing w:before="0"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8A74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0"/>
      <w:jc w:val="left"/>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8A745A"/>
    <w:rPr>
      <w:rFonts w:ascii="Courier New" w:eastAsia="Times New Roman" w:hAnsi="Courier New" w:cs="Courier New"/>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7765045">
      <w:bodyDiv w:val="1"/>
      <w:marLeft w:val="0"/>
      <w:marRight w:val="0"/>
      <w:marTop w:val="0"/>
      <w:marBottom w:val="0"/>
      <w:divBdr>
        <w:top w:val="none" w:sz="0" w:space="0" w:color="auto"/>
        <w:left w:val="none" w:sz="0" w:space="0" w:color="auto"/>
        <w:bottom w:val="none" w:sz="0" w:space="0" w:color="auto"/>
        <w:right w:val="none" w:sz="0" w:space="0" w:color="auto"/>
      </w:divBdr>
    </w:div>
    <w:div w:id="1035542385">
      <w:bodyDiv w:val="1"/>
      <w:marLeft w:val="0"/>
      <w:marRight w:val="0"/>
      <w:marTop w:val="0"/>
      <w:marBottom w:val="0"/>
      <w:divBdr>
        <w:top w:val="none" w:sz="0" w:space="0" w:color="auto"/>
        <w:left w:val="none" w:sz="0" w:space="0" w:color="auto"/>
        <w:bottom w:val="none" w:sz="0" w:space="0" w:color="auto"/>
        <w:right w:val="none" w:sz="0" w:space="0" w:color="auto"/>
      </w:divBdr>
    </w:div>
    <w:div w:id="1555584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rrita02.nurmaida@gmail.com" TargetMode="Externa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13</Pages>
  <Words>4491</Words>
  <Characters>25603</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dc:creator>
  <cp:lastModifiedBy>NIKA PUTRA</cp:lastModifiedBy>
  <cp:revision>14</cp:revision>
  <cp:lastPrinted>2019-09-17T14:48:00Z</cp:lastPrinted>
  <dcterms:created xsi:type="dcterms:W3CDTF">2020-03-06T12:54:00Z</dcterms:created>
  <dcterms:modified xsi:type="dcterms:W3CDTF">2020-07-28T18:40:00Z</dcterms:modified>
</cp:coreProperties>
</file>