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1AEE" w14:textId="77777777" w:rsidR="004355C6" w:rsidRPr="00BC2A6F" w:rsidRDefault="004B1EA9" w:rsidP="00705A2B">
      <w:pPr>
        <w:spacing w:after="0" w:line="240" w:lineRule="auto"/>
        <w:jc w:val="center"/>
        <w:rPr>
          <w:rFonts w:ascii="Times New Roman" w:hAnsi="Times New Roman" w:cs="Times New Roman"/>
          <w:b/>
          <w:sz w:val="24"/>
          <w:szCs w:val="24"/>
          <w:lang w:val="id-ID"/>
        </w:rPr>
      </w:pPr>
      <w:r w:rsidRPr="00BC2A6F">
        <w:rPr>
          <w:rFonts w:ascii="Times New Roman" w:hAnsi="Times New Roman" w:cs="Times New Roman"/>
          <w:b/>
          <w:sz w:val="24"/>
          <w:szCs w:val="24"/>
          <w:lang w:val="id-ID"/>
        </w:rPr>
        <w:t>ANALISIS EFEKTIVITAS PENILAIAN KINERJA KARYAWAN PADA PT. GUDANG GARAM TBK PADANG SUMATERA BARAT</w:t>
      </w:r>
    </w:p>
    <w:p w14:paraId="5CC0F480" w14:textId="77777777" w:rsidR="00C271FF" w:rsidRDefault="00C271FF" w:rsidP="00705A2B">
      <w:pPr>
        <w:spacing w:after="0" w:line="240" w:lineRule="auto"/>
        <w:jc w:val="center"/>
        <w:rPr>
          <w:rStyle w:val="tlid-translation"/>
          <w:rFonts w:ascii="Times New Roman" w:hAnsi="Times New Roman" w:cs="Times New Roman"/>
          <w:i/>
          <w:sz w:val="24"/>
          <w:szCs w:val="24"/>
          <w:lang w:val="id-ID"/>
        </w:rPr>
      </w:pPr>
    </w:p>
    <w:p w14:paraId="7170BCBF" w14:textId="77777777" w:rsidR="00E66B1A" w:rsidRDefault="00C271FF" w:rsidP="00705A2B">
      <w:pPr>
        <w:spacing w:after="0" w:line="240" w:lineRule="auto"/>
        <w:jc w:val="center"/>
        <w:rPr>
          <w:rStyle w:val="tlid-translation"/>
          <w:rFonts w:ascii="Times New Roman" w:hAnsi="Times New Roman" w:cs="Times New Roman"/>
          <w:b/>
          <w:i/>
          <w:sz w:val="24"/>
          <w:szCs w:val="24"/>
          <w:lang w:val="id-ID"/>
        </w:rPr>
      </w:pPr>
      <w:r w:rsidRPr="00E66B1A">
        <w:rPr>
          <w:rStyle w:val="tlid-translation"/>
          <w:rFonts w:ascii="Times New Roman" w:hAnsi="Times New Roman" w:cs="Times New Roman"/>
          <w:b/>
          <w:i/>
          <w:sz w:val="24"/>
          <w:szCs w:val="24"/>
        </w:rPr>
        <w:t xml:space="preserve">Analysis </w:t>
      </w:r>
      <w:proofErr w:type="gramStart"/>
      <w:r w:rsidRPr="00E66B1A">
        <w:rPr>
          <w:rStyle w:val="tlid-translation"/>
          <w:rFonts w:ascii="Times New Roman" w:hAnsi="Times New Roman" w:cs="Times New Roman"/>
          <w:b/>
          <w:i/>
          <w:sz w:val="24"/>
          <w:szCs w:val="24"/>
        </w:rPr>
        <w:t>Of</w:t>
      </w:r>
      <w:proofErr w:type="gramEnd"/>
      <w:r w:rsidRPr="00E66B1A">
        <w:rPr>
          <w:rStyle w:val="tlid-translation"/>
          <w:rFonts w:ascii="Times New Roman" w:hAnsi="Times New Roman" w:cs="Times New Roman"/>
          <w:b/>
          <w:i/>
          <w:sz w:val="24"/>
          <w:szCs w:val="24"/>
        </w:rPr>
        <w:t xml:space="preserve"> Employee Performance Assessment Evaluation At </w:t>
      </w:r>
    </w:p>
    <w:p w14:paraId="0D05DAF5" w14:textId="77777777" w:rsidR="004355C6" w:rsidRPr="00E66B1A" w:rsidRDefault="004355C6" w:rsidP="00705A2B">
      <w:pPr>
        <w:spacing w:after="0" w:line="240" w:lineRule="auto"/>
        <w:jc w:val="center"/>
        <w:rPr>
          <w:rFonts w:ascii="Times New Roman" w:hAnsi="Times New Roman" w:cs="Times New Roman"/>
          <w:b/>
          <w:i/>
          <w:sz w:val="24"/>
          <w:szCs w:val="24"/>
          <w:lang w:val="id-ID"/>
        </w:rPr>
      </w:pPr>
      <w:r w:rsidRPr="00E66B1A">
        <w:rPr>
          <w:rStyle w:val="tlid-translation"/>
          <w:rFonts w:ascii="Times New Roman" w:hAnsi="Times New Roman" w:cs="Times New Roman"/>
          <w:b/>
          <w:i/>
          <w:sz w:val="24"/>
          <w:szCs w:val="24"/>
        </w:rPr>
        <w:t xml:space="preserve">PT. </w:t>
      </w:r>
      <w:r w:rsidR="00C271FF" w:rsidRPr="00E66B1A">
        <w:rPr>
          <w:rStyle w:val="tlid-translation"/>
          <w:rFonts w:ascii="Times New Roman" w:hAnsi="Times New Roman" w:cs="Times New Roman"/>
          <w:b/>
          <w:i/>
          <w:sz w:val="24"/>
          <w:szCs w:val="24"/>
        </w:rPr>
        <w:t xml:space="preserve">Gudang Garam </w:t>
      </w:r>
      <w:proofErr w:type="spellStart"/>
      <w:r w:rsidR="00C271FF" w:rsidRPr="00E66B1A">
        <w:rPr>
          <w:rStyle w:val="tlid-translation"/>
          <w:rFonts w:ascii="Times New Roman" w:hAnsi="Times New Roman" w:cs="Times New Roman"/>
          <w:b/>
          <w:i/>
          <w:sz w:val="24"/>
          <w:szCs w:val="24"/>
        </w:rPr>
        <w:t>Tbk</w:t>
      </w:r>
      <w:proofErr w:type="spellEnd"/>
      <w:r w:rsidR="00C271FF" w:rsidRPr="00E66B1A">
        <w:rPr>
          <w:rStyle w:val="tlid-translation"/>
          <w:rFonts w:ascii="Times New Roman" w:hAnsi="Times New Roman" w:cs="Times New Roman"/>
          <w:b/>
          <w:i/>
          <w:sz w:val="24"/>
          <w:szCs w:val="24"/>
        </w:rPr>
        <w:t xml:space="preserve"> Padang Sumatera Barat</w:t>
      </w:r>
    </w:p>
    <w:p w14:paraId="34ADAE50" w14:textId="77777777" w:rsidR="00C271FF" w:rsidRDefault="00C271FF" w:rsidP="00705A2B">
      <w:pPr>
        <w:spacing w:after="0" w:line="240" w:lineRule="auto"/>
        <w:ind w:left="1440" w:right="-1650" w:firstLine="720"/>
        <w:rPr>
          <w:rFonts w:ascii="Times New Roman" w:hAnsi="Times New Roman" w:cs="Times New Roman"/>
          <w:b/>
          <w:sz w:val="24"/>
          <w:szCs w:val="24"/>
          <w:lang w:val="id-ID"/>
        </w:rPr>
      </w:pPr>
    </w:p>
    <w:p w14:paraId="06050D94" w14:textId="77777777" w:rsidR="004B1EA9" w:rsidRPr="00BC2A6F" w:rsidRDefault="004B1EA9" w:rsidP="00705A2B">
      <w:pPr>
        <w:spacing w:after="0" w:line="240" w:lineRule="auto"/>
        <w:ind w:left="1440" w:right="-1650" w:firstLine="720"/>
        <w:rPr>
          <w:rFonts w:ascii="Times New Roman" w:eastAsia="Times New Roman" w:hAnsi="Times New Roman" w:cs="Times New Roman"/>
          <w:b/>
          <w:sz w:val="24"/>
          <w:szCs w:val="24"/>
          <w:lang w:val="id-ID"/>
        </w:rPr>
      </w:pPr>
      <w:r w:rsidRPr="00BC2A6F">
        <w:rPr>
          <w:rFonts w:ascii="Times New Roman" w:hAnsi="Times New Roman" w:cs="Times New Roman"/>
          <w:b/>
          <w:sz w:val="24"/>
          <w:szCs w:val="24"/>
        </w:rPr>
        <w:t xml:space="preserve">Cici </w:t>
      </w:r>
      <w:proofErr w:type="spellStart"/>
      <w:r w:rsidRPr="00BC2A6F">
        <w:rPr>
          <w:rFonts w:ascii="Times New Roman" w:hAnsi="Times New Roman" w:cs="Times New Roman"/>
          <w:b/>
          <w:sz w:val="24"/>
          <w:szCs w:val="24"/>
        </w:rPr>
        <w:t>Defrianti</w:t>
      </w:r>
      <w:proofErr w:type="spellEnd"/>
      <w:r w:rsidR="00BC2A6F">
        <w:rPr>
          <w:rFonts w:ascii="Times New Roman" w:hAnsi="Times New Roman" w:cs="Times New Roman"/>
          <w:b/>
          <w:sz w:val="24"/>
          <w:szCs w:val="24"/>
          <w:lang w:val="id-ID"/>
        </w:rPr>
        <w:t>;</w:t>
      </w:r>
      <w:r w:rsidR="004355C6" w:rsidRPr="00BC2A6F">
        <w:rPr>
          <w:rFonts w:ascii="Times New Roman" w:hAnsi="Times New Roman" w:cs="Times New Roman"/>
          <w:b/>
          <w:sz w:val="24"/>
          <w:szCs w:val="24"/>
          <w:lang w:val="id-ID"/>
        </w:rPr>
        <w:t xml:space="preserve"> Agussalim</w:t>
      </w:r>
      <w:r w:rsidR="00BC2A6F">
        <w:rPr>
          <w:rFonts w:ascii="Times New Roman" w:hAnsi="Times New Roman" w:cs="Times New Roman"/>
          <w:b/>
          <w:sz w:val="24"/>
          <w:szCs w:val="24"/>
          <w:lang w:val="id-ID"/>
        </w:rPr>
        <w:t>;</w:t>
      </w:r>
      <w:r w:rsidR="004355C6" w:rsidRPr="00BC2A6F">
        <w:rPr>
          <w:rFonts w:ascii="Times New Roman" w:hAnsi="Times New Roman" w:cs="Times New Roman"/>
          <w:b/>
          <w:sz w:val="24"/>
          <w:szCs w:val="24"/>
          <w:lang w:val="id-ID"/>
        </w:rPr>
        <w:t xml:space="preserve"> Rice Haryati</w:t>
      </w:r>
    </w:p>
    <w:p w14:paraId="0AE6AA6E" w14:textId="77777777" w:rsidR="004355C6" w:rsidRPr="00BC2A6F" w:rsidRDefault="004355C6" w:rsidP="00705A2B">
      <w:pPr>
        <w:spacing w:after="0" w:line="240" w:lineRule="auto"/>
        <w:jc w:val="center"/>
        <w:rPr>
          <w:rFonts w:ascii="Times New Roman" w:hAnsi="Times New Roman" w:cs="Times New Roman"/>
          <w:sz w:val="24"/>
          <w:szCs w:val="24"/>
          <w:lang w:val="id-ID"/>
        </w:rPr>
      </w:pPr>
      <w:r w:rsidRPr="00BC2A6F">
        <w:rPr>
          <w:rFonts w:ascii="Times New Roman" w:hAnsi="Times New Roman" w:cs="Times New Roman"/>
          <w:sz w:val="24"/>
          <w:szCs w:val="24"/>
          <w:lang w:val="id-ID"/>
        </w:rPr>
        <w:t>Jurusan Manajemen, Fakultas Ekonomi, Un</w:t>
      </w:r>
      <w:r w:rsidR="00BC2A6F">
        <w:rPr>
          <w:rFonts w:ascii="Times New Roman" w:hAnsi="Times New Roman" w:cs="Times New Roman"/>
          <w:sz w:val="24"/>
          <w:szCs w:val="24"/>
          <w:lang w:val="id-ID"/>
        </w:rPr>
        <w:t xml:space="preserve">iversitas </w:t>
      </w:r>
      <w:proofErr w:type="spellStart"/>
      <w:r w:rsidR="00BC2A6F">
        <w:rPr>
          <w:rFonts w:ascii="Times New Roman" w:hAnsi="Times New Roman" w:cs="Times New Roman"/>
          <w:sz w:val="24"/>
          <w:szCs w:val="24"/>
          <w:lang w:val="id-ID"/>
        </w:rPr>
        <w:t>Ekasakti</w:t>
      </w:r>
      <w:proofErr w:type="spellEnd"/>
      <w:r w:rsidR="00BC2A6F">
        <w:rPr>
          <w:rFonts w:ascii="Times New Roman" w:hAnsi="Times New Roman" w:cs="Times New Roman"/>
          <w:sz w:val="24"/>
          <w:szCs w:val="24"/>
          <w:lang w:val="id-ID"/>
        </w:rPr>
        <w:t xml:space="preserve"> – AAI Padang</w:t>
      </w:r>
    </w:p>
    <w:p w14:paraId="4E24F243" w14:textId="77777777" w:rsidR="004355C6" w:rsidRPr="00BC2A6F" w:rsidRDefault="00C271FF" w:rsidP="00705A2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8" w:history="1">
        <w:r w:rsidRPr="00EF256F">
          <w:rPr>
            <w:rStyle w:val="Hyperlink"/>
            <w:rFonts w:ascii="Times New Roman" w:hAnsi="Times New Roman" w:cs="Times New Roman"/>
            <w:sz w:val="24"/>
            <w:szCs w:val="24"/>
            <w:lang w:val="id-ID"/>
          </w:rPr>
          <w:t>Cicidefrianti1992@gmail.com</w:t>
        </w:r>
      </w:hyperlink>
      <w:r>
        <w:rPr>
          <w:rFonts w:ascii="Times New Roman" w:hAnsi="Times New Roman" w:cs="Times New Roman"/>
          <w:sz w:val="24"/>
          <w:szCs w:val="24"/>
          <w:lang w:val="id-ID"/>
        </w:rPr>
        <w:t xml:space="preserve"> </w:t>
      </w:r>
    </w:p>
    <w:p w14:paraId="7A6EC5EF" w14:textId="77777777" w:rsidR="004B1EA9" w:rsidRPr="00BC2A6F" w:rsidRDefault="004B1EA9" w:rsidP="00705A2B">
      <w:pPr>
        <w:spacing w:after="0" w:line="240" w:lineRule="auto"/>
        <w:jc w:val="center"/>
        <w:rPr>
          <w:rFonts w:ascii="Times New Roman" w:hAnsi="Times New Roman" w:cs="Times New Roman"/>
          <w:sz w:val="24"/>
          <w:szCs w:val="24"/>
          <w:lang w:val="id-ID"/>
        </w:rPr>
      </w:pPr>
    </w:p>
    <w:p w14:paraId="06AC5A9D" w14:textId="77777777" w:rsidR="00F51C49" w:rsidRPr="00BC2A6F" w:rsidRDefault="00E66B1A" w:rsidP="00705A2B">
      <w:pPr>
        <w:spacing w:after="0" w:line="240" w:lineRule="auto"/>
        <w:jc w:val="center"/>
        <w:rPr>
          <w:rFonts w:ascii="Times New Roman" w:eastAsia="Times New Roman" w:hAnsi="Times New Roman" w:cs="Times New Roman"/>
          <w:b/>
          <w:sz w:val="24"/>
          <w:szCs w:val="24"/>
          <w:lang w:val="id-ID" w:eastAsia="en-GB"/>
        </w:rPr>
      </w:pPr>
      <w:r w:rsidRPr="00BC2A6F">
        <w:rPr>
          <w:rFonts w:ascii="Times New Roman" w:eastAsia="Times New Roman" w:hAnsi="Times New Roman" w:cs="Times New Roman"/>
          <w:b/>
          <w:sz w:val="24"/>
          <w:szCs w:val="24"/>
          <w:lang w:eastAsia="en-GB"/>
        </w:rPr>
        <w:t>ABSTRAK</w:t>
      </w:r>
    </w:p>
    <w:p w14:paraId="1D1CE505" w14:textId="77777777" w:rsidR="004355C6" w:rsidRPr="00BC2A6F" w:rsidRDefault="00F51C49" w:rsidP="00705A2B">
      <w:pPr>
        <w:spacing w:after="0" w:line="240" w:lineRule="auto"/>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iCs/>
          <w:sz w:val="24"/>
          <w:szCs w:val="24"/>
          <w:lang w:val="en-GB" w:eastAsia="en-GB"/>
        </w:rPr>
        <w:t>Penelitian</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ini</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bertujuan</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Untuk</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menganalisa</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efektivitas</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penilaian</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kinerja</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karyawan</w:t>
      </w:r>
      <w:proofErr w:type="spellEnd"/>
      <w:r w:rsidRPr="00BC2A6F">
        <w:rPr>
          <w:rFonts w:ascii="Times New Roman" w:eastAsia="Times New Roman" w:hAnsi="Times New Roman" w:cs="Times New Roman"/>
          <w:iCs/>
          <w:sz w:val="24"/>
          <w:szCs w:val="24"/>
          <w:lang w:val="en-GB" w:eastAsia="en-GB"/>
        </w:rPr>
        <w:t xml:space="preserve"> pada PT. Gudang Garam </w:t>
      </w:r>
      <w:proofErr w:type="spellStart"/>
      <w:r w:rsidRPr="00BC2A6F">
        <w:rPr>
          <w:rFonts w:ascii="Times New Roman" w:eastAsia="Times New Roman" w:hAnsi="Times New Roman" w:cs="Times New Roman"/>
          <w:iCs/>
          <w:sz w:val="24"/>
          <w:szCs w:val="24"/>
          <w:lang w:val="en-GB" w:eastAsia="en-GB"/>
        </w:rPr>
        <w:t>Tbk</w:t>
      </w:r>
      <w:proofErr w:type="spellEnd"/>
      <w:r w:rsidRPr="00BC2A6F">
        <w:rPr>
          <w:rFonts w:ascii="Times New Roman" w:eastAsia="Times New Roman" w:hAnsi="Times New Roman" w:cs="Times New Roman"/>
          <w:iCs/>
          <w:sz w:val="24"/>
          <w:szCs w:val="24"/>
          <w:lang w:val="en-GB" w:eastAsia="en-GB"/>
        </w:rPr>
        <w:t xml:space="preserve"> dan </w:t>
      </w:r>
      <w:proofErr w:type="spellStart"/>
      <w:r w:rsidRPr="00BC2A6F">
        <w:rPr>
          <w:rFonts w:ascii="Times New Roman" w:eastAsia="Times New Roman" w:hAnsi="Times New Roman" w:cs="Times New Roman"/>
          <w:iCs/>
          <w:sz w:val="24"/>
          <w:szCs w:val="24"/>
          <w:lang w:val="en-GB" w:eastAsia="en-GB"/>
        </w:rPr>
        <w:t>untuk</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menganalisa</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pengaruh</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relevansi</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sensitivitas</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reliabilitas</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akseptabel</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praktis</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terhadap</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kinerja</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karyawan</w:t>
      </w:r>
      <w:proofErr w:type="spellEnd"/>
      <w:r w:rsidRPr="00BC2A6F">
        <w:rPr>
          <w:rFonts w:ascii="Times New Roman" w:eastAsia="Times New Roman" w:hAnsi="Times New Roman" w:cs="Times New Roman"/>
          <w:iCs/>
          <w:sz w:val="24"/>
          <w:szCs w:val="24"/>
          <w:lang w:val="en-GB" w:eastAsia="en-GB"/>
        </w:rPr>
        <w:t xml:space="preserve"> pada PT. Gudang Garam </w:t>
      </w:r>
      <w:proofErr w:type="spellStart"/>
      <w:r w:rsidRPr="00BC2A6F">
        <w:rPr>
          <w:rFonts w:ascii="Times New Roman" w:eastAsia="Times New Roman" w:hAnsi="Times New Roman" w:cs="Times New Roman"/>
          <w:iCs/>
          <w:sz w:val="24"/>
          <w:szCs w:val="24"/>
          <w:lang w:val="en-GB" w:eastAsia="en-GB"/>
        </w:rPr>
        <w:t>Tbk</w:t>
      </w:r>
      <w:proofErr w:type="spellEnd"/>
      <w:r w:rsidRPr="00BC2A6F">
        <w:rPr>
          <w:rFonts w:ascii="Times New Roman" w:eastAsia="Times New Roman" w:hAnsi="Times New Roman" w:cs="Times New Roman"/>
          <w:sz w:val="24"/>
          <w:szCs w:val="24"/>
          <w:lang w:val="en-GB" w:eastAsia="en-GB"/>
        </w:rPr>
        <w:t xml:space="preserve">. Metode </w:t>
      </w:r>
      <w:proofErr w:type="spellStart"/>
      <w:r w:rsidRPr="00BC2A6F">
        <w:rPr>
          <w:rFonts w:ascii="Times New Roman" w:eastAsia="Times New Roman" w:hAnsi="Times New Roman" w:cs="Times New Roman"/>
          <w:sz w:val="24"/>
          <w:szCs w:val="24"/>
          <w:lang w:val="en-GB" w:eastAsia="en-GB"/>
        </w:rPr>
        <w:t>pengumpulan</w:t>
      </w:r>
      <w:proofErr w:type="spellEnd"/>
      <w:r w:rsidRPr="00BC2A6F">
        <w:rPr>
          <w:rFonts w:ascii="Times New Roman" w:eastAsia="Times New Roman" w:hAnsi="Times New Roman" w:cs="Times New Roman"/>
          <w:sz w:val="24"/>
          <w:szCs w:val="24"/>
          <w:lang w:val="en-GB" w:eastAsia="en-GB"/>
        </w:rPr>
        <w:t xml:space="preserve"> data yang </w:t>
      </w:r>
      <w:proofErr w:type="spellStart"/>
      <w:r w:rsidRPr="00BC2A6F">
        <w:rPr>
          <w:rFonts w:ascii="Times New Roman" w:eastAsia="Times New Roman" w:hAnsi="Times New Roman" w:cs="Times New Roman"/>
          <w:sz w:val="24"/>
          <w:szCs w:val="24"/>
          <w:lang w:val="en-GB" w:eastAsia="en-GB"/>
        </w:rPr>
        <w:t>digunakan</w:t>
      </w:r>
      <w:proofErr w:type="spellEnd"/>
      <w:r w:rsidRPr="00BC2A6F">
        <w:rPr>
          <w:rFonts w:ascii="Times New Roman" w:eastAsia="Times New Roman" w:hAnsi="Times New Roman" w:cs="Times New Roman"/>
          <w:sz w:val="24"/>
          <w:szCs w:val="24"/>
          <w:lang w:val="en-GB" w:eastAsia="en-GB"/>
        </w:rPr>
        <w:t xml:space="preserve"> </w:t>
      </w:r>
      <w:proofErr w:type="spellStart"/>
      <w:r w:rsidRPr="00BC2A6F">
        <w:rPr>
          <w:rFonts w:ascii="Times New Roman" w:eastAsia="Times New Roman" w:hAnsi="Times New Roman" w:cs="Times New Roman"/>
          <w:sz w:val="24"/>
          <w:szCs w:val="24"/>
          <w:lang w:val="en-GB" w:eastAsia="en-GB"/>
        </w:rPr>
        <w:t>dalam</w:t>
      </w:r>
      <w:proofErr w:type="spellEnd"/>
      <w:r w:rsidRPr="00BC2A6F">
        <w:rPr>
          <w:rFonts w:ascii="Times New Roman" w:eastAsia="Times New Roman" w:hAnsi="Times New Roman" w:cs="Times New Roman"/>
          <w:sz w:val="24"/>
          <w:szCs w:val="24"/>
          <w:lang w:val="en-GB" w:eastAsia="en-GB"/>
        </w:rPr>
        <w:t xml:space="preserve"> </w:t>
      </w:r>
      <w:proofErr w:type="spellStart"/>
      <w:r w:rsidRPr="00BC2A6F">
        <w:rPr>
          <w:rFonts w:ascii="Times New Roman" w:eastAsia="Times New Roman" w:hAnsi="Times New Roman" w:cs="Times New Roman"/>
          <w:sz w:val="24"/>
          <w:szCs w:val="24"/>
          <w:lang w:val="en-GB" w:eastAsia="en-GB"/>
        </w:rPr>
        <w:t>penelitan</w:t>
      </w:r>
      <w:proofErr w:type="spellEnd"/>
      <w:r w:rsidRPr="00BC2A6F">
        <w:rPr>
          <w:rFonts w:ascii="Times New Roman" w:eastAsia="Times New Roman" w:hAnsi="Times New Roman" w:cs="Times New Roman"/>
          <w:sz w:val="24"/>
          <w:szCs w:val="24"/>
          <w:lang w:val="en-GB" w:eastAsia="en-GB"/>
        </w:rPr>
        <w:t xml:space="preserve"> </w:t>
      </w:r>
      <w:proofErr w:type="spellStart"/>
      <w:r w:rsidRPr="00BC2A6F">
        <w:rPr>
          <w:rFonts w:ascii="Times New Roman" w:eastAsia="Times New Roman" w:hAnsi="Times New Roman" w:cs="Times New Roman"/>
          <w:sz w:val="24"/>
          <w:szCs w:val="24"/>
          <w:lang w:val="en-GB" w:eastAsia="en-GB"/>
        </w:rPr>
        <w:t>ini</w:t>
      </w:r>
      <w:proofErr w:type="spellEnd"/>
      <w:r w:rsidRPr="00BC2A6F">
        <w:rPr>
          <w:rFonts w:ascii="Times New Roman" w:eastAsia="Times New Roman" w:hAnsi="Times New Roman" w:cs="Times New Roman"/>
          <w:sz w:val="24"/>
          <w:szCs w:val="24"/>
          <w:lang w:val="en-GB" w:eastAsia="en-GB"/>
        </w:rPr>
        <w:t xml:space="preserve"> </w:t>
      </w:r>
      <w:proofErr w:type="spellStart"/>
      <w:r w:rsidRPr="00BC2A6F">
        <w:rPr>
          <w:rFonts w:ascii="Times New Roman" w:eastAsia="Times New Roman" w:hAnsi="Times New Roman" w:cs="Times New Roman"/>
          <w:sz w:val="24"/>
          <w:szCs w:val="24"/>
          <w:lang w:val="en-GB" w:eastAsia="en-GB"/>
        </w:rPr>
        <w:t>yaitu</w:t>
      </w:r>
      <w:proofErr w:type="spellEnd"/>
      <w:r w:rsidRPr="00BC2A6F">
        <w:rPr>
          <w:rFonts w:ascii="Times New Roman" w:eastAsia="Times New Roman" w:hAnsi="Times New Roman" w:cs="Times New Roman"/>
          <w:sz w:val="24"/>
          <w:szCs w:val="24"/>
          <w:lang w:val="en-GB" w:eastAsia="en-GB"/>
        </w:rPr>
        <w:t xml:space="preserve"> </w:t>
      </w:r>
      <w:proofErr w:type="spellStart"/>
      <w:r w:rsidRPr="00BC2A6F">
        <w:rPr>
          <w:rFonts w:ascii="Times New Roman" w:eastAsia="Times New Roman" w:hAnsi="Times New Roman" w:cs="Times New Roman"/>
          <w:sz w:val="24"/>
          <w:szCs w:val="24"/>
          <w:lang w:val="en-GB" w:eastAsia="en-GB"/>
        </w:rPr>
        <w:t>Wawancara</w:t>
      </w:r>
      <w:proofErr w:type="spellEnd"/>
      <w:r w:rsidRPr="00BC2A6F">
        <w:rPr>
          <w:rFonts w:ascii="Times New Roman" w:eastAsia="Times New Roman" w:hAnsi="Times New Roman" w:cs="Times New Roman"/>
          <w:sz w:val="24"/>
          <w:szCs w:val="24"/>
          <w:lang w:val="en-GB" w:eastAsia="en-GB"/>
        </w:rPr>
        <w:t>, Ku</w:t>
      </w:r>
      <w:r w:rsidR="00C33E5D" w:rsidRPr="00BC2A6F">
        <w:rPr>
          <w:rFonts w:ascii="Times New Roman" w:eastAsia="Times New Roman" w:hAnsi="Times New Roman" w:cs="Times New Roman"/>
          <w:sz w:val="24"/>
          <w:szCs w:val="24"/>
          <w:lang w:val="id-ID" w:eastAsia="en-GB"/>
        </w:rPr>
        <w:t>e</w:t>
      </w:r>
      <w:proofErr w:type="spellStart"/>
      <w:r w:rsidRPr="00BC2A6F">
        <w:rPr>
          <w:rFonts w:ascii="Times New Roman" w:eastAsia="Times New Roman" w:hAnsi="Times New Roman" w:cs="Times New Roman"/>
          <w:sz w:val="24"/>
          <w:szCs w:val="24"/>
          <w:lang w:val="en-GB" w:eastAsia="en-GB"/>
        </w:rPr>
        <w:t>sioner</w:t>
      </w:r>
      <w:proofErr w:type="spellEnd"/>
      <w:r w:rsidRPr="00BC2A6F">
        <w:rPr>
          <w:rFonts w:ascii="Times New Roman" w:eastAsia="Times New Roman" w:hAnsi="Times New Roman" w:cs="Times New Roman"/>
          <w:sz w:val="24"/>
          <w:szCs w:val="24"/>
          <w:lang w:val="en-GB" w:eastAsia="en-GB"/>
        </w:rPr>
        <w:t xml:space="preserve">, dan Studi </w:t>
      </w:r>
      <w:proofErr w:type="spellStart"/>
      <w:r w:rsidRPr="00BC2A6F">
        <w:rPr>
          <w:rFonts w:ascii="Times New Roman" w:eastAsia="Times New Roman" w:hAnsi="Times New Roman" w:cs="Times New Roman"/>
          <w:sz w:val="24"/>
          <w:szCs w:val="24"/>
          <w:lang w:val="en-GB" w:eastAsia="en-GB"/>
        </w:rPr>
        <w:t>buku</w:t>
      </w:r>
      <w:proofErr w:type="spellEnd"/>
      <w:r w:rsidRPr="00BC2A6F">
        <w:rPr>
          <w:rFonts w:ascii="Times New Roman" w:eastAsia="Times New Roman" w:hAnsi="Times New Roman" w:cs="Times New Roman"/>
          <w:sz w:val="24"/>
          <w:szCs w:val="24"/>
          <w:lang w:val="en-GB" w:eastAsia="en-GB"/>
        </w:rPr>
        <w:t>.</w:t>
      </w:r>
      <w:r w:rsidRPr="00BC2A6F">
        <w:rPr>
          <w:rFonts w:ascii="Times New Roman" w:eastAsia="Times New Roman" w:hAnsi="Times New Roman" w:cs="Times New Roman"/>
          <w:iCs/>
          <w:sz w:val="24"/>
          <w:szCs w:val="24"/>
          <w:lang w:val="en-GB" w:eastAsia="en-GB"/>
        </w:rPr>
        <w:t xml:space="preserve"> </w:t>
      </w:r>
      <w:r w:rsidR="00C33E5D" w:rsidRPr="00BC2A6F">
        <w:rPr>
          <w:rFonts w:ascii="Times New Roman" w:eastAsia="Times New Roman" w:hAnsi="Times New Roman" w:cs="Times New Roman"/>
          <w:iCs/>
          <w:sz w:val="24"/>
          <w:szCs w:val="24"/>
          <w:lang w:val="id-ID" w:eastAsia="en-GB"/>
        </w:rPr>
        <w:t xml:space="preserve">Populasi penelitian sebanyak 200, sedangkan sampel penelitian sebanyak 80 orang </w:t>
      </w:r>
      <w:proofErr w:type="spellStart"/>
      <w:r w:rsidR="00C33E5D" w:rsidRPr="00BC2A6F">
        <w:rPr>
          <w:rFonts w:ascii="Times New Roman" w:eastAsia="Times New Roman" w:hAnsi="Times New Roman" w:cs="Times New Roman"/>
          <w:sz w:val="24"/>
          <w:szCs w:val="24"/>
        </w:rPr>
        <w:t>dengan</w:t>
      </w:r>
      <w:proofErr w:type="spellEnd"/>
      <w:r w:rsidR="00C33E5D" w:rsidRPr="00BC2A6F">
        <w:rPr>
          <w:rFonts w:ascii="Times New Roman" w:eastAsia="Times New Roman" w:hAnsi="Times New Roman" w:cs="Times New Roman"/>
          <w:sz w:val="24"/>
          <w:szCs w:val="24"/>
        </w:rPr>
        <w:t xml:space="preserve"> </w:t>
      </w:r>
      <w:proofErr w:type="spellStart"/>
      <w:r w:rsidR="00C33E5D" w:rsidRPr="00BC2A6F">
        <w:rPr>
          <w:rFonts w:ascii="Times New Roman" w:eastAsia="Times New Roman" w:hAnsi="Times New Roman" w:cs="Times New Roman"/>
          <w:sz w:val="24"/>
          <w:szCs w:val="24"/>
        </w:rPr>
        <w:t>menggunakan</w:t>
      </w:r>
      <w:proofErr w:type="spellEnd"/>
      <w:r w:rsidR="00C33E5D" w:rsidRPr="00BC2A6F">
        <w:rPr>
          <w:rFonts w:ascii="Times New Roman" w:eastAsia="Times New Roman" w:hAnsi="Times New Roman" w:cs="Times New Roman"/>
          <w:sz w:val="24"/>
          <w:szCs w:val="24"/>
        </w:rPr>
        <w:t xml:space="preserve"> </w:t>
      </w:r>
      <w:r w:rsidR="00C33E5D" w:rsidRPr="00BC2A6F">
        <w:rPr>
          <w:rFonts w:ascii="Times New Roman" w:eastAsia="Times New Roman" w:hAnsi="Times New Roman" w:cs="Times New Roman"/>
          <w:sz w:val="24"/>
          <w:szCs w:val="24"/>
          <w:lang w:val="id-ID"/>
        </w:rPr>
        <w:t>r</w:t>
      </w:r>
      <w:proofErr w:type="spellStart"/>
      <w:r w:rsidR="00C33E5D" w:rsidRPr="00BC2A6F">
        <w:rPr>
          <w:rFonts w:ascii="Times New Roman" w:eastAsia="Times New Roman" w:hAnsi="Times New Roman" w:cs="Times New Roman"/>
          <w:sz w:val="24"/>
          <w:szCs w:val="24"/>
        </w:rPr>
        <w:t>umus</w:t>
      </w:r>
      <w:proofErr w:type="spellEnd"/>
      <w:r w:rsidR="00C33E5D" w:rsidRPr="00BC2A6F">
        <w:rPr>
          <w:rFonts w:ascii="Times New Roman" w:eastAsia="Times New Roman" w:hAnsi="Times New Roman" w:cs="Times New Roman"/>
          <w:sz w:val="24"/>
          <w:szCs w:val="24"/>
        </w:rPr>
        <w:t xml:space="preserve"> </w:t>
      </w:r>
      <w:r w:rsidR="00C33E5D" w:rsidRPr="00BC2A6F">
        <w:rPr>
          <w:rFonts w:ascii="Times New Roman" w:eastAsia="Times New Roman" w:hAnsi="Times New Roman" w:cs="Times New Roman"/>
          <w:sz w:val="24"/>
          <w:szCs w:val="24"/>
          <w:lang w:val="id-ID"/>
        </w:rPr>
        <w:t>s</w:t>
      </w:r>
      <w:proofErr w:type="spellStart"/>
      <w:r w:rsidR="00C33E5D" w:rsidRPr="00BC2A6F">
        <w:rPr>
          <w:rFonts w:ascii="Times New Roman" w:eastAsia="Times New Roman" w:hAnsi="Times New Roman" w:cs="Times New Roman"/>
          <w:sz w:val="24"/>
          <w:szCs w:val="24"/>
        </w:rPr>
        <w:t>lovin</w:t>
      </w:r>
      <w:proofErr w:type="spellEnd"/>
      <w:r w:rsidR="00C33E5D"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iCs/>
          <w:sz w:val="24"/>
          <w:szCs w:val="24"/>
          <w:lang w:val="en-GB" w:eastAsia="en-GB"/>
        </w:rPr>
        <w:t xml:space="preserve">Metode </w:t>
      </w:r>
      <w:proofErr w:type="spellStart"/>
      <w:r w:rsidRPr="00BC2A6F">
        <w:rPr>
          <w:rFonts w:ascii="Times New Roman" w:eastAsia="Times New Roman" w:hAnsi="Times New Roman" w:cs="Times New Roman"/>
          <w:iCs/>
          <w:sz w:val="24"/>
          <w:szCs w:val="24"/>
          <w:lang w:val="en-GB" w:eastAsia="en-GB"/>
        </w:rPr>
        <w:t>analisis</w:t>
      </w:r>
      <w:proofErr w:type="spellEnd"/>
      <w:r w:rsidRPr="00BC2A6F">
        <w:rPr>
          <w:rFonts w:ascii="Times New Roman" w:eastAsia="Times New Roman" w:hAnsi="Times New Roman" w:cs="Times New Roman"/>
          <w:iCs/>
          <w:sz w:val="24"/>
          <w:szCs w:val="24"/>
          <w:lang w:val="en-GB" w:eastAsia="en-GB"/>
        </w:rPr>
        <w:t xml:space="preserve"> data </w:t>
      </w:r>
      <w:proofErr w:type="spellStart"/>
      <w:r w:rsidRPr="00BC2A6F">
        <w:rPr>
          <w:rFonts w:ascii="Times New Roman" w:eastAsia="Times New Roman" w:hAnsi="Times New Roman" w:cs="Times New Roman"/>
          <w:iCs/>
          <w:sz w:val="24"/>
          <w:szCs w:val="24"/>
          <w:lang w:val="en-GB" w:eastAsia="en-GB"/>
        </w:rPr>
        <w:t>dalam</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penelitian</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ini</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menggunakan</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analisis</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deskriptif</w:t>
      </w:r>
      <w:proofErr w:type="spellEnd"/>
      <w:r w:rsidRPr="00BC2A6F">
        <w:rPr>
          <w:rFonts w:ascii="Times New Roman" w:eastAsia="Times New Roman" w:hAnsi="Times New Roman" w:cs="Times New Roman"/>
          <w:iCs/>
          <w:sz w:val="24"/>
          <w:szCs w:val="24"/>
          <w:lang w:val="en-GB" w:eastAsia="en-GB"/>
        </w:rPr>
        <w:t xml:space="preserve">, </w:t>
      </w:r>
      <w:r w:rsidRPr="00BC2A6F">
        <w:rPr>
          <w:rFonts w:ascii="Times New Roman" w:eastAsia="Times New Roman" w:hAnsi="Times New Roman" w:cs="Times New Roman"/>
          <w:sz w:val="24"/>
          <w:szCs w:val="24"/>
          <w:lang w:val="id-ID" w:eastAsia="en-GB"/>
        </w:rPr>
        <w:t>regresi</w:t>
      </w:r>
      <w:r w:rsidRPr="00BC2A6F">
        <w:rPr>
          <w:rFonts w:ascii="Times New Roman" w:eastAsia="Times New Roman" w:hAnsi="Times New Roman" w:cs="Times New Roman"/>
          <w:sz w:val="24"/>
          <w:szCs w:val="24"/>
          <w:lang w:eastAsia="en-GB"/>
        </w:rPr>
        <w:t xml:space="preserve"> linear</w:t>
      </w:r>
      <w:r w:rsidRPr="00BC2A6F">
        <w:rPr>
          <w:rFonts w:ascii="Times New Roman" w:eastAsia="Times New Roman" w:hAnsi="Times New Roman" w:cs="Times New Roman"/>
          <w:sz w:val="24"/>
          <w:szCs w:val="24"/>
          <w:lang w:val="id-ID" w:eastAsia="en-GB"/>
        </w:rPr>
        <w:t xml:space="preserve"> </w:t>
      </w:r>
      <w:proofErr w:type="spellStart"/>
      <w:r w:rsidR="00C33E5D" w:rsidRPr="00BC2A6F">
        <w:rPr>
          <w:rFonts w:ascii="Times New Roman" w:eastAsia="Times New Roman" w:hAnsi="Times New Roman" w:cs="Times New Roman"/>
          <w:sz w:val="24"/>
          <w:szCs w:val="24"/>
          <w:lang w:eastAsia="en-GB"/>
        </w:rPr>
        <w:t>berganda</w:t>
      </w:r>
      <w:proofErr w:type="spellEnd"/>
      <w:r w:rsidRPr="00BC2A6F">
        <w:rPr>
          <w:rFonts w:ascii="Times New Roman" w:eastAsia="Times New Roman" w:hAnsi="Times New Roman" w:cs="Times New Roman"/>
          <w:iCs/>
          <w:sz w:val="24"/>
          <w:szCs w:val="24"/>
          <w:lang w:val="en-GB" w:eastAsia="en-GB"/>
        </w:rPr>
        <w:t xml:space="preserve">. Hasil </w:t>
      </w:r>
      <w:proofErr w:type="spellStart"/>
      <w:r w:rsidRPr="00BC2A6F">
        <w:rPr>
          <w:rFonts w:ascii="Times New Roman" w:eastAsia="Times New Roman" w:hAnsi="Times New Roman" w:cs="Times New Roman"/>
          <w:iCs/>
          <w:sz w:val="24"/>
          <w:szCs w:val="24"/>
          <w:lang w:val="en-GB" w:eastAsia="en-GB"/>
        </w:rPr>
        <w:t>penelitian</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ini</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menunjukkan</w:t>
      </w:r>
      <w:proofErr w:type="spellEnd"/>
      <w:r w:rsidRPr="00BC2A6F">
        <w:rPr>
          <w:rFonts w:ascii="Times New Roman" w:eastAsia="Times New Roman" w:hAnsi="Times New Roman" w:cs="Times New Roman"/>
          <w:iCs/>
          <w:sz w:val="24"/>
          <w:szCs w:val="24"/>
          <w:lang w:val="en-GB" w:eastAsia="en-GB"/>
        </w:rPr>
        <w:t xml:space="preserve"> </w:t>
      </w:r>
      <w:proofErr w:type="spellStart"/>
      <w:r w:rsidRPr="00BC2A6F">
        <w:rPr>
          <w:rFonts w:ascii="Times New Roman" w:eastAsia="Times New Roman" w:hAnsi="Times New Roman" w:cs="Times New Roman"/>
          <w:iCs/>
          <w:sz w:val="24"/>
          <w:szCs w:val="24"/>
          <w:lang w:val="en-GB" w:eastAsia="en-GB"/>
        </w:rPr>
        <w:t>bahwa</w:t>
      </w:r>
      <w:proofErr w:type="spellEnd"/>
      <w:r w:rsidRPr="00BC2A6F">
        <w:rPr>
          <w:rFonts w:ascii="Times New Roman" w:eastAsia="Times New Roman" w:hAnsi="Times New Roman" w:cs="Times New Roman"/>
          <w:iCs/>
          <w:sz w:val="24"/>
          <w:szCs w:val="24"/>
          <w:lang w:val="en-GB" w:eastAsia="en-GB"/>
        </w:rPr>
        <w:t xml:space="preserve"> </w:t>
      </w:r>
      <w:r w:rsidR="004355C6" w:rsidRPr="00BC2A6F">
        <w:rPr>
          <w:rFonts w:ascii="Times New Roman" w:eastAsia="Times New Roman" w:hAnsi="Times New Roman" w:cs="Times New Roman"/>
          <w:iCs/>
          <w:sz w:val="24"/>
          <w:szCs w:val="24"/>
          <w:lang w:val="id-ID" w:eastAsia="en-GB"/>
        </w:rPr>
        <w:t xml:space="preserve">1) secara parsial </w:t>
      </w:r>
      <w:proofErr w:type="spellStart"/>
      <w:r w:rsidR="004355C6" w:rsidRPr="00BC2A6F">
        <w:rPr>
          <w:rFonts w:ascii="Times New Roman" w:eastAsia="Times New Roman" w:hAnsi="Times New Roman" w:cs="Times New Roman"/>
          <w:iCs/>
          <w:sz w:val="24"/>
          <w:szCs w:val="24"/>
          <w:lang w:val="en-GB" w:eastAsia="en-GB"/>
        </w:rPr>
        <w:t>relevansi</w:t>
      </w:r>
      <w:proofErr w:type="spellEnd"/>
      <w:r w:rsidR="004355C6" w:rsidRPr="00BC2A6F">
        <w:rPr>
          <w:rFonts w:ascii="Times New Roman" w:eastAsia="Times New Roman" w:hAnsi="Times New Roman" w:cs="Times New Roman"/>
          <w:iCs/>
          <w:sz w:val="24"/>
          <w:szCs w:val="24"/>
          <w:lang w:val="en-GB" w:eastAsia="en-GB"/>
        </w:rPr>
        <w:t xml:space="preserve">, </w:t>
      </w:r>
      <w:proofErr w:type="spellStart"/>
      <w:r w:rsidR="004355C6" w:rsidRPr="00BC2A6F">
        <w:rPr>
          <w:rFonts w:ascii="Times New Roman" w:eastAsia="Times New Roman" w:hAnsi="Times New Roman" w:cs="Times New Roman"/>
          <w:iCs/>
          <w:sz w:val="24"/>
          <w:szCs w:val="24"/>
          <w:lang w:val="en-GB" w:eastAsia="en-GB"/>
        </w:rPr>
        <w:t>sensitivitas</w:t>
      </w:r>
      <w:proofErr w:type="spellEnd"/>
      <w:r w:rsidR="004355C6" w:rsidRPr="00BC2A6F">
        <w:rPr>
          <w:rFonts w:ascii="Times New Roman" w:eastAsia="Times New Roman" w:hAnsi="Times New Roman" w:cs="Times New Roman"/>
          <w:iCs/>
          <w:sz w:val="24"/>
          <w:szCs w:val="24"/>
          <w:lang w:val="en-GB" w:eastAsia="en-GB"/>
        </w:rPr>
        <w:t xml:space="preserve">, </w:t>
      </w:r>
      <w:proofErr w:type="spellStart"/>
      <w:r w:rsidR="004355C6" w:rsidRPr="00BC2A6F">
        <w:rPr>
          <w:rFonts w:ascii="Times New Roman" w:eastAsia="Times New Roman" w:hAnsi="Times New Roman" w:cs="Times New Roman"/>
          <w:iCs/>
          <w:sz w:val="24"/>
          <w:szCs w:val="24"/>
          <w:lang w:val="en-GB" w:eastAsia="en-GB"/>
        </w:rPr>
        <w:t>reliabilitas</w:t>
      </w:r>
      <w:proofErr w:type="spellEnd"/>
      <w:r w:rsidR="004355C6" w:rsidRPr="00BC2A6F">
        <w:rPr>
          <w:rFonts w:ascii="Times New Roman" w:eastAsia="Times New Roman" w:hAnsi="Times New Roman" w:cs="Times New Roman"/>
          <w:iCs/>
          <w:sz w:val="24"/>
          <w:szCs w:val="24"/>
          <w:lang w:val="en-GB" w:eastAsia="en-GB"/>
        </w:rPr>
        <w:t xml:space="preserve">, </w:t>
      </w:r>
      <w:proofErr w:type="spellStart"/>
      <w:r w:rsidR="004355C6" w:rsidRPr="00BC2A6F">
        <w:rPr>
          <w:rFonts w:ascii="Times New Roman" w:eastAsia="Times New Roman" w:hAnsi="Times New Roman" w:cs="Times New Roman"/>
          <w:iCs/>
          <w:sz w:val="24"/>
          <w:szCs w:val="24"/>
          <w:lang w:val="en-GB" w:eastAsia="en-GB"/>
        </w:rPr>
        <w:t>akseptabel</w:t>
      </w:r>
      <w:proofErr w:type="spellEnd"/>
      <w:r w:rsidR="004355C6" w:rsidRPr="00BC2A6F">
        <w:rPr>
          <w:rFonts w:ascii="Times New Roman" w:eastAsia="Times New Roman" w:hAnsi="Times New Roman" w:cs="Times New Roman"/>
          <w:iCs/>
          <w:sz w:val="24"/>
          <w:szCs w:val="24"/>
          <w:lang w:val="en-GB" w:eastAsia="en-GB"/>
        </w:rPr>
        <w:t xml:space="preserve"> dan </w:t>
      </w:r>
      <w:proofErr w:type="spellStart"/>
      <w:r w:rsidR="004355C6" w:rsidRPr="00BC2A6F">
        <w:rPr>
          <w:rFonts w:ascii="Times New Roman" w:eastAsia="Times New Roman" w:hAnsi="Times New Roman" w:cs="Times New Roman"/>
          <w:iCs/>
          <w:sz w:val="24"/>
          <w:szCs w:val="24"/>
          <w:lang w:val="en-GB" w:eastAsia="en-GB"/>
        </w:rPr>
        <w:t>praktis</w:t>
      </w:r>
      <w:proofErr w:type="spellEnd"/>
      <w:r w:rsidR="004355C6" w:rsidRPr="00BC2A6F">
        <w:rPr>
          <w:rFonts w:ascii="Times New Roman" w:eastAsia="Times New Roman" w:hAnsi="Times New Roman" w:cs="Times New Roman"/>
          <w:iCs/>
          <w:sz w:val="24"/>
          <w:szCs w:val="24"/>
          <w:lang w:val="id-ID" w:eastAsia="en-GB"/>
        </w:rPr>
        <w:t xml:space="preserve"> berpengaruh signifikan terhadap </w:t>
      </w:r>
      <w:r w:rsidR="004355C6" w:rsidRPr="00BC2A6F">
        <w:rPr>
          <w:rFonts w:ascii="Times New Roman" w:eastAsia="Times New Roman" w:hAnsi="Times New Roman" w:cs="Times New Roman"/>
          <w:sz w:val="24"/>
          <w:szCs w:val="24"/>
          <w:lang w:val="id-ID"/>
        </w:rPr>
        <w:t xml:space="preserve">kinerja karyawan </w:t>
      </w:r>
      <w:r w:rsidR="004355C6" w:rsidRPr="00BC2A6F">
        <w:rPr>
          <w:rFonts w:ascii="Times New Roman" w:eastAsia="Times New Roman" w:hAnsi="Times New Roman" w:cs="Times New Roman"/>
          <w:sz w:val="24"/>
          <w:szCs w:val="24"/>
        </w:rPr>
        <w:t>pada</w:t>
      </w:r>
      <w:r w:rsidR="004355C6" w:rsidRPr="00BC2A6F">
        <w:rPr>
          <w:rFonts w:ascii="Times New Roman" w:eastAsia="Times New Roman" w:hAnsi="Times New Roman" w:cs="Times New Roman"/>
          <w:sz w:val="24"/>
          <w:szCs w:val="24"/>
          <w:lang w:val="id-ID"/>
        </w:rPr>
        <w:t xml:space="preserve"> PT. Gudang Garam Tbk di Padang, 2) Hasil uji F terbukti bahwa </w:t>
      </w:r>
      <w:proofErr w:type="spellStart"/>
      <w:r w:rsidR="004355C6" w:rsidRPr="00BC2A6F">
        <w:rPr>
          <w:rFonts w:ascii="Times New Roman" w:eastAsia="Times New Roman" w:hAnsi="Times New Roman" w:cs="Times New Roman"/>
          <w:iCs/>
          <w:sz w:val="24"/>
          <w:szCs w:val="24"/>
          <w:lang w:val="en-GB" w:eastAsia="en-GB"/>
        </w:rPr>
        <w:t>relevansi</w:t>
      </w:r>
      <w:proofErr w:type="spellEnd"/>
      <w:r w:rsidR="004355C6" w:rsidRPr="00BC2A6F">
        <w:rPr>
          <w:rFonts w:ascii="Times New Roman" w:eastAsia="Times New Roman" w:hAnsi="Times New Roman" w:cs="Times New Roman"/>
          <w:iCs/>
          <w:sz w:val="24"/>
          <w:szCs w:val="24"/>
          <w:lang w:val="en-GB" w:eastAsia="en-GB"/>
        </w:rPr>
        <w:t xml:space="preserve">, </w:t>
      </w:r>
      <w:proofErr w:type="spellStart"/>
      <w:r w:rsidR="004355C6" w:rsidRPr="00BC2A6F">
        <w:rPr>
          <w:rFonts w:ascii="Times New Roman" w:eastAsia="Times New Roman" w:hAnsi="Times New Roman" w:cs="Times New Roman"/>
          <w:iCs/>
          <w:sz w:val="24"/>
          <w:szCs w:val="24"/>
          <w:lang w:val="en-GB" w:eastAsia="en-GB"/>
        </w:rPr>
        <w:t>sensitivitas</w:t>
      </w:r>
      <w:proofErr w:type="spellEnd"/>
      <w:r w:rsidR="004355C6" w:rsidRPr="00BC2A6F">
        <w:rPr>
          <w:rFonts w:ascii="Times New Roman" w:eastAsia="Times New Roman" w:hAnsi="Times New Roman" w:cs="Times New Roman"/>
          <w:iCs/>
          <w:sz w:val="24"/>
          <w:szCs w:val="24"/>
          <w:lang w:val="en-GB" w:eastAsia="en-GB"/>
        </w:rPr>
        <w:t xml:space="preserve">, </w:t>
      </w:r>
      <w:proofErr w:type="spellStart"/>
      <w:r w:rsidR="004355C6" w:rsidRPr="00BC2A6F">
        <w:rPr>
          <w:rFonts w:ascii="Times New Roman" w:eastAsia="Times New Roman" w:hAnsi="Times New Roman" w:cs="Times New Roman"/>
          <w:iCs/>
          <w:sz w:val="24"/>
          <w:szCs w:val="24"/>
          <w:lang w:val="en-GB" w:eastAsia="en-GB"/>
        </w:rPr>
        <w:t>reliabilitas</w:t>
      </w:r>
      <w:proofErr w:type="spellEnd"/>
      <w:r w:rsidR="004355C6" w:rsidRPr="00BC2A6F">
        <w:rPr>
          <w:rFonts w:ascii="Times New Roman" w:eastAsia="Times New Roman" w:hAnsi="Times New Roman" w:cs="Times New Roman"/>
          <w:iCs/>
          <w:sz w:val="24"/>
          <w:szCs w:val="24"/>
          <w:lang w:val="en-GB" w:eastAsia="en-GB"/>
        </w:rPr>
        <w:t xml:space="preserve">, </w:t>
      </w:r>
      <w:proofErr w:type="spellStart"/>
      <w:r w:rsidR="004355C6" w:rsidRPr="00BC2A6F">
        <w:rPr>
          <w:rFonts w:ascii="Times New Roman" w:eastAsia="Times New Roman" w:hAnsi="Times New Roman" w:cs="Times New Roman"/>
          <w:iCs/>
          <w:sz w:val="24"/>
          <w:szCs w:val="24"/>
          <w:lang w:val="en-GB" w:eastAsia="en-GB"/>
        </w:rPr>
        <w:t>akseptabel</w:t>
      </w:r>
      <w:proofErr w:type="spellEnd"/>
      <w:r w:rsidR="004355C6" w:rsidRPr="00BC2A6F">
        <w:rPr>
          <w:rFonts w:ascii="Times New Roman" w:eastAsia="Times New Roman" w:hAnsi="Times New Roman" w:cs="Times New Roman"/>
          <w:iCs/>
          <w:sz w:val="24"/>
          <w:szCs w:val="24"/>
          <w:lang w:val="en-GB" w:eastAsia="en-GB"/>
        </w:rPr>
        <w:t xml:space="preserve"> dan </w:t>
      </w:r>
      <w:proofErr w:type="spellStart"/>
      <w:r w:rsidR="004355C6" w:rsidRPr="00BC2A6F">
        <w:rPr>
          <w:rFonts w:ascii="Times New Roman" w:eastAsia="Times New Roman" w:hAnsi="Times New Roman" w:cs="Times New Roman"/>
          <w:iCs/>
          <w:sz w:val="24"/>
          <w:szCs w:val="24"/>
          <w:lang w:val="en-GB" w:eastAsia="en-GB"/>
        </w:rPr>
        <w:t>praktis</w:t>
      </w:r>
      <w:proofErr w:type="spellEnd"/>
      <w:r w:rsidR="004355C6" w:rsidRPr="00BC2A6F">
        <w:rPr>
          <w:rFonts w:ascii="Times New Roman" w:eastAsia="Times New Roman" w:hAnsi="Times New Roman" w:cs="Times New Roman"/>
          <w:iCs/>
          <w:sz w:val="24"/>
          <w:szCs w:val="24"/>
          <w:lang w:val="id-ID" w:eastAsia="en-GB"/>
        </w:rPr>
        <w:t xml:space="preserve"> secara bersama-sama berpengaruh signifikan terhadap </w:t>
      </w:r>
      <w:r w:rsidR="004355C6" w:rsidRPr="00BC2A6F">
        <w:rPr>
          <w:rFonts w:ascii="Times New Roman" w:eastAsia="Times New Roman" w:hAnsi="Times New Roman" w:cs="Times New Roman"/>
          <w:sz w:val="24"/>
          <w:szCs w:val="24"/>
          <w:lang w:val="id-ID"/>
        </w:rPr>
        <w:t xml:space="preserve">kinerja karyawan </w:t>
      </w:r>
      <w:r w:rsidR="004355C6" w:rsidRPr="00BC2A6F">
        <w:rPr>
          <w:rFonts w:ascii="Times New Roman" w:eastAsia="Times New Roman" w:hAnsi="Times New Roman" w:cs="Times New Roman"/>
          <w:sz w:val="24"/>
          <w:szCs w:val="24"/>
        </w:rPr>
        <w:t>pada</w:t>
      </w:r>
      <w:r w:rsidR="004355C6" w:rsidRPr="00BC2A6F">
        <w:rPr>
          <w:rFonts w:ascii="Times New Roman" w:eastAsia="Times New Roman" w:hAnsi="Times New Roman" w:cs="Times New Roman"/>
          <w:sz w:val="24"/>
          <w:szCs w:val="24"/>
          <w:lang w:val="id-ID"/>
        </w:rPr>
        <w:t xml:space="preserve"> PT. Gudang Garam Tbk di Padang</w:t>
      </w:r>
      <w:r w:rsidR="007C1BFA" w:rsidRPr="00BC2A6F">
        <w:rPr>
          <w:rFonts w:ascii="Times New Roman" w:eastAsia="Times New Roman" w:hAnsi="Times New Roman" w:cs="Times New Roman"/>
          <w:sz w:val="24"/>
          <w:szCs w:val="24"/>
          <w:lang w:val="id-ID"/>
        </w:rPr>
        <w:t>.</w:t>
      </w:r>
    </w:p>
    <w:p w14:paraId="788ABC31" w14:textId="77777777" w:rsidR="007C1BFA" w:rsidRPr="00BC2A6F" w:rsidRDefault="007C1BFA" w:rsidP="00705A2B">
      <w:pPr>
        <w:spacing w:after="0" w:line="240" w:lineRule="auto"/>
        <w:jc w:val="both"/>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t xml:space="preserve">Kata </w:t>
      </w:r>
      <w:proofErr w:type="spellStart"/>
      <w:r w:rsidRPr="00BC2A6F">
        <w:rPr>
          <w:rFonts w:ascii="Times New Roman" w:eastAsia="Times New Roman" w:hAnsi="Times New Roman" w:cs="Times New Roman"/>
          <w:sz w:val="24"/>
          <w:szCs w:val="24"/>
        </w:rPr>
        <w:t>Kunci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Kinerja, </w:t>
      </w:r>
      <w:proofErr w:type="spellStart"/>
      <w:r w:rsidRPr="00BC2A6F">
        <w:rPr>
          <w:rFonts w:ascii="Times New Roman" w:eastAsia="Times New Roman" w:hAnsi="Times New Roman" w:cs="Times New Roman"/>
          <w:sz w:val="24"/>
          <w:szCs w:val="24"/>
        </w:rPr>
        <w:t>Efektivitas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Relevansi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Sensivitas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Reliabilitas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Akseptabel</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Praktis</w:t>
      </w:r>
      <w:proofErr w:type="spellEnd"/>
      <w:r w:rsidRPr="00BC2A6F">
        <w:rPr>
          <w:rFonts w:ascii="Times New Roman" w:eastAsia="Times New Roman" w:hAnsi="Times New Roman" w:cs="Times New Roman"/>
          <w:sz w:val="24"/>
          <w:szCs w:val="24"/>
        </w:rPr>
        <w:t>).</w:t>
      </w:r>
    </w:p>
    <w:p w14:paraId="7D6299A9" w14:textId="77777777" w:rsidR="0095590C" w:rsidRPr="00BC2A6F" w:rsidRDefault="0095590C" w:rsidP="00705A2B">
      <w:pPr>
        <w:spacing w:after="0" w:line="240" w:lineRule="auto"/>
        <w:jc w:val="both"/>
        <w:rPr>
          <w:rFonts w:ascii="Times New Roman" w:eastAsia="Times New Roman" w:hAnsi="Times New Roman" w:cs="Times New Roman"/>
          <w:i/>
          <w:sz w:val="24"/>
          <w:szCs w:val="24"/>
          <w:lang w:val="id-ID"/>
        </w:rPr>
      </w:pPr>
    </w:p>
    <w:p w14:paraId="4AADDDF5" w14:textId="77777777" w:rsidR="0095590C" w:rsidRPr="00BC2A6F" w:rsidRDefault="00E66B1A" w:rsidP="00705A2B">
      <w:pPr>
        <w:spacing w:after="0" w:line="240" w:lineRule="auto"/>
        <w:jc w:val="center"/>
        <w:rPr>
          <w:rFonts w:ascii="Times New Roman" w:eastAsia="Times New Roman" w:hAnsi="Times New Roman" w:cs="Times New Roman"/>
          <w:i/>
          <w:sz w:val="24"/>
          <w:szCs w:val="24"/>
          <w:lang w:val="id-ID"/>
        </w:rPr>
      </w:pPr>
      <w:r w:rsidRPr="00BC2A6F">
        <w:rPr>
          <w:rFonts w:ascii="Times New Roman" w:eastAsia="Times New Roman" w:hAnsi="Times New Roman" w:cs="Times New Roman"/>
          <w:b/>
          <w:i/>
          <w:sz w:val="24"/>
          <w:szCs w:val="24"/>
          <w:lang w:val="id-ID"/>
        </w:rPr>
        <w:t>ABSTRACT</w:t>
      </w:r>
    </w:p>
    <w:p w14:paraId="0B28D9B2" w14:textId="77777777" w:rsidR="007C1BFA" w:rsidRPr="00C271FF" w:rsidRDefault="0095590C" w:rsidP="00705A2B">
      <w:pPr>
        <w:spacing w:after="0" w:line="240" w:lineRule="auto"/>
        <w:jc w:val="both"/>
        <w:rPr>
          <w:rFonts w:ascii="Times New Roman" w:eastAsia="Times New Roman" w:hAnsi="Times New Roman" w:cs="Times New Roman"/>
          <w:i/>
          <w:szCs w:val="24"/>
        </w:rPr>
      </w:pPr>
      <w:proofErr w:type="spellStart"/>
      <w:r w:rsidRPr="00C271FF">
        <w:rPr>
          <w:rFonts w:ascii="Times New Roman" w:eastAsia="Times New Roman" w:hAnsi="Times New Roman" w:cs="Times New Roman"/>
          <w:i/>
          <w:szCs w:val="24"/>
          <w:lang w:val="id-ID"/>
        </w:rPr>
        <w:t>This</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studyaims</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to</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analyze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the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effectiveness</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of</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employee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performance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appraisal</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at</w:t>
      </w:r>
      <w:proofErr w:type="spellEnd"/>
      <w:r w:rsidRPr="00C271FF">
        <w:rPr>
          <w:rFonts w:ascii="Times New Roman" w:eastAsia="Times New Roman" w:hAnsi="Times New Roman" w:cs="Times New Roman"/>
          <w:i/>
          <w:szCs w:val="24"/>
          <w:lang w:val="id-ID"/>
        </w:rPr>
        <w:t xml:space="preserve"> PT. Gudang Garam Tbk. </w:t>
      </w:r>
      <w:proofErr w:type="spellStart"/>
      <w:r w:rsidRPr="00C271FF">
        <w:rPr>
          <w:rFonts w:ascii="Times New Roman" w:eastAsia="Times New Roman" w:hAnsi="Times New Roman" w:cs="Times New Roman"/>
          <w:i/>
          <w:szCs w:val="24"/>
          <w:lang w:val="id-ID"/>
        </w:rPr>
        <w:t>And</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to</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analyze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the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effect</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of</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relevance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sensitivity</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reliability</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partical</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on</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employeee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performance</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at</w:t>
      </w:r>
      <w:proofErr w:type="spellEnd"/>
      <w:r w:rsidRPr="00C271FF">
        <w:rPr>
          <w:rFonts w:ascii="Times New Roman" w:eastAsia="Times New Roman" w:hAnsi="Times New Roman" w:cs="Times New Roman"/>
          <w:i/>
          <w:szCs w:val="24"/>
          <w:lang w:val="id-ID"/>
        </w:rPr>
        <w:t xml:space="preserve"> PT. Gudang Garam Tbk. Data </w:t>
      </w:r>
      <w:proofErr w:type="spellStart"/>
      <w:r w:rsidRPr="00C271FF">
        <w:rPr>
          <w:rFonts w:ascii="Times New Roman" w:eastAsia="Times New Roman" w:hAnsi="Times New Roman" w:cs="Times New Roman"/>
          <w:i/>
          <w:szCs w:val="24"/>
          <w:lang w:val="id-ID"/>
        </w:rPr>
        <w:t>collection</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methods</w:t>
      </w:r>
      <w:proofErr w:type="spellEnd"/>
      <w:r w:rsidRPr="00C271FF">
        <w:rPr>
          <w:rFonts w:ascii="Times New Roman" w:eastAsia="Times New Roman" w:hAnsi="Times New Roman" w:cs="Times New Roman"/>
          <w:i/>
          <w:szCs w:val="24"/>
          <w:lang w:val="id-ID"/>
        </w:rPr>
        <w:t xml:space="preserve"> </w:t>
      </w:r>
      <w:proofErr w:type="spellStart"/>
      <w:r w:rsidRPr="00C271FF">
        <w:rPr>
          <w:rFonts w:ascii="Times New Roman" w:eastAsia="Times New Roman" w:hAnsi="Times New Roman" w:cs="Times New Roman"/>
          <w:i/>
          <w:szCs w:val="24"/>
          <w:lang w:val="id-ID"/>
        </w:rPr>
        <w:t>used</w:t>
      </w:r>
      <w:proofErr w:type="spellEnd"/>
      <w:r w:rsidRPr="00C271FF">
        <w:rPr>
          <w:rFonts w:ascii="Times New Roman" w:eastAsia="Times New Roman" w:hAnsi="Times New Roman" w:cs="Times New Roman"/>
          <w:i/>
          <w:szCs w:val="24"/>
          <w:lang w:val="id-ID"/>
        </w:rPr>
        <w:t xml:space="preserve"> </w:t>
      </w:r>
      <w:r w:rsidR="00016018" w:rsidRPr="00C271FF">
        <w:rPr>
          <w:rFonts w:ascii="Times New Roman" w:eastAsia="Times New Roman" w:hAnsi="Times New Roman" w:cs="Times New Roman"/>
          <w:i/>
          <w:szCs w:val="24"/>
          <w:lang w:val="id-ID"/>
        </w:rPr>
        <w:t xml:space="preserve">in </w:t>
      </w:r>
      <w:proofErr w:type="spellStart"/>
      <w:r w:rsidR="00016018" w:rsidRPr="00C271FF">
        <w:rPr>
          <w:rFonts w:ascii="Times New Roman" w:eastAsia="Times New Roman" w:hAnsi="Times New Roman" w:cs="Times New Roman"/>
          <w:i/>
          <w:szCs w:val="24"/>
          <w:lang w:val="id-ID"/>
        </w:rPr>
        <w:t>this</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research</w:t>
      </w:r>
      <w:proofErr w:type="spellEnd"/>
      <w:r w:rsidR="00016018" w:rsidRPr="00C271FF">
        <w:rPr>
          <w:rFonts w:ascii="Times New Roman" w:eastAsia="Times New Roman" w:hAnsi="Times New Roman" w:cs="Times New Roman"/>
          <w:i/>
          <w:szCs w:val="24"/>
          <w:lang w:val="id-ID"/>
        </w:rPr>
        <w:t xml:space="preserve"> are </w:t>
      </w:r>
      <w:proofErr w:type="spellStart"/>
      <w:r w:rsidR="00016018" w:rsidRPr="00C271FF">
        <w:rPr>
          <w:rFonts w:ascii="Times New Roman" w:eastAsia="Times New Roman" w:hAnsi="Times New Roman" w:cs="Times New Roman"/>
          <w:i/>
          <w:szCs w:val="24"/>
          <w:lang w:val="id-ID"/>
        </w:rPr>
        <w:t>interview,quesstionnaire</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and</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book</w:t>
      </w:r>
      <w:proofErr w:type="spellEnd"/>
      <w:r w:rsidR="00016018" w:rsidRPr="00C271FF">
        <w:rPr>
          <w:rFonts w:ascii="Times New Roman" w:eastAsia="Times New Roman" w:hAnsi="Times New Roman" w:cs="Times New Roman"/>
          <w:i/>
          <w:szCs w:val="24"/>
          <w:lang w:val="id-ID"/>
        </w:rPr>
        <w:t xml:space="preserve"> study. Data </w:t>
      </w:r>
      <w:proofErr w:type="spellStart"/>
      <w:r w:rsidR="00016018" w:rsidRPr="00C271FF">
        <w:rPr>
          <w:rFonts w:ascii="Times New Roman" w:eastAsia="Times New Roman" w:hAnsi="Times New Roman" w:cs="Times New Roman"/>
          <w:i/>
          <w:szCs w:val="24"/>
          <w:lang w:val="id-ID"/>
        </w:rPr>
        <w:t>analysis</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methods</w:t>
      </w:r>
      <w:proofErr w:type="spellEnd"/>
      <w:r w:rsidR="00016018" w:rsidRPr="00C271FF">
        <w:rPr>
          <w:rFonts w:ascii="Times New Roman" w:eastAsia="Times New Roman" w:hAnsi="Times New Roman" w:cs="Times New Roman"/>
          <w:i/>
          <w:szCs w:val="24"/>
          <w:lang w:val="id-ID"/>
        </w:rPr>
        <w:t xml:space="preserve"> in </w:t>
      </w:r>
      <w:proofErr w:type="spellStart"/>
      <w:r w:rsidR="00016018" w:rsidRPr="00C271FF">
        <w:rPr>
          <w:rFonts w:ascii="Times New Roman" w:eastAsia="Times New Roman" w:hAnsi="Times New Roman" w:cs="Times New Roman"/>
          <w:i/>
          <w:szCs w:val="24"/>
          <w:lang w:val="id-ID"/>
        </w:rPr>
        <w:t>this</w:t>
      </w:r>
      <w:proofErr w:type="spellEnd"/>
      <w:r w:rsidR="00016018" w:rsidRPr="00C271FF">
        <w:rPr>
          <w:rFonts w:ascii="Times New Roman" w:eastAsia="Times New Roman" w:hAnsi="Times New Roman" w:cs="Times New Roman"/>
          <w:i/>
          <w:szCs w:val="24"/>
          <w:lang w:val="id-ID"/>
        </w:rPr>
        <w:t xml:space="preserve"> study </w:t>
      </w:r>
      <w:proofErr w:type="spellStart"/>
      <w:r w:rsidR="00016018" w:rsidRPr="00C271FF">
        <w:rPr>
          <w:rFonts w:ascii="Times New Roman" w:eastAsia="Times New Roman" w:hAnsi="Times New Roman" w:cs="Times New Roman"/>
          <w:i/>
          <w:szCs w:val="24"/>
          <w:lang w:val="id-ID"/>
        </w:rPr>
        <w:t>used</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descriptive</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analisys</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multiple</w:t>
      </w:r>
      <w:proofErr w:type="spellEnd"/>
      <w:r w:rsidR="00016018" w:rsidRPr="00C271FF">
        <w:rPr>
          <w:rFonts w:ascii="Times New Roman" w:eastAsia="Times New Roman" w:hAnsi="Times New Roman" w:cs="Times New Roman"/>
          <w:i/>
          <w:szCs w:val="24"/>
          <w:lang w:val="id-ID"/>
        </w:rPr>
        <w:t xml:space="preserve"> linear </w:t>
      </w:r>
      <w:proofErr w:type="spellStart"/>
      <w:r w:rsidR="00016018" w:rsidRPr="00C271FF">
        <w:rPr>
          <w:rFonts w:ascii="Times New Roman" w:eastAsia="Times New Roman" w:hAnsi="Times New Roman" w:cs="Times New Roman"/>
          <w:i/>
          <w:szCs w:val="24"/>
          <w:lang w:val="id-ID"/>
        </w:rPr>
        <w:t>regression</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and</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the</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coefficient</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of</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determination</w:t>
      </w:r>
      <w:proofErr w:type="spellEnd"/>
      <w:r w:rsidR="00016018" w:rsidRPr="00C271FF">
        <w:rPr>
          <w:rFonts w:ascii="Times New Roman" w:eastAsia="Times New Roman" w:hAnsi="Times New Roman" w:cs="Times New Roman"/>
          <w:i/>
          <w:szCs w:val="24"/>
          <w:lang w:val="id-ID"/>
        </w:rPr>
        <w:t xml:space="preserve">. The </w:t>
      </w:r>
      <w:proofErr w:type="spellStart"/>
      <w:r w:rsidR="00016018" w:rsidRPr="00C271FF">
        <w:rPr>
          <w:rFonts w:ascii="Times New Roman" w:eastAsia="Times New Roman" w:hAnsi="Times New Roman" w:cs="Times New Roman"/>
          <w:i/>
          <w:szCs w:val="24"/>
          <w:lang w:val="id-ID"/>
        </w:rPr>
        <w:t>result</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of</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this</w:t>
      </w:r>
      <w:proofErr w:type="spellEnd"/>
      <w:r w:rsidR="00016018" w:rsidRPr="00C271FF">
        <w:rPr>
          <w:rFonts w:ascii="Times New Roman" w:eastAsia="Times New Roman" w:hAnsi="Times New Roman" w:cs="Times New Roman"/>
          <w:i/>
          <w:szCs w:val="24"/>
          <w:lang w:val="id-ID"/>
        </w:rPr>
        <w:t xml:space="preserve"> study </w:t>
      </w:r>
      <w:proofErr w:type="spellStart"/>
      <w:r w:rsidR="00016018" w:rsidRPr="00C271FF">
        <w:rPr>
          <w:rFonts w:ascii="Times New Roman" w:eastAsia="Times New Roman" w:hAnsi="Times New Roman" w:cs="Times New Roman"/>
          <w:i/>
          <w:szCs w:val="24"/>
          <w:lang w:val="id-ID"/>
        </w:rPr>
        <w:t>indicatethaht</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employee</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performance</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appraisals</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carried</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out</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by</w:t>
      </w:r>
      <w:proofErr w:type="spellEnd"/>
      <w:r w:rsidR="00016018" w:rsidRPr="00C271FF">
        <w:rPr>
          <w:rFonts w:ascii="Times New Roman" w:eastAsia="Times New Roman" w:hAnsi="Times New Roman" w:cs="Times New Roman"/>
          <w:i/>
          <w:szCs w:val="24"/>
          <w:lang w:val="id-ID"/>
        </w:rPr>
        <w:t xml:space="preserve"> PT. Gudang Garam Tbk. Has </w:t>
      </w:r>
      <w:proofErr w:type="spellStart"/>
      <w:r w:rsidR="00016018" w:rsidRPr="00C271FF">
        <w:rPr>
          <w:rFonts w:ascii="Times New Roman" w:eastAsia="Times New Roman" w:hAnsi="Times New Roman" w:cs="Times New Roman"/>
          <w:i/>
          <w:szCs w:val="24"/>
          <w:lang w:val="id-ID"/>
        </w:rPr>
        <w:t>verry</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good</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employees</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This</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shows</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that</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the</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assessment</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system</w:t>
      </w:r>
      <w:proofErr w:type="spellEnd"/>
      <w:r w:rsidR="00016018" w:rsidRPr="00C271FF">
        <w:rPr>
          <w:rFonts w:ascii="Times New Roman" w:eastAsia="Times New Roman" w:hAnsi="Times New Roman" w:cs="Times New Roman"/>
          <w:i/>
          <w:szCs w:val="24"/>
          <w:lang w:val="id-ID"/>
        </w:rPr>
        <w:t xml:space="preserve"> </w:t>
      </w:r>
      <w:proofErr w:type="spellStart"/>
      <w:r w:rsidR="00016018" w:rsidRPr="00C271FF">
        <w:rPr>
          <w:rFonts w:ascii="Times New Roman" w:eastAsia="Times New Roman" w:hAnsi="Times New Roman" w:cs="Times New Roman"/>
          <w:i/>
          <w:szCs w:val="24"/>
          <w:lang w:val="id-ID"/>
        </w:rPr>
        <w:t>used</w:t>
      </w:r>
      <w:proofErr w:type="spellEnd"/>
      <w:r w:rsidR="00016018" w:rsidRPr="00C271FF">
        <w:rPr>
          <w:rFonts w:ascii="Times New Roman" w:eastAsia="Times New Roman" w:hAnsi="Times New Roman" w:cs="Times New Roman"/>
          <w:i/>
          <w:szCs w:val="24"/>
          <w:lang w:val="id-ID"/>
        </w:rPr>
        <w:t xml:space="preserve"> PT. Gudang Garam Tbk. </w:t>
      </w:r>
      <w:r w:rsidR="00A22AFA" w:rsidRPr="00C271FF">
        <w:rPr>
          <w:rFonts w:ascii="Times New Roman" w:eastAsia="Times New Roman" w:hAnsi="Times New Roman" w:cs="Times New Roman"/>
          <w:i/>
          <w:szCs w:val="24"/>
          <w:lang w:val="id-ID"/>
        </w:rPr>
        <w:t xml:space="preserve">Has a </w:t>
      </w:r>
      <w:proofErr w:type="spellStart"/>
      <w:r w:rsidR="00A22AFA" w:rsidRPr="00C271FF">
        <w:rPr>
          <w:rFonts w:ascii="Times New Roman" w:eastAsia="Times New Roman" w:hAnsi="Times New Roman" w:cs="Times New Roman"/>
          <w:i/>
          <w:szCs w:val="24"/>
          <w:lang w:val="id-ID"/>
        </w:rPr>
        <w:t>verry</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good</w:t>
      </w:r>
      <w:proofErr w:type="spellEnd"/>
      <w:r w:rsidR="00A22AFA" w:rsidRPr="00C271FF">
        <w:rPr>
          <w:rFonts w:ascii="Times New Roman" w:eastAsia="Times New Roman" w:hAnsi="Times New Roman" w:cs="Times New Roman"/>
          <w:i/>
          <w:szCs w:val="24"/>
          <w:lang w:val="id-ID"/>
        </w:rPr>
        <w:t xml:space="preserve"> level </w:t>
      </w:r>
      <w:proofErr w:type="spellStart"/>
      <w:r w:rsidR="00A22AFA" w:rsidRPr="00C271FF">
        <w:rPr>
          <w:rFonts w:ascii="Times New Roman" w:eastAsia="Times New Roman" w:hAnsi="Times New Roman" w:cs="Times New Roman"/>
          <w:i/>
          <w:szCs w:val="24"/>
          <w:lang w:val="id-ID"/>
        </w:rPr>
        <w:t>of</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relevance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senstivity</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reliability</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acceptability</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and</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practicality</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This</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Means</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that</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the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sensitivity</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of</w:t>
      </w:r>
      <w:proofErr w:type="spellEnd"/>
      <w:r w:rsidR="00A22AFA" w:rsidRPr="00C271FF">
        <w:rPr>
          <w:rFonts w:ascii="Times New Roman" w:eastAsia="Times New Roman" w:hAnsi="Times New Roman" w:cs="Times New Roman"/>
          <w:i/>
          <w:szCs w:val="24"/>
          <w:lang w:val="id-ID"/>
        </w:rPr>
        <w:t xml:space="preserve"> PT. Gudang Garam Tbk. Padang </w:t>
      </w:r>
      <w:proofErr w:type="spellStart"/>
      <w:r w:rsidR="00A22AFA" w:rsidRPr="00C271FF">
        <w:rPr>
          <w:rFonts w:ascii="Times New Roman" w:eastAsia="Times New Roman" w:hAnsi="Times New Roman" w:cs="Times New Roman"/>
          <w:i/>
          <w:szCs w:val="24"/>
          <w:lang w:val="id-ID"/>
        </w:rPr>
        <w:t>is</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verry</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good</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the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performance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appraisal</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of</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the</w:t>
      </w:r>
      <w:proofErr w:type="spellEnd"/>
      <w:r w:rsidR="00A22AFA" w:rsidRPr="00C271FF">
        <w:rPr>
          <w:rFonts w:ascii="Times New Roman" w:eastAsia="Times New Roman" w:hAnsi="Times New Roman" w:cs="Times New Roman"/>
          <w:i/>
          <w:szCs w:val="24"/>
          <w:lang w:val="id-ID"/>
        </w:rPr>
        <w:t xml:space="preserve"> PT. Gudang Garam Tbk.  Is </w:t>
      </w:r>
      <w:proofErr w:type="spellStart"/>
      <w:r w:rsidR="00A22AFA" w:rsidRPr="00C271FF">
        <w:rPr>
          <w:rFonts w:ascii="Times New Roman" w:eastAsia="Times New Roman" w:hAnsi="Times New Roman" w:cs="Times New Roman"/>
          <w:i/>
          <w:szCs w:val="24"/>
          <w:lang w:val="id-ID"/>
        </w:rPr>
        <w:t>verry</w:t>
      </w:r>
      <w:proofErr w:type="spellEnd"/>
      <w:r w:rsidR="00A22AFA" w:rsidRPr="00C271FF">
        <w:rPr>
          <w:rFonts w:ascii="Times New Roman" w:eastAsia="Times New Roman" w:hAnsi="Times New Roman" w:cs="Times New Roman"/>
          <w:i/>
          <w:szCs w:val="24"/>
          <w:lang w:val="id-ID"/>
        </w:rPr>
        <w:t xml:space="preserve"> reliabel, </w:t>
      </w:r>
      <w:proofErr w:type="spellStart"/>
      <w:r w:rsidR="00A22AFA" w:rsidRPr="00C271FF">
        <w:rPr>
          <w:rFonts w:ascii="Times New Roman" w:eastAsia="Times New Roman" w:hAnsi="Times New Roman" w:cs="Times New Roman"/>
          <w:i/>
          <w:szCs w:val="24"/>
          <w:lang w:val="id-ID"/>
        </w:rPr>
        <w:t>assesing</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the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performance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of</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the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employees</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of</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the</w:t>
      </w:r>
      <w:proofErr w:type="spellEnd"/>
      <w:r w:rsidR="00A22AFA" w:rsidRPr="00C271FF">
        <w:rPr>
          <w:rFonts w:ascii="Times New Roman" w:eastAsia="Times New Roman" w:hAnsi="Times New Roman" w:cs="Times New Roman"/>
          <w:i/>
          <w:szCs w:val="24"/>
          <w:lang w:val="id-ID"/>
        </w:rPr>
        <w:t xml:space="preserve"> PT. Gudang Garam Tbk. Padang </w:t>
      </w:r>
      <w:proofErr w:type="spellStart"/>
      <w:r w:rsidR="00A22AFA" w:rsidRPr="00C271FF">
        <w:rPr>
          <w:rFonts w:ascii="Times New Roman" w:eastAsia="Times New Roman" w:hAnsi="Times New Roman" w:cs="Times New Roman"/>
          <w:i/>
          <w:szCs w:val="24"/>
          <w:lang w:val="id-ID"/>
        </w:rPr>
        <w:t>is</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very</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acceptable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or</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acceptable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to</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all</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employees</w:t>
      </w:r>
      <w:proofErr w:type="spellEnd"/>
      <w:r w:rsidR="00A22AFA" w:rsidRPr="00C271FF">
        <w:rPr>
          <w:rFonts w:ascii="Times New Roman" w:eastAsia="Times New Roman" w:hAnsi="Times New Roman" w:cs="Times New Roman"/>
          <w:i/>
          <w:szCs w:val="24"/>
          <w:lang w:val="id-ID"/>
        </w:rPr>
        <w:t xml:space="preserve"> as </w:t>
      </w:r>
      <w:proofErr w:type="spellStart"/>
      <w:r w:rsidR="00A22AFA" w:rsidRPr="00C271FF">
        <w:rPr>
          <w:rFonts w:ascii="Times New Roman" w:eastAsia="Times New Roman" w:hAnsi="Times New Roman" w:cs="Times New Roman"/>
          <w:i/>
          <w:szCs w:val="24"/>
          <w:lang w:val="id-ID"/>
        </w:rPr>
        <w:t>well</w:t>
      </w:r>
      <w:proofErr w:type="spellEnd"/>
      <w:r w:rsidR="00A22AFA" w:rsidRPr="00C271FF">
        <w:rPr>
          <w:rFonts w:ascii="Times New Roman" w:eastAsia="Times New Roman" w:hAnsi="Times New Roman" w:cs="Times New Roman"/>
          <w:i/>
          <w:szCs w:val="24"/>
          <w:lang w:val="id-ID"/>
        </w:rPr>
        <w:t xml:space="preserve"> as </w:t>
      </w:r>
      <w:proofErr w:type="spellStart"/>
      <w:r w:rsidR="00A22AFA" w:rsidRPr="00C271FF">
        <w:rPr>
          <w:rFonts w:ascii="Times New Roman" w:eastAsia="Times New Roman" w:hAnsi="Times New Roman" w:cs="Times New Roman"/>
          <w:i/>
          <w:szCs w:val="24"/>
          <w:lang w:val="id-ID"/>
        </w:rPr>
        <w:t>employee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performance</w:t>
      </w:r>
      <w:proofErr w:type="spellEnd"/>
      <w:r w:rsidR="00A22AFA" w:rsidRPr="00C271FF">
        <w:rPr>
          <w:rFonts w:ascii="Times New Roman" w:eastAsia="Times New Roman" w:hAnsi="Times New Roman" w:cs="Times New Roman"/>
          <w:i/>
          <w:szCs w:val="24"/>
          <w:lang w:val="id-ID"/>
        </w:rPr>
        <w:t xml:space="preserve"> </w:t>
      </w:r>
      <w:proofErr w:type="spellStart"/>
      <w:r w:rsidR="00A22AFA" w:rsidRPr="00C271FF">
        <w:rPr>
          <w:rFonts w:ascii="Times New Roman" w:eastAsia="Times New Roman" w:hAnsi="Times New Roman" w:cs="Times New Roman"/>
          <w:i/>
          <w:szCs w:val="24"/>
          <w:lang w:val="id-ID"/>
        </w:rPr>
        <w:t>apprisals</w:t>
      </w:r>
      <w:proofErr w:type="spellEnd"/>
      <w:r w:rsidR="00A22AFA"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of</w:t>
      </w:r>
      <w:proofErr w:type="spellEnd"/>
      <w:r w:rsidR="000D0D38" w:rsidRPr="00C271FF">
        <w:rPr>
          <w:rFonts w:ascii="Times New Roman" w:eastAsia="Times New Roman" w:hAnsi="Times New Roman" w:cs="Times New Roman"/>
          <w:i/>
          <w:szCs w:val="24"/>
          <w:lang w:val="id-ID"/>
        </w:rPr>
        <w:t xml:space="preserve"> PT. Gudang Garam Tbk. Padang </w:t>
      </w:r>
      <w:proofErr w:type="spellStart"/>
      <w:r w:rsidR="000D0D38" w:rsidRPr="00C271FF">
        <w:rPr>
          <w:rFonts w:ascii="Times New Roman" w:eastAsia="Times New Roman" w:hAnsi="Times New Roman" w:cs="Times New Roman"/>
          <w:i/>
          <w:szCs w:val="24"/>
          <w:lang w:val="id-ID"/>
        </w:rPr>
        <w:t>is</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verry</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partical</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or</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easy</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to</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understandand</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run</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for</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all</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employess</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Then</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the</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performance</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appraisal</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conducted</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by</w:t>
      </w:r>
      <w:proofErr w:type="spellEnd"/>
      <w:r w:rsidR="000D0D38" w:rsidRPr="00C271FF">
        <w:rPr>
          <w:rFonts w:ascii="Times New Roman" w:eastAsia="Times New Roman" w:hAnsi="Times New Roman" w:cs="Times New Roman"/>
          <w:i/>
          <w:szCs w:val="24"/>
          <w:lang w:val="id-ID"/>
        </w:rPr>
        <w:t xml:space="preserve"> PT. Gudang Garam Tbk</w:t>
      </w:r>
      <w:r w:rsidR="00461C66" w:rsidRPr="00C271FF">
        <w:rPr>
          <w:rFonts w:ascii="Times New Roman" w:eastAsia="Times New Roman" w:hAnsi="Times New Roman" w:cs="Times New Roman"/>
          <w:i/>
          <w:szCs w:val="24"/>
          <w:lang w:val="id-ID"/>
        </w:rPr>
        <w:t>.</w:t>
      </w:r>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was</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found</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to</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be</w:t>
      </w:r>
      <w:proofErr w:type="spellEnd"/>
      <w:r w:rsidR="000D0D38" w:rsidRPr="00C271FF">
        <w:rPr>
          <w:rFonts w:ascii="Times New Roman" w:eastAsia="Times New Roman" w:hAnsi="Times New Roman" w:cs="Times New Roman"/>
          <w:i/>
          <w:szCs w:val="24"/>
          <w:lang w:val="id-ID"/>
        </w:rPr>
        <w:t xml:space="preserve"> </w:t>
      </w:r>
      <w:proofErr w:type="spellStart"/>
      <w:r w:rsidR="000D0D38" w:rsidRPr="00C271FF">
        <w:rPr>
          <w:rFonts w:ascii="Times New Roman" w:eastAsia="Times New Roman" w:hAnsi="Times New Roman" w:cs="Times New Roman"/>
          <w:i/>
          <w:szCs w:val="24"/>
          <w:lang w:val="id-ID"/>
        </w:rPr>
        <w:t>able</w:t>
      </w:r>
      <w:proofErr w:type="spellEnd"/>
      <w:r w:rsidR="000D0D38"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to</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encourage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employee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performance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to</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improve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This</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can</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be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seen</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from</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answer</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of</w:t>
      </w:r>
      <w:proofErr w:type="spellEnd"/>
      <w:r w:rsidR="00461C66" w:rsidRPr="00C271FF">
        <w:rPr>
          <w:rFonts w:ascii="Times New Roman" w:eastAsia="Times New Roman" w:hAnsi="Times New Roman" w:cs="Times New Roman"/>
          <w:i/>
          <w:szCs w:val="24"/>
          <w:lang w:val="id-ID"/>
        </w:rPr>
        <w:t xml:space="preserve"> responden </w:t>
      </w:r>
      <w:proofErr w:type="spellStart"/>
      <w:r w:rsidR="00461C66" w:rsidRPr="00C271FF">
        <w:rPr>
          <w:rFonts w:ascii="Times New Roman" w:eastAsia="Times New Roman" w:hAnsi="Times New Roman" w:cs="Times New Roman"/>
          <w:i/>
          <w:szCs w:val="24"/>
          <w:lang w:val="id-ID"/>
        </w:rPr>
        <w:t>on</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questionnaire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wich</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shows</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that</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performance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of</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employee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of</w:t>
      </w:r>
      <w:proofErr w:type="spellEnd"/>
      <w:r w:rsidR="00461C66" w:rsidRPr="00C271FF">
        <w:rPr>
          <w:rFonts w:ascii="Times New Roman" w:eastAsia="Times New Roman" w:hAnsi="Times New Roman" w:cs="Times New Roman"/>
          <w:i/>
          <w:szCs w:val="24"/>
          <w:lang w:val="id-ID"/>
        </w:rPr>
        <w:t xml:space="preserve"> PT. Gudang Garam </w:t>
      </w:r>
      <w:proofErr w:type="spellStart"/>
      <w:r w:rsidR="00461C66" w:rsidRPr="00C271FF">
        <w:rPr>
          <w:rFonts w:ascii="Times New Roman" w:eastAsia="Times New Roman" w:hAnsi="Times New Roman" w:cs="Times New Roman"/>
          <w:i/>
          <w:szCs w:val="24"/>
          <w:lang w:val="id-ID"/>
        </w:rPr>
        <w:t>Tbk.Padang</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is</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verry</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good</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This</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means</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that</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the</w:t>
      </w:r>
      <w:proofErr w:type="spellEnd"/>
      <w:r w:rsidR="00461C66" w:rsidRPr="00C271FF">
        <w:rPr>
          <w:rFonts w:ascii="Times New Roman" w:eastAsia="Times New Roman" w:hAnsi="Times New Roman" w:cs="Times New Roman"/>
          <w:i/>
          <w:szCs w:val="24"/>
          <w:lang w:val="id-ID"/>
        </w:rPr>
        <w:t xml:space="preserve"> </w:t>
      </w:r>
      <w:proofErr w:type="spellStart"/>
      <w:r w:rsidR="00461C66" w:rsidRPr="00C271FF">
        <w:rPr>
          <w:rFonts w:ascii="Times New Roman" w:eastAsia="Times New Roman" w:hAnsi="Times New Roman" w:cs="Times New Roman"/>
          <w:i/>
          <w:szCs w:val="24"/>
          <w:lang w:val="id-ID"/>
        </w:rPr>
        <w:t>assesment</w:t>
      </w:r>
      <w:proofErr w:type="spellEnd"/>
      <w:r w:rsidR="00461C66"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of</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relevance</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sensitivity</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acceptability</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reliability</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and</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pratical</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evaluation</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have</w:t>
      </w:r>
      <w:proofErr w:type="spellEnd"/>
      <w:r w:rsidR="00F2396F" w:rsidRPr="00C271FF">
        <w:rPr>
          <w:rFonts w:ascii="Times New Roman" w:eastAsia="Times New Roman" w:hAnsi="Times New Roman" w:cs="Times New Roman"/>
          <w:i/>
          <w:szCs w:val="24"/>
          <w:lang w:val="id-ID"/>
        </w:rPr>
        <w:t xml:space="preserve"> a </w:t>
      </w:r>
      <w:proofErr w:type="spellStart"/>
      <w:r w:rsidR="00F2396F" w:rsidRPr="00C271FF">
        <w:rPr>
          <w:rFonts w:ascii="Times New Roman" w:eastAsia="Times New Roman" w:hAnsi="Times New Roman" w:cs="Times New Roman"/>
          <w:i/>
          <w:szCs w:val="24"/>
          <w:lang w:val="id-ID"/>
        </w:rPr>
        <w:t>significant</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effect</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on</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the</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performance</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of</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employee</w:t>
      </w:r>
      <w:proofErr w:type="spellEnd"/>
      <w:r w:rsidR="00F2396F" w:rsidRPr="00C271FF">
        <w:rPr>
          <w:rFonts w:ascii="Times New Roman" w:eastAsia="Times New Roman" w:hAnsi="Times New Roman" w:cs="Times New Roman"/>
          <w:i/>
          <w:szCs w:val="24"/>
          <w:lang w:val="id-ID"/>
        </w:rPr>
        <w:t xml:space="preserve"> </w:t>
      </w:r>
      <w:proofErr w:type="spellStart"/>
      <w:r w:rsidR="00F2396F" w:rsidRPr="00C271FF">
        <w:rPr>
          <w:rFonts w:ascii="Times New Roman" w:eastAsia="Times New Roman" w:hAnsi="Times New Roman" w:cs="Times New Roman"/>
          <w:i/>
          <w:szCs w:val="24"/>
          <w:lang w:val="id-ID"/>
        </w:rPr>
        <w:t>of</w:t>
      </w:r>
      <w:proofErr w:type="spellEnd"/>
      <w:r w:rsidR="00F2396F" w:rsidRPr="00C271FF">
        <w:rPr>
          <w:rFonts w:ascii="Times New Roman" w:eastAsia="Times New Roman" w:hAnsi="Times New Roman" w:cs="Times New Roman"/>
          <w:i/>
          <w:szCs w:val="24"/>
          <w:lang w:val="id-ID"/>
        </w:rPr>
        <w:t xml:space="preserve"> PT. Gudang Garam Tbk Padang.</w:t>
      </w:r>
    </w:p>
    <w:p w14:paraId="39344566" w14:textId="77777777" w:rsidR="007C1BFA" w:rsidRPr="00C271FF" w:rsidRDefault="007C1BFA" w:rsidP="00705A2B">
      <w:pPr>
        <w:spacing w:after="0" w:line="240" w:lineRule="auto"/>
        <w:jc w:val="both"/>
        <w:rPr>
          <w:rFonts w:ascii="Times New Roman" w:eastAsia="Times New Roman" w:hAnsi="Times New Roman" w:cs="Times New Roman"/>
          <w:i/>
          <w:szCs w:val="24"/>
        </w:rPr>
      </w:pPr>
      <w:r w:rsidRPr="00C271FF">
        <w:rPr>
          <w:rFonts w:ascii="Times New Roman" w:eastAsia="Times New Roman" w:hAnsi="Times New Roman" w:cs="Times New Roman"/>
          <w:i/>
          <w:szCs w:val="24"/>
        </w:rPr>
        <w:t xml:space="preserve">Keywords: Performance Appraisal, Assessment Effectiveness (Relevance, </w:t>
      </w:r>
      <w:proofErr w:type="spellStart"/>
      <w:r w:rsidRPr="00C271FF">
        <w:rPr>
          <w:rFonts w:ascii="Times New Roman" w:eastAsia="Times New Roman" w:hAnsi="Times New Roman" w:cs="Times New Roman"/>
          <w:i/>
          <w:szCs w:val="24"/>
        </w:rPr>
        <w:t>Sensivity</w:t>
      </w:r>
      <w:proofErr w:type="spellEnd"/>
      <w:r w:rsidRPr="00C271FF">
        <w:rPr>
          <w:rFonts w:ascii="Times New Roman" w:eastAsia="Times New Roman" w:hAnsi="Times New Roman" w:cs="Times New Roman"/>
          <w:i/>
          <w:szCs w:val="24"/>
        </w:rPr>
        <w:t>, Acceptable Reliability, and Practical).</w:t>
      </w:r>
    </w:p>
    <w:p w14:paraId="25573BB0" w14:textId="77777777" w:rsidR="004355C6" w:rsidRPr="00BC2A6F" w:rsidRDefault="004355C6" w:rsidP="00705A2B">
      <w:pPr>
        <w:spacing w:after="0" w:line="240" w:lineRule="auto"/>
        <w:ind w:right="-1650"/>
        <w:rPr>
          <w:rFonts w:ascii="Times New Roman" w:eastAsia="Times New Roman" w:hAnsi="Times New Roman" w:cs="Times New Roman"/>
          <w:b/>
          <w:sz w:val="24"/>
          <w:szCs w:val="24"/>
          <w:lang w:val="id-ID"/>
        </w:rPr>
        <w:sectPr w:rsidR="004355C6" w:rsidRPr="00BC2A6F" w:rsidSect="00705A2B">
          <w:headerReference w:type="even" r:id="rId9"/>
          <w:headerReference w:type="default" r:id="rId10"/>
          <w:footerReference w:type="even" r:id="rId11"/>
          <w:footerReference w:type="default" r:id="rId12"/>
          <w:headerReference w:type="first" r:id="rId13"/>
          <w:footerReference w:type="first" r:id="rId14"/>
          <w:type w:val="nextColumn"/>
          <w:pgSz w:w="11907" w:h="16839" w:code="9"/>
          <w:pgMar w:top="1701" w:right="1701" w:bottom="1701" w:left="1701" w:header="720" w:footer="720" w:gutter="0"/>
          <w:pgNumType w:start="259"/>
          <w:cols w:space="720"/>
          <w:docGrid w:linePitch="360"/>
        </w:sectPr>
      </w:pPr>
    </w:p>
    <w:p w14:paraId="1E999C6A" w14:textId="77777777" w:rsidR="00BB1ACF" w:rsidRDefault="00BB1ACF" w:rsidP="00705A2B">
      <w:pPr>
        <w:spacing w:after="0" w:line="240" w:lineRule="auto"/>
        <w:ind w:right="-1650"/>
        <w:rPr>
          <w:rFonts w:ascii="Times New Roman" w:eastAsia="Times New Roman" w:hAnsi="Times New Roman" w:cs="Times New Roman"/>
          <w:b/>
          <w:sz w:val="24"/>
          <w:szCs w:val="24"/>
          <w:lang w:val="id-ID"/>
        </w:rPr>
      </w:pPr>
      <w:r w:rsidRPr="00BC2A6F">
        <w:rPr>
          <w:rFonts w:ascii="Times New Roman" w:eastAsia="Times New Roman" w:hAnsi="Times New Roman" w:cs="Times New Roman"/>
          <w:b/>
          <w:sz w:val="24"/>
          <w:szCs w:val="24"/>
        </w:rPr>
        <w:lastRenderedPageBreak/>
        <w:t>PENDAHULUAN</w:t>
      </w:r>
    </w:p>
    <w:p w14:paraId="0612614F" w14:textId="77777777" w:rsidR="00BC2A6F" w:rsidRPr="00BC2A6F" w:rsidRDefault="00BC2A6F" w:rsidP="00705A2B">
      <w:pPr>
        <w:spacing w:after="0" w:line="240" w:lineRule="auto"/>
        <w:ind w:right="-1650"/>
        <w:rPr>
          <w:rFonts w:ascii="Times New Roman" w:eastAsia="Times New Roman" w:hAnsi="Times New Roman" w:cs="Times New Roman"/>
          <w:b/>
          <w:sz w:val="24"/>
          <w:szCs w:val="24"/>
          <w:lang w:val="id-ID"/>
        </w:rPr>
      </w:pPr>
    </w:p>
    <w:p w14:paraId="0A2BBC2A" w14:textId="77777777" w:rsidR="00BB1ACF" w:rsidRPr="00BC2A6F" w:rsidRDefault="00BB1ACF" w:rsidP="00705A2B">
      <w:pPr>
        <w:spacing w:after="0" w:line="240" w:lineRule="auto"/>
        <w:contextualSpacing/>
        <w:jc w:val="both"/>
        <w:rPr>
          <w:rFonts w:ascii="Times New Roman" w:eastAsia="Times New Roman" w:hAnsi="Times New Roman" w:cs="Times New Roman"/>
          <w:b/>
          <w:sz w:val="24"/>
          <w:szCs w:val="24"/>
          <w:lang w:val="id-ID"/>
        </w:rPr>
      </w:pPr>
      <w:r w:rsidRPr="00BC2A6F">
        <w:rPr>
          <w:rFonts w:ascii="Times New Roman" w:eastAsia="Times New Roman" w:hAnsi="Times New Roman" w:cs="Times New Roman"/>
          <w:b/>
          <w:sz w:val="24"/>
          <w:szCs w:val="24"/>
        </w:rPr>
        <w:t xml:space="preserve">Latar </w:t>
      </w:r>
      <w:proofErr w:type="spellStart"/>
      <w:r w:rsidRPr="00BC2A6F">
        <w:rPr>
          <w:rFonts w:ascii="Times New Roman" w:eastAsia="Times New Roman" w:hAnsi="Times New Roman" w:cs="Times New Roman"/>
          <w:b/>
          <w:sz w:val="24"/>
          <w:szCs w:val="24"/>
        </w:rPr>
        <w:t>Belakang</w:t>
      </w:r>
      <w:proofErr w:type="spellEnd"/>
      <w:r w:rsidRPr="00BC2A6F">
        <w:rPr>
          <w:rFonts w:ascii="Times New Roman" w:eastAsia="Times New Roman" w:hAnsi="Times New Roman" w:cs="Times New Roman"/>
          <w:b/>
          <w:sz w:val="24"/>
          <w:szCs w:val="24"/>
          <w:lang w:val="id-ID"/>
        </w:rPr>
        <w:t xml:space="preserve"> Masalah</w:t>
      </w:r>
    </w:p>
    <w:p w14:paraId="4ADE4E08" w14:textId="77777777" w:rsidR="003E6C84" w:rsidRPr="00BC2A6F" w:rsidRDefault="00BB1ACF" w:rsidP="00705A2B">
      <w:pPr>
        <w:spacing w:after="0" w:line="240" w:lineRule="auto"/>
        <w:ind w:firstLine="284"/>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 xml:space="preserve">Permasalahan yang ada di dalam efektivitas penilaian kinerja karyawan ini yaitu apabila penilaian yang terlalu ditekankan pada sudut pandang </w:t>
      </w:r>
      <w:proofErr w:type="spellStart"/>
      <w:r w:rsidRPr="00BC2A6F">
        <w:rPr>
          <w:rFonts w:ascii="Times New Roman" w:eastAsia="Times New Roman" w:hAnsi="Times New Roman" w:cs="Times New Roman"/>
          <w:sz w:val="24"/>
          <w:szCs w:val="24"/>
          <w:lang w:val="id-ID"/>
        </w:rPr>
        <w:t>penilaimaka</w:t>
      </w:r>
      <w:proofErr w:type="spellEnd"/>
      <w:r w:rsidRPr="00BC2A6F">
        <w:rPr>
          <w:rFonts w:ascii="Times New Roman" w:eastAsia="Times New Roman" w:hAnsi="Times New Roman" w:cs="Times New Roman"/>
          <w:sz w:val="24"/>
          <w:szCs w:val="24"/>
          <w:lang w:val="id-ID"/>
        </w:rPr>
        <w:t xml:space="preserve"> sering menghilangkan sudut pandang lain yang juga tidak kalah pentingnya, Apalagi mendesak penilai untuk terfokus dengan </w:t>
      </w:r>
      <w:proofErr w:type="spellStart"/>
      <w:r w:rsidRPr="00BC2A6F">
        <w:rPr>
          <w:rFonts w:ascii="Times New Roman" w:eastAsia="Times New Roman" w:hAnsi="Times New Roman" w:cs="Times New Roman"/>
          <w:sz w:val="24"/>
          <w:szCs w:val="24"/>
          <w:lang w:val="id-ID"/>
        </w:rPr>
        <w:t>keefektivan</w:t>
      </w:r>
      <w:proofErr w:type="spellEnd"/>
      <w:r w:rsidRPr="00BC2A6F">
        <w:rPr>
          <w:rFonts w:ascii="Times New Roman" w:eastAsia="Times New Roman" w:hAnsi="Times New Roman" w:cs="Times New Roman"/>
          <w:sz w:val="24"/>
          <w:szCs w:val="24"/>
          <w:lang w:val="id-ID"/>
        </w:rPr>
        <w:t xml:space="preserve">, Oleh karna itu perlu memberi kelonggaran terhadap pemberi nilai dan yang akan di nilai pada karyawan yang ada di perusahaan karena </w:t>
      </w:r>
      <w:proofErr w:type="spellStart"/>
      <w:r w:rsidRPr="00BC2A6F">
        <w:rPr>
          <w:rFonts w:ascii="Times New Roman" w:eastAsia="Times New Roman" w:hAnsi="Times New Roman" w:cs="Times New Roman"/>
          <w:sz w:val="24"/>
          <w:szCs w:val="24"/>
          <w:lang w:val="id-ID"/>
        </w:rPr>
        <w:t>keefektivan</w:t>
      </w:r>
      <w:proofErr w:type="spellEnd"/>
      <w:r w:rsidRPr="00BC2A6F">
        <w:rPr>
          <w:rFonts w:ascii="Times New Roman" w:eastAsia="Times New Roman" w:hAnsi="Times New Roman" w:cs="Times New Roman"/>
          <w:sz w:val="24"/>
          <w:szCs w:val="24"/>
          <w:lang w:val="id-ID"/>
        </w:rPr>
        <w:t xml:space="preserve"> itu adalah hasil yang di dapat dengan cara yang baik dan tepat, jika tidak begitu akan menimbulkan masalah baru dalam pekerjaan. Banyak dari penilaian kinerja karyawan itu sendiri menitik beratkan pada kinerja yang memiliki kuantitas, kualitas, </w:t>
      </w:r>
      <w:proofErr w:type="spellStart"/>
      <w:r w:rsidRPr="00BC2A6F">
        <w:rPr>
          <w:rFonts w:ascii="Times New Roman" w:eastAsia="Times New Roman" w:hAnsi="Times New Roman" w:cs="Times New Roman"/>
          <w:sz w:val="24"/>
          <w:szCs w:val="24"/>
          <w:lang w:val="id-ID"/>
        </w:rPr>
        <w:t>realibilitas</w:t>
      </w:r>
      <w:proofErr w:type="spellEnd"/>
      <w:r w:rsidRPr="00BC2A6F">
        <w:rPr>
          <w:rFonts w:ascii="Times New Roman" w:eastAsia="Times New Roman" w:hAnsi="Times New Roman" w:cs="Times New Roman"/>
          <w:sz w:val="24"/>
          <w:szCs w:val="24"/>
          <w:lang w:val="id-ID"/>
        </w:rPr>
        <w:t xml:space="preserve"> dan relevansi sedangkan  penilaian tersebut seharusnya siap untuk menilai sesuai dengan aturan penilaian.</w:t>
      </w:r>
    </w:p>
    <w:p w14:paraId="4D645A47" w14:textId="77777777" w:rsidR="003E6C84" w:rsidRPr="00BC2A6F" w:rsidRDefault="00BE1C7C" w:rsidP="00705A2B">
      <w:pPr>
        <w:spacing w:after="0" w:line="240" w:lineRule="auto"/>
        <w:ind w:firstLine="284"/>
        <w:contextualSpacing/>
        <w:jc w:val="both"/>
        <w:rPr>
          <w:rFonts w:ascii="Times New Roman" w:eastAsia="Times New Roman" w:hAnsi="Times New Roman" w:cs="Times New Roman"/>
          <w:sz w:val="24"/>
          <w:szCs w:val="24"/>
          <w:lang w:val="id-ID"/>
        </w:rPr>
      </w:pPr>
      <w:r w:rsidRPr="00BC2A6F">
        <w:rPr>
          <w:rFonts w:ascii="Times New Roman" w:eastAsiaTheme="minorHAnsi" w:hAnsi="Times New Roman" w:cs="Times New Roman"/>
          <w:color w:val="000000"/>
          <w:sz w:val="24"/>
          <w:szCs w:val="24"/>
          <w:lang w:val="id-ID"/>
        </w:rPr>
        <w:t>Efektivitas penilaian kinerja dapat diartikan sebagai  terlaksananya semua tugas</w:t>
      </w:r>
      <w:r w:rsidRPr="00BC2A6F">
        <w:rPr>
          <w:rFonts w:ascii="Times New Roman" w:eastAsia="Times New Roman" w:hAnsi="Times New Roman" w:cs="Times New Roman"/>
          <w:sz w:val="24"/>
          <w:szCs w:val="24"/>
          <w:lang w:val="id-ID"/>
        </w:rPr>
        <w:t xml:space="preserve"> </w:t>
      </w:r>
      <w:r w:rsidRPr="00BC2A6F">
        <w:rPr>
          <w:rFonts w:ascii="Times New Roman" w:eastAsiaTheme="minorHAnsi" w:hAnsi="Times New Roman" w:cs="Times New Roman"/>
          <w:color w:val="000000"/>
          <w:sz w:val="24"/>
          <w:szCs w:val="24"/>
          <w:lang w:val="id-ID"/>
        </w:rPr>
        <w:t>pokok, tercapainya tujuan, ketepatan waktu, dan</w:t>
      </w:r>
      <w:r w:rsidRPr="00BC2A6F">
        <w:rPr>
          <w:rFonts w:ascii="Times New Roman" w:eastAsia="Times New Roman" w:hAnsi="Times New Roman" w:cs="Times New Roman"/>
          <w:sz w:val="24"/>
          <w:szCs w:val="24"/>
          <w:lang w:val="id-ID"/>
        </w:rPr>
        <w:t xml:space="preserve"> </w:t>
      </w:r>
      <w:r w:rsidRPr="00BC2A6F">
        <w:rPr>
          <w:rFonts w:ascii="Times New Roman" w:eastAsiaTheme="minorHAnsi" w:hAnsi="Times New Roman" w:cs="Times New Roman"/>
          <w:color w:val="000000"/>
          <w:sz w:val="24"/>
          <w:szCs w:val="24"/>
          <w:lang w:val="id-ID"/>
        </w:rPr>
        <w:t>partisipasi aktif dari anggota serta merupakan</w:t>
      </w:r>
      <w:r w:rsidRPr="00BC2A6F">
        <w:rPr>
          <w:rFonts w:ascii="Times New Roman" w:eastAsia="Times New Roman" w:hAnsi="Times New Roman" w:cs="Times New Roman"/>
          <w:sz w:val="24"/>
          <w:szCs w:val="24"/>
          <w:lang w:val="id-ID"/>
        </w:rPr>
        <w:t xml:space="preserve"> </w:t>
      </w:r>
      <w:r w:rsidRPr="00BC2A6F">
        <w:rPr>
          <w:rFonts w:ascii="Times New Roman" w:eastAsiaTheme="minorHAnsi" w:hAnsi="Times New Roman" w:cs="Times New Roman"/>
          <w:color w:val="000000"/>
          <w:sz w:val="24"/>
          <w:szCs w:val="24"/>
          <w:lang w:val="id-ID"/>
        </w:rPr>
        <w:t>keterkaitan antara tujuan dan hasil yang</w:t>
      </w:r>
      <w:r w:rsidRPr="00BC2A6F">
        <w:rPr>
          <w:rFonts w:ascii="Times New Roman" w:eastAsia="Times New Roman" w:hAnsi="Times New Roman" w:cs="Times New Roman"/>
          <w:sz w:val="24"/>
          <w:szCs w:val="24"/>
          <w:lang w:val="id-ID"/>
        </w:rPr>
        <w:t xml:space="preserve"> </w:t>
      </w:r>
      <w:r w:rsidRPr="00BC2A6F">
        <w:rPr>
          <w:rFonts w:ascii="Times New Roman" w:eastAsiaTheme="minorHAnsi" w:hAnsi="Times New Roman" w:cs="Times New Roman"/>
          <w:color w:val="000000"/>
          <w:sz w:val="24"/>
          <w:szCs w:val="24"/>
          <w:lang w:val="id-ID"/>
        </w:rPr>
        <w:t xml:space="preserve">dinyatakan, dan </w:t>
      </w:r>
      <w:proofErr w:type="spellStart"/>
      <w:r w:rsidRPr="00BC2A6F">
        <w:rPr>
          <w:rFonts w:ascii="Times New Roman" w:eastAsiaTheme="minorHAnsi" w:hAnsi="Times New Roman" w:cs="Times New Roman"/>
          <w:color w:val="000000"/>
          <w:sz w:val="24"/>
          <w:szCs w:val="24"/>
          <w:lang w:val="id-ID"/>
        </w:rPr>
        <w:t>menunjukan</w:t>
      </w:r>
      <w:proofErr w:type="spellEnd"/>
      <w:r w:rsidRPr="00BC2A6F">
        <w:rPr>
          <w:rFonts w:ascii="Times New Roman" w:eastAsiaTheme="minorHAnsi" w:hAnsi="Times New Roman" w:cs="Times New Roman"/>
          <w:color w:val="000000"/>
          <w:sz w:val="24"/>
          <w:szCs w:val="24"/>
          <w:lang w:val="id-ID"/>
        </w:rPr>
        <w:t xml:space="preserve"> derajat kesesuaian</w:t>
      </w:r>
      <w:r w:rsidRPr="00BC2A6F">
        <w:rPr>
          <w:rFonts w:ascii="Times New Roman" w:eastAsia="Times New Roman" w:hAnsi="Times New Roman" w:cs="Times New Roman"/>
          <w:sz w:val="24"/>
          <w:szCs w:val="24"/>
          <w:lang w:val="id-ID"/>
        </w:rPr>
        <w:t xml:space="preserve"> </w:t>
      </w:r>
      <w:r w:rsidRPr="00BC2A6F">
        <w:rPr>
          <w:rFonts w:ascii="Times New Roman" w:eastAsiaTheme="minorHAnsi" w:hAnsi="Times New Roman" w:cs="Times New Roman"/>
          <w:color w:val="000000"/>
          <w:sz w:val="24"/>
          <w:szCs w:val="24"/>
          <w:lang w:val="id-ID"/>
        </w:rPr>
        <w:t xml:space="preserve">antara tujuan yang dinyatakan dengan hasil yang dicapai dari berbagai komponen yang </w:t>
      </w:r>
      <w:proofErr w:type="spellStart"/>
      <w:r w:rsidRPr="00BC2A6F">
        <w:rPr>
          <w:rFonts w:ascii="Times New Roman" w:eastAsiaTheme="minorHAnsi" w:hAnsi="Times New Roman" w:cs="Times New Roman"/>
          <w:color w:val="000000"/>
          <w:sz w:val="24"/>
          <w:szCs w:val="24"/>
          <w:lang w:val="id-ID"/>
        </w:rPr>
        <w:t>teribat</w:t>
      </w:r>
      <w:proofErr w:type="spellEnd"/>
      <w:r w:rsidRPr="00BC2A6F">
        <w:rPr>
          <w:rFonts w:ascii="Times New Roman" w:eastAsiaTheme="minorHAnsi" w:hAnsi="Times New Roman" w:cs="Times New Roman"/>
          <w:color w:val="000000"/>
          <w:sz w:val="24"/>
          <w:szCs w:val="24"/>
          <w:lang w:val="id-ID"/>
        </w:rPr>
        <w:t xml:space="preserve"> dalam</w:t>
      </w:r>
      <w:r w:rsidRPr="00BC2A6F">
        <w:rPr>
          <w:rFonts w:ascii="Times New Roman" w:eastAsia="Times New Roman" w:hAnsi="Times New Roman" w:cs="Times New Roman"/>
          <w:sz w:val="24"/>
          <w:szCs w:val="24"/>
          <w:lang w:val="id-ID"/>
        </w:rPr>
        <w:t xml:space="preserve"> </w:t>
      </w:r>
      <w:r w:rsidRPr="00BC2A6F">
        <w:rPr>
          <w:rFonts w:ascii="Times New Roman" w:eastAsiaTheme="minorHAnsi" w:hAnsi="Times New Roman" w:cs="Times New Roman"/>
          <w:color w:val="000000"/>
          <w:sz w:val="24"/>
          <w:szCs w:val="24"/>
          <w:lang w:val="id-ID"/>
        </w:rPr>
        <w:t>penilaian kinerja</w:t>
      </w:r>
      <w:r w:rsidRPr="00BC2A6F">
        <w:rPr>
          <w:rFonts w:ascii="Times New Roman" w:eastAsiaTheme="minorHAnsi" w:hAnsi="Times New Roman" w:cs="Times New Roman"/>
          <w:b/>
          <w:bCs/>
          <w:color w:val="000000"/>
          <w:sz w:val="24"/>
          <w:szCs w:val="24"/>
          <w:lang w:val="id-ID"/>
        </w:rPr>
        <w:t xml:space="preserve"> </w:t>
      </w:r>
      <w:r w:rsidRPr="00BC2A6F">
        <w:rPr>
          <w:rFonts w:ascii="Times New Roman" w:eastAsiaTheme="minorHAnsi" w:hAnsi="Times New Roman" w:cs="Times New Roman"/>
          <w:bCs/>
          <w:color w:val="000000"/>
          <w:sz w:val="24"/>
          <w:szCs w:val="24"/>
          <w:lang w:val="id-ID"/>
        </w:rPr>
        <w:t>(Sururi, 2016:165).</w:t>
      </w:r>
    </w:p>
    <w:p w14:paraId="1DE839AD" w14:textId="77777777" w:rsidR="003E6C84" w:rsidRPr="00BC2A6F" w:rsidRDefault="00BB1ACF" w:rsidP="00705A2B">
      <w:pPr>
        <w:spacing w:after="0" w:line="240" w:lineRule="auto"/>
        <w:ind w:firstLine="284"/>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 xml:space="preserve">Martin (1995) berpendapat bahwa kegiatan penilaian kinerja karyawan menempati posisi </w:t>
      </w:r>
      <w:proofErr w:type="spellStart"/>
      <w:r w:rsidRPr="00BC2A6F">
        <w:rPr>
          <w:rFonts w:ascii="Times New Roman" w:eastAsia="Times New Roman" w:hAnsi="Times New Roman" w:cs="Times New Roman"/>
          <w:sz w:val="24"/>
          <w:szCs w:val="24"/>
          <w:lang w:val="id-ID"/>
        </w:rPr>
        <w:t>undervalued</w:t>
      </w:r>
      <w:proofErr w:type="spellEnd"/>
      <w:r w:rsidRPr="00BC2A6F">
        <w:rPr>
          <w:rFonts w:ascii="Times New Roman" w:eastAsia="Times New Roman" w:hAnsi="Times New Roman" w:cs="Times New Roman"/>
          <w:sz w:val="24"/>
          <w:szCs w:val="24"/>
          <w:lang w:val="id-ID"/>
        </w:rPr>
        <w:t xml:space="preserve"> yaitu masalah umum yang timbul pada </w:t>
      </w:r>
      <w:proofErr w:type="spellStart"/>
      <w:r w:rsidRPr="00BC2A6F">
        <w:rPr>
          <w:rFonts w:ascii="Times New Roman" w:eastAsia="Times New Roman" w:hAnsi="Times New Roman" w:cs="Times New Roman"/>
          <w:sz w:val="24"/>
          <w:szCs w:val="24"/>
          <w:lang w:val="id-ID"/>
        </w:rPr>
        <w:t>persfektif</w:t>
      </w:r>
      <w:proofErr w:type="spellEnd"/>
      <w:r w:rsidRPr="00BC2A6F">
        <w:rPr>
          <w:rFonts w:ascii="Times New Roman" w:eastAsia="Times New Roman" w:hAnsi="Times New Roman" w:cs="Times New Roman"/>
          <w:sz w:val="24"/>
          <w:szCs w:val="24"/>
          <w:lang w:val="id-ID"/>
        </w:rPr>
        <w:t xml:space="preserve"> bahwa kegiatan penilaian kinerja menghabiskan begitu banyak waktu dan masalah yang timbul pada sebagian besar karyawan dalam organisasi dan ada juga karyawan yang tidak begitu menyukai,</w:t>
      </w:r>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meskipun mereka berkepentingan secara langsung terhadap kegiatan tersebut. Jadi keputusan tentang di selenggarakannya penilaian kinerja karyawan ini seharusnya di ambil kebijakan yang benar-benar tepat agar tidak terjadi kesalah </w:t>
      </w:r>
      <w:proofErr w:type="spellStart"/>
      <w:r w:rsidRPr="00BC2A6F">
        <w:rPr>
          <w:rFonts w:ascii="Times New Roman" w:eastAsia="Times New Roman" w:hAnsi="Times New Roman" w:cs="Times New Roman"/>
          <w:sz w:val="24"/>
          <w:szCs w:val="24"/>
          <w:lang w:val="id-ID"/>
        </w:rPr>
        <w:t>pahaman</w:t>
      </w:r>
      <w:proofErr w:type="spellEnd"/>
      <w:r w:rsidRPr="00BC2A6F">
        <w:rPr>
          <w:rFonts w:ascii="Times New Roman" w:eastAsia="Times New Roman" w:hAnsi="Times New Roman" w:cs="Times New Roman"/>
          <w:sz w:val="24"/>
          <w:szCs w:val="24"/>
          <w:lang w:val="id-ID"/>
        </w:rPr>
        <w:t xml:space="preserve"> dan perasaan tidak nyaman organisasi atau karyawan di dalam perusahaan saat </w:t>
      </w:r>
      <w:proofErr w:type="spellStart"/>
      <w:r w:rsidRPr="00BC2A6F">
        <w:rPr>
          <w:rFonts w:ascii="Times New Roman" w:eastAsia="Times New Roman" w:hAnsi="Times New Roman" w:cs="Times New Roman"/>
          <w:sz w:val="24"/>
          <w:szCs w:val="24"/>
          <w:lang w:val="id-ID"/>
        </w:rPr>
        <w:t>bekerja.keputusan</w:t>
      </w:r>
      <w:proofErr w:type="spellEnd"/>
      <w:r w:rsidRPr="00BC2A6F">
        <w:rPr>
          <w:rFonts w:ascii="Times New Roman" w:eastAsia="Times New Roman" w:hAnsi="Times New Roman" w:cs="Times New Roman"/>
          <w:sz w:val="24"/>
          <w:szCs w:val="24"/>
          <w:lang w:val="id-ID"/>
        </w:rPr>
        <w:t xml:space="preserve"> di perlukan dalam mengambil sebuah tindakan atau suatu solusi yang secara </w:t>
      </w:r>
      <w:proofErr w:type="spellStart"/>
      <w:r w:rsidRPr="00BC2A6F">
        <w:rPr>
          <w:rFonts w:ascii="Times New Roman" w:eastAsia="Times New Roman" w:hAnsi="Times New Roman" w:cs="Times New Roman"/>
          <w:sz w:val="24"/>
          <w:szCs w:val="24"/>
          <w:lang w:val="id-ID"/>
        </w:rPr>
        <w:t>bermusyawarah,karna</w:t>
      </w:r>
      <w:proofErr w:type="spellEnd"/>
      <w:r w:rsidRPr="00BC2A6F">
        <w:rPr>
          <w:rFonts w:ascii="Times New Roman" w:eastAsia="Times New Roman" w:hAnsi="Times New Roman" w:cs="Times New Roman"/>
          <w:sz w:val="24"/>
          <w:szCs w:val="24"/>
          <w:lang w:val="id-ID"/>
        </w:rPr>
        <w:t xml:space="preserve"> keputusan akan menjadi permasalahan jika hanya di ambil atau di rencanakan oleh satu orang saja karna orang lain juga mempunyai hak tertentu untuk sebuah keputusan.</w:t>
      </w:r>
      <w:r w:rsidR="007C1BFA"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Sebuah keputusan dalam efektivitas penilaian kinerja harus sesuai dengan musyawarah antara karyawan dan atasan dan orang-orang yang terkait di dalam perusahaan jika tidak akan terjadi permasalahan yang berbelit atau polemik di dalam suatu </w:t>
      </w:r>
      <w:proofErr w:type="spellStart"/>
      <w:r w:rsidRPr="00BC2A6F">
        <w:rPr>
          <w:rFonts w:ascii="Times New Roman" w:eastAsia="Times New Roman" w:hAnsi="Times New Roman" w:cs="Times New Roman"/>
          <w:sz w:val="24"/>
          <w:szCs w:val="24"/>
          <w:lang w:val="id-ID"/>
        </w:rPr>
        <w:t>kelompok,individu</w:t>
      </w:r>
      <w:proofErr w:type="spellEnd"/>
      <w:r w:rsidRPr="00BC2A6F">
        <w:rPr>
          <w:rFonts w:ascii="Times New Roman" w:eastAsia="Times New Roman" w:hAnsi="Times New Roman" w:cs="Times New Roman"/>
          <w:sz w:val="24"/>
          <w:szCs w:val="24"/>
          <w:lang w:val="id-ID"/>
        </w:rPr>
        <w:t xml:space="preserve"> maupun perusahaan, maka dari itu </w:t>
      </w:r>
      <w:proofErr w:type="spellStart"/>
      <w:r w:rsidRPr="00BC2A6F">
        <w:rPr>
          <w:rFonts w:ascii="Times New Roman" w:eastAsia="Times New Roman" w:hAnsi="Times New Roman" w:cs="Times New Roman"/>
          <w:sz w:val="24"/>
          <w:szCs w:val="24"/>
          <w:lang w:val="id-ID"/>
        </w:rPr>
        <w:t>efektiv</w:t>
      </w:r>
      <w:proofErr w:type="spellEnd"/>
      <w:r w:rsidRPr="00BC2A6F">
        <w:rPr>
          <w:rFonts w:ascii="Times New Roman" w:eastAsia="Times New Roman" w:hAnsi="Times New Roman" w:cs="Times New Roman"/>
          <w:sz w:val="24"/>
          <w:szCs w:val="24"/>
          <w:lang w:val="id-ID"/>
        </w:rPr>
        <w:t xml:space="preserve"> penilaian kinerja di PT. Gudang garam </w:t>
      </w:r>
      <w:proofErr w:type="spellStart"/>
      <w:r w:rsidRPr="00BC2A6F">
        <w:rPr>
          <w:rFonts w:ascii="Times New Roman" w:eastAsia="Times New Roman" w:hAnsi="Times New Roman" w:cs="Times New Roman"/>
          <w:sz w:val="24"/>
          <w:szCs w:val="24"/>
          <w:lang w:val="id-ID"/>
        </w:rPr>
        <w:t>tbk.</w:t>
      </w:r>
      <w:proofErr w:type="spellEnd"/>
      <w:r w:rsidRPr="00BC2A6F">
        <w:rPr>
          <w:rFonts w:ascii="Times New Roman" w:eastAsia="Times New Roman" w:hAnsi="Times New Roman" w:cs="Times New Roman"/>
          <w:sz w:val="24"/>
          <w:szCs w:val="24"/>
          <w:lang w:val="id-ID"/>
        </w:rPr>
        <w:t xml:space="preserve"> di selenggarakan 1 kali dalam 1 tahun  sesuai dengan keputusan dari atasan agar dapat di evaluasi jika ada karyawan yang kurang efektif dalam bekerja</w:t>
      </w:r>
      <w:r w:rsidR="003E6C84" w:rsidRPr="00BC2A6F">
        <w:rPr>
          <w:rFonts w:ascii="Times New Roman" w:eastAsia="Times New Roman" w:hAnsi="Times New Roman" w:cs="Times New Roman"/>
          <w:sz w:val="24"/>
          <w:szCs w:val="24"/>
          <w:lang w:val="id-ID"/>
        </w:rPr>
        <w:t>.</w:t>
      </w:r>
    </w:p>
    <w:p w14:paraId="70F95A31" w14:textId="77777777" w:rsidR="00BB1ACF" w:rsidRPr="00BC2A6F" w:rsidRDefault="00BB1ACF" w:rsidP="00705A2B">
      <w:pPr>
        <w:spacing w:after="0" w:line="240" w:lineRule="auto"/>
        <w:ind w:firstLine="284"/>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Penilaian kinerja yang paling mudah dan umum dilakukan oleh organisasi adalah pengukuran yang berbasis pada pendekatan tradisional yaitu pengukuran kinerja yang bersumber dari informasi organisasi saja. Sedikit informasi dari berbagai pihak di perusahaan b</w:t>
      </w:r>
      <w:r w:rsidR="007C1BFA" w:rsidRPr="00BC2A6F">
        <w:rPr>
          <w:rFonts w:ascii="Times New Roman" w:eastAsia="Times New Roman" w:hAnsi="Times New Roman" w:cs="Times New Roman"/>
          <w:sz w:val="24"/>
          <w:szCs w:val="24"/>
          <w:lang w:val="id-ID"/>
        </w:rPr>
        <w:t>ahwa PT. Gudang garam Tbk.</w:t>
      </w:r>
      <w:r w:rsidR="007C1BFA"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Berbagai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003E6C84" w:rsidRPr="00BC2A6F">
        <w:rPr>
          <w:rFonts w:ascii="Times New Roman" w:eastAsia="Times New Roman" w:hAnsi="Times New Roman" w:cs="Times New Roman"/>
          <w:sz w:val="24"/>
          <w:szCs w:val="24"/>
          <w:lang w:val="id-ID"/>
        </w:rPr>
        <w:t xml:space="preserve"> </w:t>
      </w:r>
      <w:proofErr w:type="gramStart"/>
      <w:r w:rsidRPr="00BC2A6F">
        <w:rPr>
          <w:rFonts w:ascii="Times New Roman" w:eastAsia="Times New Roman" w:hAnsi="Times New Roman" w:cs="Times New Roman"/>
          <w:sz w:val="24"/>
          <w:szCs w:val="24"/>
          <w:lang w:val="id-ID"/>
        </w:rPr>
        <w:t>ya</w:t>
      </w:r>
      <w:proofErr w:type="spellStart"/>
      <w:r w:rsidRPr="00BC2A6F">
        <w:rPr>
          <w:rFonts w:ascii="Times New Roman" w:eastAsia="Times New Roman" w:hAnsi="Times New Roman" w:cs="Times New Roman"/>
          <w:sz w:val="24"/>
          <w:szCs w:val="24"/>
        </w:rPr>
        <w:t>itu</w:t>
      </w:r>
      <w:proofErr w:type="spellEnd"/>
      <w:r w:rsidRPr="00BC2A6F">
        <w:rPr>
          <w:rFonts w:ascii="Times New Roman" w:eastAsia="Times New Roman" w:hAnsi="Times New Roman" w:cs="Times New Roman"/>
          <w:sz w:val="24"/>
          <w:szCs w:val="24"/>
        </w:rPr>
        <w:t xml:space="preserve"> :</w:t>
      </w:r>
      <w:proofErr w:type="gramEnd"/>
    </w:p>
    <w:p w14:paraId="2905FA6B" w14:textId="77777777" w:rsidR="003E6C84" w:rsidRPr="00BC2A6F" w:rsidRDefault="00BB1ACF" w:rsidP="00705A2B">
      <w:pPr>
        <w:numPr>
          <w:ilvl w:val="0"/>
          <w:numId w:val="19"/>
        </w:numPr>
        <w:spacing w:after="0" w:line="240" w:lineRule="auto"/>
        <w:ind w:left="284" w:hanging="284"/>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seseorang</w:t>
      </w:r>
      <w:r w:rsidRPr="00BC2A6F">
        <w:rPr>
          <w:rFonts w:ascii="Times New Roman" w:eastAsia="Times New Roman" w:hAnsi="Times New Roman" w:cs="Times New Roman"/>
          <w:sz w:val="24"/>
          <w:szCs w:val="24"/>
        </w:rPr>
        <w:t xml:space="preserve"> yang</w:t>
      </w:r>
      <w:r w:rsidRPr="00BC2A6F">
        <w:rPr>
          <w:rFonts w:ascii="Times New Roman" w:eastAsia="Times New Roman" w:hAnsi="Times New Roman" w:cs="Times New Roman"/>
          <w:sz w:val="24"/>
          <w:szCs w:val="24"/>
          <w:lang w:val="id-ID"/>
        </w:rPr>
        <w:t xml:space="preserve"> memiliki </w:t>
      </w:r>
      <w:proofErr w:type="spellStart"/>
      <w:r w:rsidRPr="00BC2A6F">
        <w:rPr>
          <w:rFonts w:ascii="Times New Roman" w:eastAsia="Times New Roman" w:hAnsi="Times New Roman" w:cs="Times New Roman"/>
          <w:sz w:val="24"/>
          <w:szCs w:val="24"/>
          <w:lang w:val="id-ID"/>
        </w:rPr>
        <w:t>hakuntuk</w:t>
      </w:r>
      <w:proofErr w:type="spellEnd"/>
      <w:r w:rsidRPr="00BC2A6F">
        <w:rPr>
          <w:rFonts w:ascii="Times New Roman" w:eastAsia="Times New Roman" w:hAnsi="Times New Roman" w:cs="Times New Roman"/>
          <w:sz w:val="24"/>
          <w:szCs w:val="24"/>
          <w:lang w:val="id-ID"/>
        </w:rPr>
        <w:t xml:space="preserve"> menilai yang</w:t>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mengacu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kepada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pimpinan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langsung</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bawahan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sedang</w:t>
      </w:r>
      <w:proofErr w:type="spellEnd"/>
      <w:r w:rsidRPr="00BC2A6F">
        <w:rPr>
          <w:rFonts w:ascii="Times New Roman" w:eastAsia="Times New Roman" w:hAnsi="Times New Roman" w:cs="Times New Roman"/>
          <w:sz w:val="24"/>
          <w:szCs w:val="24"/>
        </w:rPr>
        <w:t xml:space="preserve"> di </w:t>
      </w:r>
      <w:proofErr w:type="spellStart"/>
      <w:r w:rsidRPr="00BC2A6F">
        <w:rPr>
          <w:rFonts w:ascii="Times New Roman" w:eastAsia="Times New Roman" w:hAnsi="Times New Roman" w:cs="Times New Roman"/>
          <w:sz w:val="24"/>
          <w:szCs w:val="24"/>
        </w:rPr>
        <w:t>evaluasi</w:t>
      </w:r>
      <w:proofErr w:type="spellEnd"/>
      <w:r w:rsidRPr="00BC2A6F">
        <w:rPr>
          <w:rFonts w:ascii="Times New Roman" w:eastAsia="Times New Roman" w:hAnsi="Times New Roman" w:cs="Times New Roman"/>
          <w:sz w:val="24"/>
          <w:szCs w:val="24"/>
          <w:lang w:val="id-ID"/>
        </w:rPr>
        <w:t xml:space="preserve"> yaitu permasalahan yang ada di perusahaan contohnya: Atasan yang tidak bisa memberikan kontribusi yang baik untuk sebuah kinerja</w:t>
      </w:r>
      <w:r w:rsidRPr="00BC2A6F">
        <w:rPr>
          <w:rFonts w:ascii="Times New Roman" w:eastAsia="Times New Roman" w:hAnsi="Times New Roman" w:cs="Times New Roman"/>
          <w:sz w:val="24"/>
          <w:szCs w:val="24"/>
        </w:rPr>
        <w:t xml:space="preserve">. </w:t>
      </w:r>
    </w:p>
    <w:p w14:paraId="6564B502" w14:textId="77777777" w:rsidR="003E6C84" w:rsidRPr="00BC2A6F" w:rsidRDefault="00BB1ACF" w:rsidP="00705A2B">
      <w:pPr>
        <w:numPr>
          <w:ilvl w:val="0"/>
          <w:numId w:val="19"/>
        </w:numPr>
        <w:spacing w:after="0" w:line="240" w:lineRule="auto"/>
        <w:ind w:left="284" w:hanging="284"/>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ketua</w:t>
      </w:r>
      <w:proofErr w:type="spellEnd"/>
      <w:r w:rsidRPr="00BC2A6F">
        <w:rPr>
          <w:rFonts w:ascii="Times New Roman" w:eastAsia="Times New Roman" w:hAnsi="Times New Roman" w:cs="Times New Roman"/>
          <w:sz w:val="24"/>
          <w:szCs w:val="24"/>
        </w:rPr>
        <w:t xml:space="preserve"> team </w:t>
      </w:r>
      <w:proofErr w:type="spellStart"/>
      <w:r w:rsidRPr="00BC2A6F">
        <w:rPr>
          <w:rFonts w:ascii="Times New Roman" w:eastAsia="Times New Roman" w:hAnsi="Times New Roman" w:cs="Times New Roman"/>
          <w:sz w:val="24"/>
          <w:szCs w:val="24"/>
        </w:rPr>
        <w:t>yaitu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penggunaan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anggota</w:t>
      </w:r>
      <w:proofErr w:type="spellEnd"/>
      <w:r w:rsidRPr="00BC2A6F">
        <w:rPr>
          <w:rFonts w:ascii="Times New Roman" w:eastAsia="Times New Roman" w:hAnsi="Times New Roman" w:cs="Times New Roman"/>
          <w:sz w:val="24"/>
          <w:szCs w:val="24"/>
        </w:rPr>
        <w:t xml:space="preserve"> team </w:t>
      </w:r>
      <w:proofErr w:type="spellStart"/>
      <w:r w:rsidRPr="00BC2A6F">
        <w:rPr>
          <w:rFonts w:ascii="Times New Roman" w:eastAsia="Times New Roman" w:hAnsi="Times New Roman" w:cs="Times New Roman"/>
          <w:sz w:val="24"/>
          <w:szCs w:val="24"/>
        </w:rPr>
        <w:t>agaknya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meningkat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memasuki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abad</w:t>
      </w:r>
      <w:proofErr w:type="spellEnd"/>
      <w:r w:rsidRPr="00BC2A6F">
        <w:rPr>
          <w:rFonts w:ascii="Times New Roman" w:eastAsia="Times New Roman" w:hAnsi="Times New Roman" w:cs="Times New Roman"/>
          <w:sz w:val="24"/>
          <w:szCs w:val="24"/>
        </w:rPr>
        <w:t xml:space="preserve"> ke-21 </w:t>
      </w:r>
      <w:proofErr w:type="spellStart"/>
      <w:r w:rsidRPr="00BC2A6F">
        <w:rPr>
          <w:rFonts w:ascii="Times New Roman" w:eastAsia="Times New Roman" w:hAnsi="Times New Roman" w:cs="Times New Roman"/>
          <w:sz w:val="24"/>
          <w:szCs w:val="24"/>
        </w:rPr>
        <w:t>ditinjau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fokus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korporasi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yaitu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partisipasi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karyawanmemberikan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wewenang</w:t>
      </w:r>
      <w:proofErr w:type="spellEnd"/>
      <w:r w:rsidRPr="00BC2A6F">
        <w:rPr>
          <w:rFonts w:ascii="Times New Roman" w:eastAsia="Times New Roman" w:hAnsi="Times New Roman" w:cs="Times New Roman"/>
          <w:sz w:val="24"/>
          <w:szCs w:val="24"/>
        </w:rPr>
        <w:t xml:space="preserve">. salah </w:t>
      </w:r>
      <w:proofErr w:type="spellStart"/>
      <w:r w:rsidRPr="00BC2A6F">
        <w:rPr>
          <w:rFonts w:ascii="Times New Roman" w:eastAsia="Times New Roman" w:hAnsi="Times New Roman" w:cs="Times New Roman"/>
          <w:sz w:val="24"/>
          <w:szCs w:val="24"/>
        </w:rPr>
        <w:t>satu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alasannya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bahwa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terlihat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sebagai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alat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prediksi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di masa </w:t>
      </w:r>
      <w:proofErr w:type="spellStart"/>
      <w:r w:rsidRPr="00BC2A6F">
        <w:rPr>
          <w:rFonts w:ascii="Times New Roman" w:eastAsia="Times New Roman" w:hAnsi="Times New Roman" w:cs="Times New Roman"/>
          <w:sz w:val="24"/>
          <w:szCs w:val="24"/>
        </w:rPr>
        <w:t>mendatang</w:t>
      </w:r>
      <w:proofErr w:type="spellEnd"/>
      <w:r w:rsidRPr="00BC2A6F">
        <w:rPr>
          <w:rFonts w:ascii="Times New Roman" w:eastAsia="Times New Roman" w:hAnsi="Times New Roman" w:cs="Times New Roman"/>
          <w:sz w:val="24"/>
          <w:szCs w:val="24"/>
          <w:lang w:val="id-ID"/>
        </w:rPr>
        <w:t>.</w:t>
      </w:r>
    </w:p>
    <w:p w14:paraId="6380FB45" w14:textId="77777777" w:rsidR="00BB1ACF" w:rsidRPr="00BC2A6F" w:rsidRDefault="00BB1ACF" w:rsidP="00705A2B">
      <w:pPr>
        <w:numPr>
          <w:ilvl w:val="0"/>
          <w:numId w:val="19"/>
        </w:numPr>
        <w:spacing w:after="0" w:line="240" w:lineRule="auto"/>
        <w:ind w:left="284" w:hanging="284"/>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lastRenderedPageBreak/>
        <w:t>Pelanggan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sebagi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oleh </w:t>
      </w:r>
      <w:proofErr w:type="spellStart"/>
      <w:r w:rsidRPr="00BC2A6F">
        <w:rPr>
          <w:rFonts w:ascii="Times New Roman" w:eastAsia="Times New Roman" w:hAnsi="Times New Roman" w:cs="Times New Roman"/>
          <w:sz w:val="24"/>
          <w:szCs w:val="24"/>
        </w:rPr>
        <w:t>pelanggan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untuk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pimpinan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organisasi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melalui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kualitas</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kerja </w:t>
      </w:r>
      <w:r w:rsidRPr="00BC2A6F">
        <w:rPr>
          <w:rFonts w:ascii="Times New Roman" w:eastAsia="Times New Roman" w:hAnsi="Times New Roman" w:cs="Times New Roman"/>
          <w:sz w:val="24"/>
          <w:szCs w:val="24"/>
        </w:rPr>
        <w:t xml:space="preserve">yang </w:t>
      </w:r>
      <w:proofErr w:type="spellStart"/>
      <w:r w:rsidRPr="00BC2A6F">
        <w:rPr>
          <w:rFonts w:ascii="Times New Roman" w:eastAsia="Times New Roman" w:hAnsi="Times New Roman" w:cs="Times New Roman"/>
          <w:sz w:val="24"/>
          <w:szCs w:val="24"/>
        </w:rPr>
        <w:t>diberikan</w:t>
      </w:r>
      <w:proofErr w:type="spellEnd"/>
      <w:r w:rsidRPr="00BC2A6F">
        <w:rPr>
          <w:rFonts w:ascii="Times New Roman" w:eastAsia="Times New Roman" w:hAnsi="Times New Roman" w:cs="Times New Roman"/>
          <w:sz w:val="24"/>
          <w:szCs w:val="24"/>
          <w:lang w:val="id-ID"/>
        </w:rPr>
        <w:t>.</w:t>
      </w:r>
    </w:p>
    <w:p w14:paraId="66347555" w14:textId="77777777" w:rsidR="003E6C84" w:rsidRPr="00BC2A6F" w:rsidRDefault="00BB1ACF" w:rsidP="00705A2B">
      <w:pPr>
        <w:spacing w:after="0" w:line="240" w:lineRule="auto"/>
        <w:ind w:firstLine="426"/>
        <w:jc w:val="both"/>
        <w:rPr>
          <w:rFonts w:ascii="Times New Roman" w:eastAsia="Times New Roman" w:hAnsi="Times New Roman" w:cs="Times New Roman"/>
          <w:sz w:val="24"/>
          <w:szCs w:val="24"/>
          <w:lang w:val="id-ID"/>
        </w:rPr>
      </w:pPr>
      <w:proofErr w:type="spellStart"/>
      <w:r w:rsidRPr="00BC2A6F">
        <w:rPr>
          <w:rFonts w:ascii="Times New Roman" w:eastAsia="Times New Roman" w:hAnsi="Times New Roman" w:cs="Times New Roman"/>
          <w:sz w:val="24"/>
          <w:szCs w:val="24"/>
        </w:rPr>
        <w:t>Efektif</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dapat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diartikan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sebagai</w:t>
      </w:r>
      <w:proofErr w:type="spellEnd"/>
      <w:r w:rsidRPr="00BC2A6F">
        <w:rPr>
          <w:rFonts w:ascii="Times New Roman" w:eastAsia="Times New Roman" w:hAnsi="Times New Roman" w:cs="Times New Roman"/>
          <w:sz w:val="24"/>
          <w:szCs w:val="24"/>
        </w:rPr>
        <w:t xml:space="preserve"> s</w:t>
      </w:r>
      <w:r w:rsidRPr="00BC2A6F">
        <w:rPr>
          <w:rFonts w:ascii="Times New Roman" w:eastAsia="Times New Roman" w:hAnsi="Times New Roman" w:cs="Times New Roman"/>
          <w:sz w:val="24"/>
          <w:szCs w:val="24"/>
          <w:lang w:val="id-ID"/>
        </w:rPr>
        <w:t>u</w:t>
      </w:r>
      <w:proofErr w:type="spellStart"/>
      <w:r w:rsidRPr="00BC2A6F">
        <w:rPr>
          <w:rFonts w:ascii="Times New Roman" w:eastAsia="Times New Roman" w:hAnsi="Times New Roman" w:cs="Times New Roman"/>
          <w:sz w:val="24"/>
          <w:szCs w:val="24"/>
        </w:rPr>
        <w:t>atu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efek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sesuai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hitungan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suatu</w:t>
      </w:r>
      <w:proofErr w:type="spellEnd"/>
      <w:r w:rsidRPr="00BC2A6F">
        <w:rPr>
          <w:rFonts w:ascii="Times New Roman" w:eastAsia="Times New Roman" w:hAnsi="Times New Roman" w:cs="Times New Roman"/>
          <w:sz w:val="24"/>
          <w:szCs w:val="24"/>
        </w:rPr>
        <w:t xml:space="preserve"> </w:t>
      </w:r>
      <w:proofErr w:type="spellStart"/>
      <w:proofErr w:type="gram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lang w:val="id-ID"/>
        </w:rPr>
        <w:t>,s</w:t>
      </w:r>
      <w:proofErr w:type="spellStart"/>
      <w:r w:rsidRPr="00BC2A6F">
        <w:rPr>
          <w:rFonts w:ascii="Times New Roman" w:eastAsia="Times New Roman" w:hAnsi="Times New Roman" w:cs="Times New Roman"/>
          <w:sz w:val="24"/>
          <w:szCs w:val="24"/>
        </w:rPr>
        <w:t>uatu</w:t>
      </w:r>
      <w:proofErr w:type="spellEnd"/>
      <w:proofErr w:type="gram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dikatakan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efektif</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jika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suatu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sesuai</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tepat</w:t>
      </w:r>
      <w:proofErr w:type="spellEnd"/>
      <w:r w:rsidRPr="00BC2A6F">
        <w:rPr>
          <w:rFonts w:ascii="Times New Roman" w:eastAsia="Times New Roman" w:hAnsi="Times New Roman" w:cs="Times New Roman"/>
          <w:sz w:val="24"/>
          <w:szCs w:val="24"/>
        </w:rPr>
        <w:t xml:space="preserve"> (Richard </w:t>
      </w:r>
      <w:proofErr w:type="spellStart"/>
      <w:r w:rsidRPr="00BC2A6F">
        <w:rPr>
          <w:rFonts w:ascii="Times New Roman" w:eastAsia="Times New Roman" w:hAnsi="Times New Roman" w:cs="Times New Roman"/>
          <w:sz w:val="24"/>
          <w:szCs w:val="24"/>
        </w:rPr>
        <w:t>Streers</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2016</w:t>
      </w:r>
      <w:r w:rsidRPr="00BC2A6F">
        <w:rPr>
          <w:rFonts w:ascii="Times New Roman" w:eastAsia="Times New Roman" w:hAnsi="Times New Roman" w:cs="Times New Roman"/>
          <w:sz w:val="24"/>
          <w:szCs w:val="24"/>
        </w:rPr>
        <w:t xml:space="preserve">:1). Bila </w:t>
      </w:r>
      <w:r w:rsidRPr="00BC2A6F">
        <w:rPr>
          <w:rFonts w:ascii="Times New Roman" w:eastAsia="Times New Roman" w:hAnsi="Times New Roman" w:cs="Times New Roman"/>
          <w:sz w:val="24"/>
          <w:szCs w:val="24"/>
          <w:lang w:val="id-ID"/>
        </w:rPr>
        <w:t xml:space="preserve">di amati dan </w:t>
      </w:r>
      <w:proofErr w:type="spellStart"/>
      <w:r w:rsidRPr="00BC2A6F">
        <w:rPr>
          <w:rFonts w:ascii="Times New Roman" w:eastAsia="Times New Roman" w:hAnsi="Times New Roman" w:cs="Times New Roman"/>
          <w:sz w:val="24"/>
          <w:szCs w:val="24"/>
        </w:rPr>
        <w:t>dikaitkan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lang w:val="id-ID"/>
        </w:rPr>
        <w:t>,</w:t>
      </w:r>
      <w:r w:rsidR="007C1BFA"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maka</w:t>
      </w:r>
      <w:proofErr w:type="spellEnd"/>
      <w:r w:rsidRPr="00BC2A6F">
        <w:rPr>
          <w:rFonts w:ascii="Times New Roman" w:eastAsia="Times New Roman" w:hAnsi="Times New Roman" w:cs="Times New Roman"/>
          <w:sz w:val="24"/>
          <w:szCs w:val="24"/>
        </w:rPr>
        <w:t xml:space="preserve"> PT. Gudang Garam </w:t>
      </w:r>
      <w:proofErr w:type="spellStart"/>
      <w:r w:rsidRPr="00BC2A6F">
        <w:rPr>
          <w:rFonts w:ascii="Times New Roman" w:eastAsia="Times New Roman" w:hAnsi="Times New Roman" w:cs="Times New Roman"/>
          <w:sz w:val="24"/>
          <w:szCs w:val="24"/>
        </w:rPr>
        <w:t>tbk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mempunyai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standar</w:t>
      </w:r>
      <w:proofErr w:type="spellEnd"/>
      <w:r w:rsidRPr="00BC2A6F">
        <w:rPr>
          <w:rFonts w:ascii="Times New Roman" w:eastAsia="Times New Roman" w:hAnsi="Times New Roman" w:cs="Times New Roman"/>
          <w:sz w:val="24"/>
          <w:szCs w:val="24"/>
          <w:lang w:val="id-ID"/>
        </w:rPr>
        <w:t xml:space="preserve"> efektivitas</w:t>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007C1BFA"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yang </w:t>
      </w:r>
      <w:proofErr w:type="spellStart"/>
      <w:r w:rsidRPr="00BC2A6F">
        <w:rPr>
          <w:rFonts w:ascii="Times New Roman" w:eastAsia="Times New Roman" w:hAnsi="Times New Roman" w:cs="Times New Roman"/>
          <w:sz w:val="24"/>
          <w:szCs w:val="24"/>
        </w:rPr>
        <w:t>sesuai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kualitas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dimana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standar</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menjadi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pilihan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akternative</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untuk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mengetahui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bagaimana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di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perusahaan</w:t>
      </w:r>
      <w:proofErr w:type="spellEnd"/>
      <w:r w:rsidRPr="00BC2A6F">
        <w:rPr>
          <w:rFonts w:ascii="Times New Roman" w:eastAsia="Times New Roman" w:hAnsi="Times New Roman" w:cs="Times New Roman"/>
          <w:sz w:val="24"/>
          <w:szCs w:val="24"/>
        </w:rPr>
        <w:t>.</w:t>
      </w:r>
      <w:r w:rsidR="007C1BFA"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Dilihat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meningkatnya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produktifitas</w:t>
      </w:r>
      <w:proofErr w:type="spellEnd"/>
      <w:r w:rsidRPr="00BC2A6F">
        <w:rPr>
          <w:rFonts w:ascii="Times New Roman" w:eastAsia="Times New Roman" w:hAnsi="Times New Roman" w:cs="Times New Roman"/>
          <w:sz w:val="24"/>
          <w:szCs w:val="24"/>
        </w:rPr>
        <w:t xml:space="preserve"> yang di </w:t>
      </w:r>
      <w:proofErr w:type="spellStart"/>
      <w:r w:rsidRPr="00BC2A6F">
        <w:rPr>
          <w:rFonts w:ascii="Times New Roman" w:eastAsia="Times New Roman" w:hAnsi="Times New Roman" w:cs="Times New Roman"/>
          <w:sz w:val="24"/>
          <w:szCs w:val="24"/>
        </w:rPr>
        <w:t>lakukan</w:t>
      </w:r>
      <w:proofErr w:type="spellEnd"/>
      <w:r w:rsidRPr="00BC2A6F">
        <w:rPr>
          <w:rFonts w:ascii="Times New Roman" w:eastAsia="Times New Roman" w:hAnsi="Times New Roman" w:cs="Times New Roman"/>
          <w:sz w:val="24"/>
          <w:szCs w:val="24"/>
        </w:rPr>
        <w:t xml:space="preserve"> oleh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w:t>
      </w:r>
      <w:proofErr w:type="spellStart"/>
      <w:proofErr w:type="gramStart"/>
      <w:r w:rsidRPr="00BC2A6F">
        <w:rPr>
          <w:rFonts w:ascii="Times New Roman" w:eastAsia="Times New Roman" w:hAnsi="Times New Roman" w:cs="Times New Roman"/>
          <w:sz w:val="24"/>
          <w:szCs w:val="24"/>
        </w:rPr>
        <w:t>PT.Gudang</w:t>
      </w:r>
      <w:proofErr w:type="spellEnd"/>
      <w:proofErr w:type="gramEnd"/>
      <w:r w:rsidRPr="00BC2A6F">
        <w:rPr>
          <w:rFonts w:ascii="Times New Roman" w:eastAsia="Times New Roman" w:hAnsi="Times New Roman" w:cs="Times New Roman"/>
          <w:sz w:val="24"/>
          <w:szCs w:val="24"/>
        </w:rPr>
        <w:t xml:space="preserve"> Garam </w:t>
      </w:r>
      <w:proofErr w:type="spellStart"/>
      <w:r w:rsidRPr="00BC2A6F">
        <w:rPr>
          <w:rFonts w:ascii="Times New Roman" w:eastAsia="Times New Roman" w:hAnsi="Times New Roman" w:cs="Times New Roman"/>
          <w:sz w:val="24"/>
          <w:szCs w:val="24"/>
        </w:rPr>
        <w:t>serta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karakterisitik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baik</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buruk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dapatmempengaruhi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sebab</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semua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mempunyai</w:t>
      </w:r>
      <w:proofErr w:type="spellEnd"/>
      <w:r w:rsidRPr="00BC2A6F">
        <w:rPr>
          <w:rFonts w:ascii="Times New Roman" w:eastAsia="Times New Roman" w:hAnsi="Times New Roman" w:cs="Times New Roman"/>
          <w:sz w:val="24"/>
          <w:szCs w:val="24"/>
          <w:lang w:val="id-ID"/>
        </w:rPr>
        <w:t xml:space="preserve"> batas dari pemikiran,</w:t>
      </w:r>
      <w:r w:rsidR="007C1BFA"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jikacara</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prosedurnya</w:t>
      </w:r>
      <w:proofErr w:type="spellEnd"/>
      <w:r w:rsidRPr="00BC2A6F">
        <w:rPr>
          <w:rFonts w:ascii="Times New Roman" w:eastAsia="Times New Roman" w:hAnsi="Times New Roman" w:cs="Times New Roman"/>
          <w:sz w:val="24"/>
          <w:szCs w:val="24"/>
        </w:rPr>
        <w:t xml:space="preserve"> salah </w:t>
      </w:r>
      <w:proofErr w:type="spellStart"/>
      <w:r w:rsidRPr="00BC2A6F">
        <w:rPr>
          <w:rFonts w:ascii="Times New Roman" w:eastAsia="Times New Roman" w:hAnsi="Times New Roman" w:cs="Times New Roman"/>
          <w:sz w:val="24"/>
          <w:szCs w:val="24"/>
        </w:rPr>
        <w:t>maka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tidak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selesai</w:t>
      </w:r>
      <w:proofErr w:type="spellEnd"/>
      <w:r w:rsidRPr="00BC2A6F">
        <w:rPr>
          <w:rFonts w:ascii="Times New Roman" w:eastAsia="Times New Roman" w:hAnsi="Times New Roman" w:cs="Times New Roman"/>
          <w:sz w:val="24"/>
          <w:szCs w:val="24"/>
          <w:lang w:val="id-ID"/>
        </w:rPr>
        <w:t xml:space="preserve"> maka dari itulah adanya penilaian.</w:t>
      </w:r>
    </w:p>
    <w:p w14:paraId="058633F8" w14:textId="77777777" w:rsidR="00BB1ACF" w:rsidRPr="00BC2A6F" w:rsidRDefault="00BB1ACF" w:rsidP="00705A2B">
      <w:pPr>
        <w:spacing w:after="0" w:line="240" w:lineRule="auto"/>
        <w:ind w:firstLine="426"/>
        <w:jc w:val="both"/>
        <w:rPr>
          <w:rFonts w:ascii="Times New Roman" w:hAnsi="Times New Roman" w:cs="Times New Roman"/>
          <w:noProof/>
          <w:sz w:val="24"/>
          <w:szCs w:val="24"/>
          <w:lang w:val="id-ID"/>
        </w:rPr>
      </w:pPr>
      <w:r w:rsidRPr="00BC2A6F">
        <w:rPr>
          <w:rFonts w:ascii="Times New Roman" w:eastAsia="Times New Roman" w:hAnsi="Times New Roman" w:cs="Times New Roman"/>
          <w:sz w:val="24"/>
          <w:szCs w:val="24"/>
        </w:rPr>
        <w:t xml:space="preserve">Di </w:t>
      </w:r>
      <w:proofErr w:type="spellStart"/>
      <w:r w:rsidRPr="00BC2A6F">
        <w:rPr>
          <w:rFonts w:ascii="Times New Roman" w:eastAsia="Times New Roman" w:hAnsi="Times New Roman" w:cs="Times New Roman"/>
          <w:sz w:val="24"/>
          <w:szCs w:val="24"/>
        </w:rPr>
        <w:t>awal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tahun</w:t>
      </w:r>
      <w:proofErr w:type="spellEnd"/>
      <w:r w:rsidRPr="00BC2A6F">
        <w:rPr>
          <w:rFonts w:ascii="Times New Roman" w:eastAsia="Times New Roman" w:hAnsi="Times New Roman" w:cs="Times New Roman"/>
          <w:sz w:val="24"/>
          <w:szCs w:val="24"/>
        </w:rPr>
        <w:t xml:space="preserve"> </w:t>
      </w:r>
      <w:proofErr w:type="spellStart"/>
      <w:proofErr w:type="gramStart"/>
      <w:r w:rsidRPr="00BC2A6F">
        <w:rPr>
          <w:rFonts w:ascii="Times New Roman" w:eastAsia="Times New Roman" w:hAnsi="Times New Roman" w:cs="Times New Roman"/>
          <w:sz w:val="24"/>
          <w:szCs w:val="24"/>
        </w:rPr>
        <w:t>PT.Gudang</w:t>
      </w:r>
      <w:proofErr w:type="spellEnd"/>
      <w:proofErr w:type="gramEnd"/>
      <w:r w:rsidRPr="00BC2A6F">
        <w:rPr>
          <w:rFonts w:ascii="Times New Roman" w:eastAsia="Times New Roman" w:hAnsi="Times New Roman" w:cs="Times New Roman"/>
          <w:sz w:val="24"/>
          <w:szCs w:val="24"/>
        </w:rPr>
        <w:t xml:space="preserve"> Garam </w:t>
      </w:r>
      <w:proofErr w:type="spellStart"/>
      <w:r w:rsidRPr="00BC2A6F">
        <w:rPr>
          <w:rFonts w:ascii="Times New Roman" w:eastAsia="Times New Roman" w:hAnsi="Times New Roman" w:cs="Times New Roman"/>
          <w:sz w:val="24"/>
          <w:szCs w:val="24"/>
        </w:rPr>
        <w:t>menetapkan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sejumlah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sasaran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i/>
          <w:sz w:val="24"/>
          <w:szCs w:val="24"/>
        </w:rPr>
        <w:t>goal setting</w:t>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terhadap</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keputusan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telah</w:t>
      </w:r>
      <w:proofErr w:type="spellEnd"/>
      <w:r w:rsidRPr="00BC2A6F">
        <w:rPr>
          <w:rFonts w:ascii="Times New Roman" w:eastAsia="Times New Roman" w:hAnsi="Times New Roman" w:cs="Times New Roman"/>
          <w:sz w:val="24"/>
          <w:szCs w:val="24"/>
        </w:rPr>
        <w:t xml:space="preserve"> di </w:t>
      </w:r>
      <w:proofErr w:type="spellStart"/>
      <w:r w:rsidRPr="00BC2A6F">
        <w:rPr>
          <w:rFonts w:ascii="Times New Roman" w:eastAsia="Times New Roman" w:hAnsi="Times New Roman" w:cs="Times New Roman"/>
          <w:sz w:val="24"/>
          <w:szCs w:val="24"/>
        </w:rPr>
        <w:t>sepakati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bersama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antara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atasan</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bawahan</w:t>
      </w:r>
      <w:proofErr w:type="spellEnd"/>
      <w:r w:rsidRPr="00BC2A6F">
        <w:rPr>
          <w:rFonts w:ascii="Times New Roman" w:eastAsia="Times New Roman" w:hAnsi="Times New Roman" w:cs="Times New Roman"/>
          <w:sz w:val="24"/>
          <w:szCs w:val="24"/>
          <w:lang w:val="id-ID"/>
        </w:rPr>
        <w:t>.</w:t>
      </w:r>
      <w:proofErr w:type="spellStart"/>
      <w:r w:rsidRPr="00BC2A6F">
        <w:rPr>
          <w:rFonts w:ascii="Times New Roman" w:eastAsia="Times New Roman" w:hAnsi="Times New Roman" w:cs="Times New Roman"/>
          <w:sz w:val="24"/>
          <w:szCs w:val="24"/>
        </w:rPr>
        <w:t>PT.Gudang</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GaramTbk</w:t>
      </w:r>
      <w:proofErr w:type="spellEnd"/>
      <w:r w:rsidRPr="00BC2A6F">
        <w:rPr>
          <w:rFonts w:ascii="Times New Roman" w:eastAsia="Times New Roman" w:hAnsi="Times New Roman" w:cs="Times New Roman"/>
          <w:sz w:val="24"/>
          <w:szCs w:val="24"/>
          <w:lang w:val="id-ID"/>
        </w:rPr>
        <w:t>.</w:t>
      </w:r>
      <w:r w:rsidRPr="00BC2A6F">
        <w:rPr>
          <w:rFonts w:ascii="Times New Roman" w:eastAsia="Times New Roman" w:hAnsi="Times New Roman" w:cs="Times New Roman"/>
          <w:sz w:val="24"/>
          <w:szCs w:val="24"/>
        </w:rPr>
        <w:t xml:space="preserve"> </w:t>
      </w:r>
      <w:proofErr w:type="spellStart"/>
      <w:proofErr w:type="gram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gramEnd"/>
      <w:r w:rsidRPr="00BC2A6F">
        <w:rPr>
          <w:rFonts w:ascii="Times New Roman" w:eastAsia="Times New Roman" w:hAnsi="Times New Roman" w:cs="Times New Roman"/>
          <w:sz w:val="24"/>
          <w:szCs w:val="24"/>
        </w:rPr>
        <w:t xml:space="preserve">goal setting) </w:t>
      </w:r>
      <w:proofErr w:type="spellStart"/>
      <w:r w:rsidRPr="00BC2A6F">
        <w:rPr>
          <w:rFonts w:ascii="Times New Roman" w:eastAsia="Times New Roman" w:hAnsi="Times New Roman" w:cs="Times New Roman"/>
          <w:sz w:val="24"/>
          <w:szCs w:val="24"/>
        </w:rPr>
        <w:t>sebesar</w:t>
      </w:r>
      <w:proofErr w:type="spellEnd"/>
      <w:r w:rsidRPr="00BC2A6F">
        <w:rPr>
          <w:rFonts w:ascii="Times New Roman" w:eastAsia="Times New Roman" w:hAnsi="Times New Roman" w:cs="Times New Roman"/>
          <w:sz w:val="24"/>
          <w:szCs w:val="24"/>
        </w:rPr>
        <w:t xml:space="preserve"> 50%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total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kompetensi</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penilaian </w:t>
      </w:r>
      <w:proofErr w:type="spellStart"/>
      <w:r w:rsidRPr="00BC2A6F">
        <w:rPr>
          <w:rFonts w:ascii="Times New Roman" w:eastAsia="Times New Roman" w:hAnsi="Times New Roman" w:cs="Times New Roman"/>
          <w:sz w:val="24"/>
          <w:szCs w:val="24"/>
        </w:rPr>
        <w:t>sebesar</w:t>
      </w:r>
      <w:proofErr w:type="spellEnd"/>
      <w:r w:rsidRPr="00BC2A6F">
        <w:rPr>
          <w:rFonts w:ascii="Times New Roman" w:eastAsia="Times New Roman" w:hAnsi="Times New Roman" w:cs="Times New Roman"/>
          <w:sz w:val="24"/>
          <w:szCs w:val="24"/>
        </w:rPr>
        <w:t xml:space="preserve"> 50%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total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Berdasarkan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uraian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diatas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maka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judul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hAnsi="Times New Roman" w:cs="Times New Roman"/>
          <w:b/>
          <w:noProof/>
          <w:sz w:val="24"/>
          <w:szCs w:val="24"/>
        </w:rPr>
        <w:t>Analisis</w:t>
      </w:r>
      <w:proofErr w:type="spellEnd"/>
      <w:r w:rsidRPr="00BC2A6F">
        <w:rPr>
          <w:rFonts w:ascii="Times New Roman" w:hAnsi="Times New Roman" w:cs="Times New Roman"/>
          <w:b/>
          <w:noProof/>
          <w:sz w:val="24"/>
          <w:szCs w:val="24"/>
        </w:rPr>
        <w:t xml:space="preserve"> Efektifitas Pe</w:t>
      </w:r>
      <w:r w:rsidR="000130A0" w:rsidRPr="00BC2A6F">
        <w:rPr>
          <w:rFonts w:ascii="Times New Roman" w:hAnsi="Times New Roman" w:cs="Times New Roman"/>
          <w:b/>
          <w:noProof/>
          <w:sz w:val="24"/>
          <w:szCs w:val="24"/>
        </w:rPr>
        <w:t>nilaian Kinerja Karyawan Pada PT</w:t>
      </w:r>
      <w:r w:rsidRPr="00BC2A6F">
        <w:rPr>
          <w:rFonts w:ascii="Times New Roman" w:hAnsi="Times New Roman" w:cs="Times New Roman"/>
          <w:b/>
          <w:noProof/>
          <w:sz w:val="24"/>
          <w:szCs w:val="24"/>
        </w:rPr>
        <w:t>. Gudang Garam Tbk. Di Padang</w:t>
      </w:r>
      <w:r w:rsidRPr="00BC2A6F">
        <w:rPr>
          <w:rFonts w:ascii="Times New Roman" w:hAnsi="Times New Roman" w:cs="Times New Roman"/>
          <w:noProof/>
          <w:sz w:val="24"/>
          <w:szCs w:val="24"/>
        </w:rPr>
        <w:t>”.</w:t>
      </w:r>
    </w:p>
    <w:p w14:paraId="08846EC3" w14:textId="77777777" w:rsidR="00C33E5D" w:rsidRPr="00BC2A6F" w:rsidRDefault="00C33E5D" w:rsidP="00705A2B">
      <w:pPr>
        <w:spacing w:after="0" w:line="240" w:lineRule="auto"/>
        <w:ind w:firstLine="426"/>
        <w:jc w:val="both"/>
        <w:rPr>
          <w:rFonts w:ascii="Times New Roman" w:eastAsia="Times New Roman" w:hAnsi="Times New Roman" w:cs="Times New Roman"/>
          <w:sz w:val="24"/>
          <w:szCs w:val="24"/>
          <w:lang w:val="id-ID"/>
        </w:rPr>
      </w:pPr>
    </w:p>
    <w:p w14:paraId="5B99F51F" w14:textId="77777777" w:rsidR="00BB1ACF" w:rsidRPr="00BC2A6F" w:rsidRDefault="00BB1ACF" w:rsidP="00705A2B">
      <w:pPr>
        <w:spacing w:after="0" w:line="240" w:lineRule="auto"/>
        <w:contextualSpacing/>
        <w:jc w:val="both"/>
        <w:rPr>
          <w:rFonts w:ascii="Times New Roman" w:eastAsia="Times New Roman" w:hAnsi="Times New Roman" w:cs="Times New Roman"/>
          <w:b/>
          <w:sz w:val="24"/>
          <w:szCs w:val="24"/>
          <w:lang w:val="id-ID"/>
        </w:rPr>
      </w:pPr>
      <w:proofErr w:type="spellStart"/>
      <w:r w:rsidRPr="00BC2A6F">
        <w:rPr>
          <w:rFonts w:ascii="Times New Roman" w:eastAsia="Times New Roman" w:hAnsi="Times New Roman" w:cs="Times New Roman"/>
          <w:b/>
          <w:sz w:val="24"/>
          <w:szCs w:val="24"/>
        </w:rPr>
        <w:t>Perumusan</w:t>
      </w:r>
      <w:proofErr w:type="spellEnd"/>
      <w:r w:rsidRPr="00BC2A6F">
        <w:rPr>
          <w:rFonts w:ascii="Times New Roman" w:eastAsia="Times New Roman" w:hAnsi="Times New Roman" w:cs="Times New Roman"/>
          <w:b/>
          <w:sz w:val="24"/>
          <w:szCs w:val="24"/>
        </w:rPr>
        <w:t xml:space="preserve"> </w:t>
      </w:r>
      <w:proofErr w:type="spellStart"/>
      <w:r w:rsidRPr="00BC2A6F">
        <w:rPr>
          <w:rFonts w:ascii="Times New Roman" w:eastAsia="Times New Roman" w:hAnsi="Times New Roman" w:cs="Times New Roman"/>
          <w:b/>
          <w:sz w:val="24"/>
          <w:szCs w:val="24"/>
        </w:rPr>
        <w:t>Masalah</w:t>
      </w:r>
      <w:proofErr w:type="spellEnd"/>
    </w:p>
    <w:p w14:paraId="3C5D8EA3" w14:textId="77777777" w:rsidR="00BB1ACF" w:rsidRPr="00BC2A6F" w:rsidRDefault="00BB1ACF" w:rsidP="00705A2B">
      <w:pPr>
        <w:spacing w:after="0" w:line="240" w:lineRule="auto"/>
        <w:ind w:firstLine="360"/>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Berdasarkan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latar</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belakang</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masalah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maka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ru</w:t>
      </w:r>
      <w:r w:rsidR="0037238A" w:rsidRPr="00BC2A6F">
        <w:rPr>
          <w:rFonts w:ascii="Times New Roman" w:eastAsia="Times New Roman" w:hAnsi="Times New Roman" w:cs="Times New Roman"/>
          <w:sz w:val="24"/>
          <w:szCs w:val="24"/>
        </w:rPr>
        <w:t>sumusan</w:t>
      </w:r>
      <w:proofErr w:type="spellEnd"/>
      <w:r w:rsidR="0037238A" w:rsidRPr="00BC2A6F">
        <w:rPr>
          <w:rFonts w:ascii="Times New Roman" w:eastAsia="Times New Roman" w:hAnsi="Times New Roman" w:cs="Times New Roman"/>
          <w:sz w:val="24"/>
          <w:szCs w:val="24"/>
        </w:rPr>
        <w:t xml:space="preserve"> </w:t>
      </w:r>
      <w:proofErr w:type="spellStart"/>
      <w:r w:rsidR="0037238A" w:rsidRPr="00BC2A6F">
        <w:rPr>
          <w:rFonts w:ascii="Times New Roman" w:eastAsia="Times New Roman" w:hAnsi="Times New Roman" w:cs="Times New Roman"/>
          <w:sz w:val="24"/>
          <w:szCs w:val="24"/>
        </w:rPr>
        <w:t>masalah</w:t>
      </w:r>
      <w:proofErr w:type="spellEnd"/>
      <w:r w:rsidR="0037238A" w:rsidRPr="00BC2A6F">
        <w:rPr>
          <w:rFonts w:ascii="Times New Roman" w:eastAsia="Times New Roman" w:hAnsi="Times New Roman" w:cs="Times New Roman"/>
          <w:sz w:val="24"/>
          <w:szCs w:val="24"/>
        </w:rPr>
        <w:t xml:space="preserve"> </w:t>
      </w:r>
      <w:proofErr w:type="spellStart"/>
      <w:r w:rsidR="0037238A" w:rsidRPr="00BC2A6F">
        <w:rPr>
          <w:rFonts w:ascii="Times New Roman" w:eastAsia="Times New Roman" w:hAnsi="Times New Roman" w:cs="Times New Roman"/>
          <w:sz w:val="24"/>
          <w:szCs w:val="24"/>
        </w:rPr>
        <w:t>ini</w:t>
      </w:r>
      <w:proofErr w:type="spellEnd"/>
      <w:r w:rsidR="0037238A" w:rsidRPr="00BC2A6F">
        <w:rPr>
          <w:rFonts w:ascii="Times New Roman" w:eastAsia="Times New Roman" w:hAnsi="Times New Roman" w:cs="Times New Roman"/>
          <w:sz w:val="24"/>
          <w:szCs w:val="24"/>
        </w:rPr>
        <w:t xml:space="preserve"> </w:t>
      </w:r>
      <w:proofErr w:type="spellStart"/>
      <w:r w:rsidR="0037238A" w:rsidRPr="00BC2A6F">
        <w:rPr>
          <w:rFonts w:ascii="Times New Roman" w:eastAsia="Times New Roman" w:hAnsi="Times New Roman" w:cs="Times New Roman"/>
          <w:sz w:val="24"/>
          <w:szCs w:val="24"/>
        </w:rPr>
        <w:t>antara</w:t>
      </w:r>
      <w:proofErr w:type="spellEnd"/>
      <w:r w:rsidR="0037238A" w:rsidRPr="00BC2A6F">
        <w:rPr>
          <w:rFonts w:ascii="Times New Roman" w:eastAsia="Times New Roman" w:hAnsi="Times New Roman" w:cs="Times New Roman"/>
          <w:sz w:val="24"/>
          <w:szCs w:val="24"/>
        </w:rPr>
        <w:t xml:space="preserve"> lain</w:t>
      </w:r>
      <w:r w:rsidRPr="00BC2A6F">
        <w:rPr>
          <w:rFonts w:ascii="Times New Roman" w:eastAsia="Times New Roman" w:hAnsi="Times New Roman" w:cs="Times New Roman"/>
          <w:sz w:val="24"/>
          <w:szCs w:val="24"/>
        </w:rPr>
        <w:t>:</w:t>
      </w:r>
    </w:p>
    <w:p w14:paraId="6C35DE07" w14:textId="77777777" w:rsidR="003E6C84" w:rsidRPr="00BC2A6F" w:rsidRDefault="00BB1ACF" w:rsidP="00705A2B">
      <w:pPr>
        <w:pStyle w:val="ListParagraph"/>
        <w:numPr>
          <w:ilvl w:val="0"/>
          <w:numId w:val="39"/>
        </w:numPr>
        <w:spacing w:after="0" w:line="240" w:lineRule="auto"/>
        <w:ind w:left="284" w:hanging="284"/>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Bagaimana</w:t>
      </w:r>
      <w:proofErr w:type="spellEnd"/>
      <w:r w:rsidR="00B72F13" w:rsidRPr="00BC2A6F">
        <w:rPr>
          <w:rFonts w:ascii="Times New Roman" w:eastAsia="Times New Roman" w:hAnsi="Times New Roman" w:cs="Times New Roman"/>
          <w:sz w:val="24"/>
          <w:szCs w:val="24"/>
          <w:lang w:val="id-ID"/>
        </w:rPr>
        <w:t xml:space="preserve"> efektivitas penilaian kinerja karyawan </w:t>
      </w:r>
      <w:r w:rsidR="00B72F13" w:rsidRPr="00BC2A6F">
        <w:rPr>
          <w:rFonts w:ascii="Times New Roman" w:eastAsia="Times New Roman" w:hAnsi="Times New Roman" w:cs="Times New Roman"/>
          <w:sz w:val="24"/>
          <w:szCs w:val="24"/>
        </w:rPr>
        <w:t>pada</w:t>
      </w:r>
      <w:r w:rsidR="00B72F13" w:rsidRPr="00BC2A6F">
        <w:rPr>
          <w:rFonts w:ascii="Times New Roman" w:eastAsia="Times New Roman" w:hAnsi="Times New Roman" w:cs="Times New Roman"/>
          <w:sz w:val="24"/>
          <w:szCs w:val="24"/>
          <w:lang w:val="id-ID"/>
        </w:rPr>
        <w:t xml:space="preserve"> PT. Gudang Garam Tbk di Padang?</w:t>
      </w:r>
    </w:p>
    <w:p w14:paraId="69939213" w14:textId="77777777" w:rsidR="00FD553F" w:rsidRPr="00BC2A6F" w:rsidRDefault="00B72F13" w:rsidP="00705A2B">
      <w:pPr>
        <w:pStyle w:val="ListParagraph"/>
        <w:numPr>
          <w:ilvl w:val="0"/>
          <w:numId w:val="39"/>
        </w:numPr>
        <w:spacing w:after="0" w:line="240" w:lineRule="auto"/>
        <w:ind w:left="284" w:hanging="284"/>
        <w:jc w:val="both"/>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lang w:val="id-ID"/>
        </w:rPr>
        <w:t xml:space="preserve">Bagaimana pengaruh relevansi, sensitivitas, </w:t>
      </w:r>
      <w:proofErr w:type="spellStart"/>
      <w:r w:rsidRPr="00BC2A6F">
        <w:rPr>
          <w:rFonts w:ascii="Times New Roman" w:eastAsia="Times New Roman" w:hAnsi="Times New Roman" w:cs="Times New Roman"/>
          <w:sz w:val="24"/>
          <w:szCs w:val="24"/>
          <w:lang w:val="id-ID"/>
        </w:rPr>
        <w:t>reliabiltas</w:t>
      </w:r>
      <w:proofErr w:type="spellEnd"/>
      <w:r w:rsidRPr="00BC2A6F">
        <w:rPr>
          <w:rFonts w:ascii="Times New Roman" w:eastAsia="Times New Roman" w:hAnsi="Times New Roman" w:cs="Times New Roman"/>
          <w:sz w:val="24"/>
          <w:szCs w:val="24"/>
          <w:lang w:val="id-ID"/>
        </w:rPr>
        <w:t xml:space="preserve">, akseptabel, dan praktis terhadap kinerja karyawan </w:t>
      </w:r>
      <w:r w:rsidRPr="00BC2A6F">
        <w:rPr>
          <w:rFonts w:ascii="Times New Roman" w:eastAsia="Times New Roman" w:hAnsi="Times New Roman" w:cs="Times New Roman"/>
          <w:sz w:val="24"/>
          <w:szCs w:val="24"/>
        </w:rPr>
        <w:t>pada</w:t>
      </w:r>
      <w:r w:rsidRPr="00BC2A6F">
        <w:rPr>
          <w:rFonts w:ascii="Times New Roman" w:eastAsia="Times New Roman" w:hAnsi="Times New Roman" w:cs="Times New Roman"/>
          <w:sz w:val="24"/>
          <w:szCs w:val="24"/>
          <w:lang w:val="id-ID"/>
        </w:rPr>
        <w:t xml:space="preserve"> PT. Gudang Garam Tbk di Padang</w:t>
      </w:r>
      <w:r w:rsidR="00FD553F" w:rsidRPr="00BC2A6F">
        <w:rPr>
          <w:rFonts w:ascii="Times New Roman" w:eastAsia="Times New Roman" w:hAnsi="Times New Roman" w:cs="Times New Roman"/>
          <w:sz w:val="24"/>
          <w:szCs w:val="24"/>
        </w:rPr>
        <w:t>?</w:t>
      </w:r>
    </w:p>
    <w:p w14:paraId="5D57D385" w14:textId="77777777" w:rsidR="00C33E5D" w:rsidRPr="00BC2A6F" w:rsidRDefault="00C33E5D" w:rsidP="00705A2B">
      <w:pPr>
        <w:spacing w:after="0" w:line="240" w:lineRule="auto"/>
        <w:jc w:val="both"/>
        <w:rPr>
          <w:rFonts w:ascii="Times New Roman" w:eastAsia="Times New Roman" w:hAnsi="Times New Roman" w:cs="Times New Roman"/>
          <w:sz w:val="24"/>
          <w:szCs w:val="24"/>
          <w:lang w:val="id-ID"/>
        </w:rPr>
      </w:pPr>
    </w:p>
    <w:p w14:paraId="0D5A6F62" w14:textId="77777777" w:rsidR="00BB1ACF" w:rsidRDefault="00C33E5D" w:rsidP="00705A2B">
      <w:pPr>
        <w:spacing w:after="0" w:line="240" w:lineRule="auto"/>
        <w:rPr>
          <w:rFonts w:ascii="Times New Roman" w:eastAsia="Times New Roman" w:hAnsi="Times New Roman" w:cs="Times New Roman"/>
          <w:b/>
          <w:sz w:val="24"/>
          <w:szCs w:val="24"/>
          <w:lang w:val="id-ID"/>
        </w:rPr>
      </w:pPr>
      <w:r w:rsidRPr="00BC2A6F">
        <w:rPr>
          <w:rFonts w:ascii="Times New Roman" w:eastAsia="Times New Roman" w:hAnsi="Times New Roman" w:cs="Times New Roman"/>
          <w:b/>
          <w:sz w:val="24"/>
          <w:szCs w:val="24"/>
          <w:lang w:val="id-ID"/>
        </w:rPr>
        <w:t>LANDASAN TEORI</w:t>
      </w:r>
    </w:p>
    <w:p w14:paraId="616FC2D0" w14:textId="77777777" w:rsidR="00BC2A6F" w:rsidRPr="00BC2A6F" w:rsidRDefault="00BC2A6F" w:rsidP="00705A2B">
      <w:pPr>
        <w:spacing w:after="0" w:line="240" w:lineRule="auto"/>
        <w:rPr>
          <w:rFonts w:ascii="Times New Roman" w:eastAsia="Times New Roman" w:hAnsi="Times New Roman" w:cs="Times New Roman"/>
          <w:b/>
          <w:sz w:val="24"/>
          <w:szCs w:val="24"/>
        </w:rPr>
      </w:pPr>
    </w:p>
    <w:p w14:paraId="179198F4" w14:textId="77777777" w:rsidR="00BB1ACF" w:rsidRPr="00BC2A6F" w:rsidRDefault="00C33E5D" w:rsidP="00705A2B">
      <w:pPr>
        <w:spacing w:after="0" w:line="240" w:lineRule="auto"/>
        <w:rPr>
          <w:rFonts w:ascii="Times New Roman" w:eastAsia="Times New Roman" w:hAnsi="Times New Roman" w:cs="Times New Roman"/>
          <w:b/>
          <w:sz w:val="24"/>
          <w:szCs w:val="24"/>
        </w:rPr>
      </w:pPr>
      <w:r w:rsidRPr="00BC2A6F">
        <w:rPr>
          <w:rFonts w:ascii="Times New Roman" w:eastAsia="Times New Roman" w:hAnsi="Times New Roman" w:cs="Times New Roman"/>
          <w:b/>
          <w:sz w:val="24"/>
          <w:szCs w:val="24"/>
          <w:lang w:val="id-ID"/>
        </w:rPr>
        <w:t>E</w:t>
      </w:r>
      <w:proofErr w:type="spellStart"/>
      <w:r w:rsidR="00BB1ACF" w:rsidRPr="00BC2A6F">
        <w:rPr>
          <w:rFonts w:ascii="Times New Roman" w:eastAsia="Times New Roman" w:hAnsi="Times New Roman" w:cs="Times New Roman"/>
          <w:b/>
          <w:sz w:val="24"/>
          <w:szCs w:val="24"/>
        </w:rPr>
        <w:t>fektivitas</w:t>
      </w:r>
      <w:proofErr w:type="spellEnd"/>
      <w:r w:rsidR="00BB1ACF" w:rsidRPr="00BC2A6F">
        <w:rPr>
          <w:rFonts w:ascii="Times New Roman" w:eastAsia="Times New Roman" w:hAnsi="Times New Roman" w:cs="Times New Roman"/>
          <w:b/>
          <w:sz w:val="24"/>
          <w:szCs w:val="24"/>
        </w:rPr>
        <w:t xml:space="preserve"> dan </w:t>
      </w:r>
      <w:proofErr w:type="spellStart"/>
      <w:r w:rsidR="00BB1ACF" w:rsidRPr="00BC2A6F">
        <w:rPr>
          <w:rFonts w:ascii="Times New Roman" w:eastAsia="Times New Roman" w:hAnsi="Times New Roman" w:cs="Times New Roman"/>
          <w:b/>
          <w:sz w:val="24"/>
          <w:szCs w:val="24"/>
        </w:rPr>
        <w:t>Penilaian</w:t>
      </w:r>
      <w:proofErr w:type="spellEnd"/>
      <w:r w:rsidR="00BB1ACF" w:rsidRPr="00BC2A6F">
        <w:rPr>
          <w:rFonts w:ascii="Times New Roman" w:eastAsia="Times New Roman" w:hAnsi="Times New Roman" w:cs="Times New Roman"/>
          <w:b/>
          <w:sz w:val="24"/>
          <w:szCs w:val="24"/>
        </w:rPr>
        <w:t xml:space="preserve"> Kinerja</w:t>
      </w:r>
    </w:p>
    <w:p w14:paraId="47A597FD" w14:textId="77777777" w:rsidR="00F51C49" w:rsidRPr="00BC2A6F" w:rsidRDefault="0007197D" w:rsidP="00705A2B">
      <w:pPr>
        <w:spacing w:after="0" w:line="240" w:lineRule="auto"/>
        <w:ind w:firstLine="426"/>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 xml:space="preserve">Menurut Sutrisno (2015:168), </w:t>
      </w:r>
      <w:proofErr w:type="spellStart"/>
      <w:r w:rsidRPr="00BC2A6F">
        <w:rPr>
          <w:rFonts w:ascii="Times New Roman" w:eastAsia="Times New Roman" w:hAnsi="Times New Roman" w:cs="Times New Roman"/>
          <w:sz w:val="24"/>
          <w:szCs w:val="24"/>
          <w:lang w:val="id-ID"/>
        </w:rPr>
        <w:t>efektifitas</w:t>
      </w:r>
      <w:proofErr w:type="spellEnd"/>
      <w:r w:rsidRPr="00BC2A6F">
        <w:rPr>
          <w:rFonts w:ascii="Times New Roman" w:eastAsia="Times New Roman" w:hAnsi="Times New Roman" w:cs="Times New Roman"/>
          <w:sz w:val="24"/>
          <w:szCs w:val="24"/>
          <w:lang w:val="id-ID"/>
        </w:rPr>
        <w:t xml:space="preserve"> kerja menekankan pada hasil kerja karyawan atau anggota tertentu dari organisasi. Tugas yang harus dilakukan biasanya ditetapkan </w:t>
      </w:r>
      <w:proofErr w:type="spellStart"/>
      <w:r w:rsidRPr="00BC2A6F">
        <w:rPr>
          <w:rFonts w:ascii="Times New Roman" w:eastAsia="Times New Roman" w:hAnsi="Times New Roman" w:cs="Times New Roman"/>
          <w:sz w:val="24"/>
          <w:szCs w:val="24"/>
          <w:lang w:val="id-ID"/>
        </w:rPr>
        <w:t>senagai</w:t>
      </w:r>
      <w:proofErr w:type="spellEnd"/>
      <w:r w:rsidRPr="00BC2A6F">
        <w:rPr>
          <w:rFonts w:ascii="Times New Roman" w:eastAsia="Times New Roman" w:hAnsi="Times New Roman" w:cs="Times New Roman"/>
          <w:sz w:val="24"/>
          <w:szCs w:val="24"/>
          <w:lang w:val="id-ID"/>
        </w:rPr>
        <w:t xml:space="preserve"> bagian dari pekerjaan atau posisi dalam organisasi.</w:t>
      </w:r>
    </w:p>
    <w:p w14:paraId="36C4AC76" w14:textId="77777777" w:rsidR="00F51C49" w:rsidRPr="00BC2A6F" w:rsidRDefault="00BB1ACF" w:rsidP="00705A2B">
      <w:pPr>
        <w:spacing w:after="0" w:line="240" w:lineRule="auto"/>
        <w:ind w:firstLine="426"/>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Pengertian Penilaian Kiner</w:t>
      </w:r>
      <w:r w:rsidR="00C33E5D" w:rsidRPr="00BC2A6F">
        <w:rPr>
          <w:rFonts w:ascii="Times New Roman" w:eastAsia="Times New Roman" w:hAnsi="Times New Roman" w:cs="Times New Roman"/>
          <w:sz w:val="24"/>
          <w:szCs w:val="24"/>
          <w:lang w:val="id-ID"/>
        </w:rPr>
        <w:t xml:space="preserve">ja menurut Hasibuan (2019:87) </w:t>
      </w:r>
      <w:r w:rsidRPr="00BC2A6F">
        <w:rPr>
          <w:rFonts w:ascii="Times New Roman" w:eastAsia="Times New Roman" w:hAnsi="Times New Roman" w:cs="Times New Roman"/>
          <w:sz w:val="24"/>
          <w:szCs w:val="24"/>
          <w:lang w:val="id-ID"/>
        </w:rPr>
        <w:t>Penilaian kinerja adalah kegiatan manajer untuk mengevaluasi perilaku prestasi kerja pegawai serta menetapkan kebijaksanaan selanjutnya. Evaluasi atau penilaian perilaku meliputi penilaian kesetiaan, kejujuran,</w:t>
      </w:r>
      <w:r w:rsidR="00C33E5D"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lang w:val="id-ID"/>
        </w:rPr>
        <w:t xml:space="preserve">kepemimpinan, </w:t>
      </w:r>
      <w:proofErr w:type="spellStart"/>
      <w:r w:rsidRPr="00BC2A6F">
        <w:rPr>
          <w:rFonts w:ascii="Times New Roman" w:eastAsia="Times New Roman" w:hAnsi="Times New Roman" w:cs="Times New Roman"/>
          <w:sz w:val="24"/>
          <w:szCs w:val="24"/>
          <w:lang w:val="id-ID"/>
        </w:rPr>
        <w:t>kerjasama</w:t>
      </w:r>
      <w:proofErr w:type="spellEnd"/>
      <w:r w:rsidRPr="00BC2A6F">
        <w:rPr>
          <w:rFonts w:ascii="Times New Roman" w:eastAsia="Times New Roman" w:hAnsi="Times New Roman" w:cs="Times New Roman"/>
          <w:sz w:val="24"/>
          <w:szCs w:val="24"/>
          <w:lang w:val="id-ID"/>
        </w:rPr>
        <w:t xml:space="preserve">, loyalitas, dedikasi, dan </w:t>
      </w:r>
      <w:proofErr w:type="spellStart"/>
      <w:r w:rsidRPr="00BC2A6F">
        <w:rPr>
          <w:rFonts w:ascii="Times New Roman" w:eastAsia="Times New Roman" w:hAnsi="Times New Roman" w:cs="Times New Roman"/>
          <w:sz w:val="24"/>
          <w:szCs w:val="24"/>
          <w:lang w:val="id-ID"/>
        </w:rPr>
        <w:t>partsipasi</w:t>
      </w:r>
      <w:proofErr w:type="spellEnd"/>
      <w:r w:rsidRPr="00BC2A6F">
        <w:rPr>
          <w:rFonts w:ascii="Times New Roman" w:eastAsia="Times New Roman" w:hAnsi="Times New Roman" w:cs="Times New Roman"/>
          <w:sz w:val="24"/>
          <w:szCs w:val="24"/>
          <w:lang w:val="id-ID"/>
        </w:rPr>
        <w:t xml:space="preserve"> pegawai.</w:t>
      </w:r>
    </w:p>
    <w:p w14:paraId="321905C2" w14:textId="457106A6" w:rsidR="00BB1ACF" w:rsidRPr="00BC2A6F" w:rsidRDefault="00BB1ACF" w:rsidP="00705A2B">
      <w:pPr>
        <w:spacing w:after="0" w:line="240" w:lineRule="auto"/>
        <w:ind w:firstLine="426"/>
        <w:contextualSpacing/>
        <w:jc w:val="both"/>
        <w:rPr>
          <w:rFonts w:ascii="Times New Roman" w:eastAsia="Times New Roman" w:hAnsi="Times New Roman" w:cs="Times New Roman"/>
          <w:sz w:val="24"/>
          <w:szCs w:val="24"/>
          <w:lang w:val="id-ID"/>
        </w:rPr>
      </w:pPr>
      <w:proofErr w:type="spellStart"/>
      <w:r w:rsidRPr="00BC2A6F">
        <w:rPr>
          <w:rFonts w:ascii="Times New Roman" w:eastAsia="Times New Roman" w:hAnsi="Times New Roman" w:cs="Times New Roman"/>
          <w:sz w:val="24"/>
          <w:szCs w:val="24"/>
        </w:rPr>
        <w:t>Persyaratan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metode</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efektif</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antara</w:t>
      </w:r>
      <w:proofErr w:type="spellEnd"/>
      <w:r w:rsidRPr="00BC2A6F">
        <w:rPr>
          <w:rFonts w:ascii="Times New Roman" w:eastAsia="Times New Roman" w:hAnsi="Times New Roman" w:cs="Times New Roman"/>
          <w:sz w:val="24"/>
          <w:szCs w:val="24"/>
        </w:rPr>
        <w:t xml:space="preserve"> </w:t>
      </w:r>
      <w:proofErr w:type="gramStart"/>
      <w:r w:rsidRPr="00BC2A6F">
        <w:rPr>
          <w:rFonts w:ascii="Times New Roman" w:eastAsia="Times New Roman" w:hAnsi="Times New Roman" w:cs="Times New Roman"/>
          <w:sz w:val="24"/>
          <w:szCs w:val="24"/>
        </w:rPr>
        <w:t>lain ;</w:t>
      </w:r>
      <w:proofErr w:type="gramEnd"/>
      <w:r w:rsidR="00223CF0">
        <w:rPr>
          <w:rFonts w:ascii="Times New Roman" w:eastAsia="Times New Roman" w:hAnsi="Times New Roman" w:cs="Times New Roman"/>
          <w:sz w:val="24"/>
          <w:szCs w:val="24"/>
        </w:rPr>
        <w:t xml:space="preserve"> </w:t>
      </w:r>
      <w:r w:rsidR="00223CF0" w:rsidRPr="00223CF0">
        <w:rPr>
          <w:rFonts w:ascii="Times New Roman" w:eastAsia="Times New Roman" w:hAnsi="Times New Roman" w:cs="Times New Roman"/>
          <w:sz w:val="24"/>
          <w:szCs w:val="24"/>
        </w:rPr>
        <w:t>(Mulia et al., 2021)</w:t>
      </w:r>
    </w:p>
    <w:p w14:paraId="04FEA39E" w14:textId="77777777" w:rsidR="00BB1ACF" w:rsidRPr="00BC2A6F" w:rsidRDefault="00BB1ACF" w:rsidP="00705A2B">
      <w:pPr>
        <w:numPr>
          <w:ilvl w:val="0"/>
          <w:numId w:val="16"/>
        </w:numPr>
        <w:spacing w:after="0" w:line="240" w:lineRule="auto"/>
        <w:ind w:left="284" w:hanging="284"/>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Persyaratan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ilmiah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meliputi</w:t>
      </w:r>
      <w:proofErr w:type="spellEnd"/>
    </w:p>
    <w:p w14:paraId="37D7AA75" w14:textId="77777777" w:rsidR="00F51C49" w:rsidRPr="00BC2A6F" w:rsidRDefault="00BB1ACF" w:rsidP="00705A2B">
      <w:pPr>
        <w:numPr>
          <w:ilvl w:val="0"/>
          <w:numId w:val="5"/>
        </w:numPr>
        <w:spacing w:after="0" w:line="240" w:lineRule="auto"/>
        <w:ind w:left="567" w:hanging="283"/>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Relevansi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yaitu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relevan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sesuai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oleh </w:t>
      </w:r>
      <w:proofErr w:type="spellStart"/>
      <w:proofErr w:type="gramStart"/>
      <w:r w:rsidRPr="00BC2A6F">
        <w:rPr>
          <w:rFonts w:ascii="Times New Roman" w:eastAsia="Times New Roman" w:hAnsi="Times New Roman" w:cs="Times New Roman"/>
          <w:sz w:val="24"/>
          <w:szCs w:val="24"/>
        </w:rPr>
        <w:t>karyawan.Dengan</w:t>
      </w:r>
      <w:proofErr w:type="spellEnd"/>
      <w:proofErr w:type="gramEnd"/>
      <w:r w:rsidRPr="00BC2A6F">
        <w:rPr>
          <w:rFonts w:ascii="Times New Roman" w:eastAsia="Times New Roman" w:hAnsi="Times New Roman" w:cs="Times New Roman"/>
          <w:sz w:val="24"/>
          <w:szCs w:val="24"/>
        </w:rPr>
        <w:t xml:space="preserve"> kata lain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sesuai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volume dan </w:t>
      </w:r>
      <w:proofErr w:type="spellStart"/>
      <w:r w:rsidRPr="00BC2A6F">
        <w:rPr>
          <w:rFonts w:ascii="Times New Roman" w:eastAsia="Times New Roman" w:hAnsi="Times New Roman" w:cs="Times New Roman"/>
          <w:sz w:val="24"/>
          <w:szCs w:val="24"/>
        </w:rPr>
        <w:t>beban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kerja</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dilaksanakan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lain </w:t>
      </w:r>
      <w:proofErr w:type="spellStart"/>
      <w:r w:rsidRPr="00BC2A6F">
        <w:rPr>
          <w:rFonts w:ascii="Times New Roman" w:eastAsia="Times New Roman" w:hAnsi="Times New Roman" w:cs="Times New Roman"/>
          <w:sz w:val="24"/>
          <w:szCs w:val="24"/>
        </w:rPr>
        <w:t>atau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diluar</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pokok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atau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pelaksanaan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jelas</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pasti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berhubungan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sasaran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dnegan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memprioritaskan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pelaksanaan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lastRenderedPageBreak/>
        <w:t>pekerjaan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utama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yaitu</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berpengaruh</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menetukan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keberhasilan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mencapai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tujuan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perusahaan</w:t>
      </w:r>
      <w:proofErr w:type="spellEnd"/>
      <w:r w:rsidRPr="00BC2A6F">
        <w:rPr>
          <w:rFonts w:ascii="Times New Roman" w:eastAsia="Times New Roman" w:hAnsi="Times New Roman" w:cs="Times New Roman"/>
          <w:sz w:val="24"/>
          <w:szCs w:val="24"/>
        </w:rPr>
        <w:t>.</w:t>
      </w:r>
    </w:p>
    <w:p w14:paraId="67B31DF9" w14:textId="77777777" w:rsidR="00F51C49" w:rsidRPr="00BC2A6F" w:rsidRDefault="00BB1ACF" w:rsidP="00705A2B">
      <w:pPr>
        <w:numPr>
          <w:ilvl w:val="0"/>
          <w:numId w:val="5"/>
        </w:numPr>
        <w:spacing w:after="0" w:line="240" w:lineRule="auto"/>
        <w:ind w:left="567" w:hanging="283"/>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Sensitivitas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w:t>
      </w:r>
      <w:r w:rsidR="00F51C49"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memiliki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kepekaan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membedakan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efektif</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tidak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efektif</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baik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secara</w:t>
      </w:r>
      <w:proofErr w:type="spellEnd"/>
      <w:r w:rsidRPr="00BC2A6F">
        <w:rPr>
          <w:rFonts w:ascii="Times New Roman" w:eastAsia="Times New Roman" w:hAnsi="Times New Roman" w:cs="Times New Roman"/>
          <w:sz w:val="24"/>
          <w:szCs w:val="24"/>
        </w:rPr>
        <w:t xml:space="preserve"> individual </w:t>
      </w:r>
      <w:proofErr w:type="spellStart"/>
      <w:r w:rsidRPr="00BC2A6F">
        <w:rPr>
          <w:rFonts w:ascii="Times New Roman" w:eastAsia="Times New Roman" w:hAnsi="Times New Roman" w:cs="Times New Roman"/>
          <w:sz w:val="24"/>
          <w:szCs w:val="24"/>
        </w:rPr>
        <w:t>maupun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kelompok</w:t>
      </w:r>
      <w:proofErr w:type="spellEnd"/>
      <w:r w:rsidRPr="00BC2A6F">
        <w:rPr>
          <w:rFonts w:ascii="Times New Roman" w:eastAsia="Times New Roman" w:hAnsi="Times New Roman" w:cs="Times New Roman"/>
          <w:sz w:val="24"/>
          <w:szCs w:val="24"/>
        </w:rPr>
        <w:t>.</w:t>
      </w:r>
      <w:r w:rsidR="00BF771D"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Pertanyaan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punya </w:t>
      </w:r>
      <w:proofErr w:type="spellStart"/>
      <w:r w:rsidRPr="00BC2A6F">
        <w:rPr>
          <w:rFonts w:ascii="Times New Roman" w:eastAsia="Times New Roman" w:hAnsi="Times New Roman" w:cs="Times New Roman"/>
          <w:sz w:val="24"/>
          <w:szCs w:val="24"/>
        </w:rPr>
        <w:t>kemungkinan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memperoleh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jawaban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atau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gejala</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diamati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dapat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dikategorikan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suatuskala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rentangan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kondisi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pelaksanaan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terbaik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sampai</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terburuk</w:t>
      </w:r>
      <w:proofErr w:type="spellEnd"/>
      <w:r w:rsidRPr="00BC2A6F">
        <w:rPr>
          <w:rFonts w:ascii="Times New Roman" w:eastAsia="Times New Roman" w:hAnsi="Times New Roman" w:cs="Times New Roman"/>
          <w:sz w:val="24"/>
          <w:szCs w:val="24"/>
        </w:rPr>
        <w:t>.</w:t>
      </w:r>
    </w:p>
    <w:p w14:paraId="5D91C0A2" w14:textId="77777777" w:rsidR="0069423A" w:rsidRPr="00BC2A6F" w:rsidRDefault="00BB1ACF" w:rsidP="00705A2B">
      <w:pPr>
        <w:numPr>
          <w:ilvl w:val="0"/>
          <w:numId w:val="5"/>
        </w:numPr>
        <w:spacing w:after="0" w:line="240" w:lineRule="auto"/>
        <w:ind w:left="567" w:hanging="283"/>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Reliabilitas</w:t>
      </w:r>
      <w:proofErr w:type="spellEnd"/>
      <w:r w:rsidRPr="00BC2A6F">
        <w:rPr>
          <w:rFonts w:ascii="Times New Roman" w:eastAsia="Times New Roman" w:hAnsi="Times New Roman" w:cs="Times New Roman"/>
          <w:sz w:val="24"/>
          <w:szCs w:val="24"/>
        </w:rPr>
        <w:t>.</w:t>
      </w:r>
      <w:r w:rsidR="00F51C49"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Reliabilitas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bermakna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tingkat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konsitstensi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ketetapan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sebuah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instumen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w:t>
      </w:r>
      <w:r w:rsidR="00BF771D" w:rsidRPr="00BC2A6F">
        <w:rPr>
          <w:rFonts w:ascii="Times New Roman" w:eastAsia="Times New Roman" w:hAnsi="Times New Roman" w:cs="Times New Roman"/>
          <w:sz w:val="24"/>
          <w:szCs w:val="24"/>
          <w:lang w:val="id-ID"/>
        </w:rPr>
        <w:t xml:space="preserve"> J</w:t>
      </w:r>
      <w:proofErr w:type="spellStart"/>
      <w:r w:rsidRPr="00BC2A6F">
        <w:rPr>
          <w:rFonts w:ascii="Times New Roman" w:eastAsia="Times New Roman" w:hAnsi="Times New Roman" w:cs="Times New Roman"/>
          <w:sz w:val="24"/>
          <w:szCs w:val="24"/>
        </w:rPr>
        <w:t>adi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reliabilitas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baik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konsisten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hasilnyajika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berulang-ulang</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menilai</w:t>
      </w:r>
      <w:proofErr w:type="spellEnd"/>
      <w:r w:rsidR="007C1BFA"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seorang</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00BF771D" w:rsidRPr="00BC2A6F">
        <w:rPr>
          <w:rFonts w:ascii="Times New Roman" w:eastAsia="Times New Roman" w:hAnsi="Times New Roman" w:cs="Times New Roman"/>
          <w:sz w:val="24"/>
          <w:szCs w:val="24"/>
          <w:lang w:val="id-ID"/>
        </w:rPr>
        <w:t>, b</w:t>
      </w:r>
      <w:proofErr w:type="spellStart"/>
      <w:r w:rsidRPr="00BC2A6F">
        <w:rPr>
          <w:rFonts w:ascii="Times New Roman" w:eastAsia="Times New Roman" w:hAnsi="Times New Roman" w:cs="Times New Roman"/>
          <w:sz w:val="24"/>
          <w:szCs w:val="24"/>
        </w:rPr>
        <w:t>ersamaan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konsistensi</w:t>
      </w:r>
      <w:proofErr w:type="spellEnd"/>
      <w:r w:rsidRPr="00BC2A6F">
        <w:rPr>
          <w:rFonts w:ascii="Times New Roman" w:eastAsia="Times New Roman" w:hAnsi="Times New Roman" w:cs="Times New Roman"/>
          <w:sz w:val="24"/>
          <w:szCs w:val="24"/>
        </w:rPr>
        <w:t xml:space="preserve"> pula da</w:t>
      </w:r>
      <w:r w:rsidRPr="00BC2A6F">
        <w:rPr>
          <w:rFonts w:ascii="Times New Roman" w:eastAsia="Times New Roman" w:hAnsi="Times New Roman" w:cs="Times New Roman"/>
          <w:sz w:val="24"/>
          <w:szCs w:val="24"/>
          <w:lang w:val="id-ID"/>
        </w:rPr>
        <w:t>lam</w:t>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memberikan</w:t>
      </w:r>
      <w:proofErr w:type="spellEnd"/>
      <w:r w:rsidRPr="00BC2A6F">
        <w:rPr>
          <w:rFonts w:ascii="Times New Roman" w:eastAsia="Times New Roman" w:hAnsi="Times New Roman" w:cs="Times New Roman"/>
          <w:sz w:val="24"/>
          <w:szCs w:val="24"/>
        </w:rPr>
        <w:t xml:space="preserve"> dan </w:t>
      </w:r>
      <w:proofErr w:type="spellStart"/>
      <w:r w:rsidRPr="00BC2A6F">
        <w:rPr>
          <w:rFonts w:ascii="Times New Roman" w:eastAsia="Times New Roman" w:hAnsi="Times New Roman" w:cs="Times New Roman"/>
          <w:sz w:val="24"/>
          <w:szCs w:val="24"/>
        </w:rPr>
        <w:t>menetapkan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konsekuensi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berdasarkan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hasilnya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bagi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setiap</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Hasil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dicapai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secara</w:t>
      </w:r>
      <w:proofErr w:type="spellEnd"/>
      <w:r w:rsidRPr="00BC2A6F">
        <w:rPr>
          <w:rFonts w:ascii="Times New Roman" w:eastAsia="Times New Roman" w:hAnsi="Times New Roman" w:cs="Times New Roman"/>
          <w:sz w:val="24"/>
          <w:szCs w:val="24"/>
        </w:rPr>
        <w:t xml:space="preserve"> individual </w:t>
      </w:r>
      <w:proofErr w:type="spellStart"/>
      <w:r w:rsidRPr="00BC2A6F">
        <w:rPr>
          <w:rFonts w:ascii="Times New Roman" w:eastAsia="Times New Roman" w:hAnsi="Times New Roman" w:cs="Times New Roman"/>
          <w:sz w:val="24"/>
          <w:szCs w:val="24"/>
        </w:rPr>
        <w:t>tidak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dipengaruhi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hasil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dicapai</w:t>
      </w:r>
      <w:proofErr w:type="spellEnd"/>
      <w:r w:rsidRPr="00BC2A6F">
        <w:rPr>
          <w:rFonts w:ascii="Times New Roman" w:eastAsia="Times New Roman" w:hAnsi="Times New Roman" w:cs="Times New Roman"/>
          <w:sz w:val="24"/>
          <w:szCs w:val="24"/>
        </w:rPr>
        <w:t xml:space="preserve"> oleh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lain</w:t>
      </w:r>
      <w:proofErr w:type="spellEnd"/>
      <w:r w:rsidRPr="00BC2A6F">
        <w:rPr>
          <w:rFonts w:ascii="Times New Roman" w:eastAsia="Times New Roman" w:hAnsi="Times New Roman" w:cs="Times New Roman"/>
          <w:sz w:val="24"/>
          <w:szCs w:val="24"/>
        </w:rPr>
        <w:t>.</w:t>
      </w:r>
    </w:p>
    <w:p w14:paraId="3B97E543" w14:textId="77777777" w:rsidR="00BB1ACF" w:rsidRPr="00BC2A6F" w:rsidRDefault="00BB1ACF" w:rsidP="00705A2B">
      <w:pPr>
        <w:numPr>
          <w:ilvl w:val="0"/>
          <w:numId w:val="16"/>
        </w:numPr>
        <w:spacing w:after="0" w:line="240" w:lineRule="auto"/>
        <w:ind w:left="284" w:hanging="284"/>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Persyaratan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Operasional</w:t>
      </w:r>
      <w:proofErr w:type="spellEnd"/>
      <w:r w:rsidRPr="00BC2A6F">
        <w:rPr>
          <w:rFonts w:ascii="Times New Roman" w:eastAsia="Times New Roman" w:hAnsi="Times New Roman" w:cs="Times New Roman"/>
          <w:sz w:val="24"/>
          <w:szCs w:val="24"/>
        </w:rPr>
        <w:t>.</w:t>
      </w:r>
    </w:p>
    <w:p w14:paraId="4D431015" w14:textId="77777777" w:rsidR="00F51C49" w:rsidRPr="00BC2A6F" w:rsidRDefault="00BB1ACF" w:rsidP="00705A2B">
      <w:pPr>
        <w:numPr>
          <w:ilvl w:val="0"/>
          <w:numId w:val="12"/>
        </w:numPr>
        <w:spacing w:after="0" w:line="240" w:lineRule="auto"/>
        <w:ind w:left="567" w:hanging="283"/>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Akseptabel</w:t>
      </w:r>
      <w:proofErr w:type="spellEnd"/>
      <w:r w:rsidRPr="00BC2A6F">
        <w:rPr>
          <w:rFonts w:ascii="Times New Roman" w:eastAsia="Times New Roman" w:hAnsi="Times New Roman" w:cs="Times New Roman"/>
          <w:sz w:val="24"/>
          <w:szCs w:val="24"/>
        </w:rPr>
        <w:t>.</w:t>
      </w:r>
      <w:r w:rsidR="00F51C49"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Akseptabel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artinya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dapat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diterima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dengankata</w:t>
      </w:r>
      <w:proofErr w:type="spellEnd"/>
      <w:r w:rsidRPr="00BC2A6F">
        <w:rPr>
          <w:rFonts w:ascii="Times New Roman" w:eastAsia="Times New Roman" w:hAnsi="Times New Roman" w:cs="Times New Roman"/>
          <w:sz w:val="24"/>
          <w:szCs w:val="24"/>
        </w:rPr>
        <w:t xml:space="preserve"> lain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dapat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diterima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atau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dapat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digunakan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Apa</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berhubungan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berkenaan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apa</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pelaksanaan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pekerjaan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w:t>
      </w:r>
    </w:p>
    <w:p w14:paraId="20CCE02E" w14:textId="77777777" w:rsidR="00BF771D" w:rsidRPr="00BC2A6F" w:rsidRDefault="00BB1ACF" w:rsidP="00705A2B">
      <w:pPr>
        <w:numPr>
          <w:ilvl w:val="0"/>
          <w:numId w:val="12"/>
        </w:numPr>
        <w:spacing w:after="0" w:line="240" w:lineRule="auto"/>
        <w:ind w:left="567" w:hanging="283"/>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Praktis</w:t>
      </w:r>
      <w:proofErr w:type="spellEnd"/>
      <w:r w:rsidRPr="00BC2A6F">
        <w:rPr>
          <w:rFonts w:ascii="Times New Roman" w:eastAsia="Times New Roman" w:hAnsi="Times New Roman" w:cs="Times New Roman"/>
          <w:sz w:val="24"/>
          <w:szCs w:val="24"/>
        </w:rPr>
        <w:t>.</w:t>
      </w:r>
      <w:r w:rsidR="00F51C49"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didesain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bentuk</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mudah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pelaksanaannya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baik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sudut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maupun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dinilai.Dari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berarti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mudah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melaksanakandan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menafsirkan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hasilnya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sedangkan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dinilai</w:t>
      </w:r>
      <w:proofErr w:type="spellEnd"/>
      <w:r w:rsidRPr="00BC2A6F">
        <w:rPr>
          <w:rFonts w:ascii="Times New Roman" w:eastAsia="Times New Roman" w:hAnsi="Times New Roman" w:cs="Times New Roman"/>
          <w:sz w:val="24"/>
          <w:szCs w:val="24"/>
        </w:rPr>
        <w:t>,</w:t>
      </w:r>
      <w:r w:rsid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mudah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mengerjakannya</w:t>
      </w:r>
      <w:proofErr w:type="spellEnd"/>
      <w:r w:rsidRPr="00BC2A6F">
        <w:rPr>
          <w:rFonts w:ascii="Times New Roman" w:eastAsia="Times New Roman" w:hAnsi="Times New Roman" w:cs="Times New Roman"/>
          <w:sz w:val="24"/>
          <w:szCs w:val="24"/>
        </w:rPr>
        <w:t>.</w:t>
      </w:r>
      <w:r w:rsid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 xml:space="preserve">Hasil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harus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mudah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pengadministrasian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seperti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usaha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memberikan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sederhana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formatnya</w:t>
      </w:r>
      <w:proofErr w:type="spellEnd"/>
      <w:r w:rsidRPr="00BC2A6F">
        <w:rPr>
          <w:rFonts w:ascii="Times New Roman" w:eastAsia="Times New Roman" w:hAnsi="Times New Roman" w:cs="Times New Roman"/>
          <w:sz w:val="24"/>
          <w:szCs w:val="24"/>
        </w:rPr>
        <w:t xml:space="preserve"> dan lain-lain.</w:t>
      </w:r>
    </w:p>
    <w:p w14:paraId="6EC1036C" w14:textId="77777777" w:rsidR="00BB1ACF" w:rsidRPr="00BC2A6F" w:rsidRDefault="00BB1ACF" w:rsidP="00705A2B">
      <w:pPr>
        <w:spacing w:after="0" w:line="240" w:lineRule="auto"/>
        <w:rPr>
          <w:rFonts w:ascii="Times New Roman" w:eastAsia="Times New Roman" w:hAnsi="Times New Roman" w:cs="Times New Roman"/>
          <w:sz w:val="24"/>
          <w:szCs w:val="24"/>
          <w:lang w:val="id-ID"/>
        </w:rPr>
      </w:pPr>
      <w:proofErr w:type="spellStart"/>
      <w:r w:rsidRPr="00BC2A6F">
        <w:rPr>
          <w:rFonts w:ascii="Times New Roman" w:eastAsia="Times New Roman" w:hAnsi="Times New Roman" w:cs="Times New Roman"/>
          <w:b/>
          <w:sz w:val="24"/>
          <w:szCs w:val="24"/>
        </w:rPr>
        <w:t>Kerangka</w:t>
      </w:r>
      <w:proofErr w:type="spellEnd"/>
      <w:r w:rsidRPr="00BC2A6F">
        <w:rPr>
          <w:rFonts w:ascii="Times New Roman" w:eastAsia="Times New Roman" w:hAnsi="Times New Roman" w:cs="Times New Roman"/>
          <w:b/>
          <w:sz w:val="24"/>
          <w:szCs w:val="24"/>
        </w:rPr>
        <w:t xml:space="preserve"> </w:t>
      </w:r>
      <w:proofErr w:type="spellStart"/>
      <w:r w:rsidRPr="00BC2A6F">
        <w:rPr>
          <w:rFonts w:ascii="Times New Roman" w:eastAsia="Times New Roman" w:hAnsi="Times New Roman" w:cs="Times New Roman"/>
          <w:b/>
          <w:sz w:val="24"/>
          <w:szCs w:val="24"/>
        </w:rPr>
        <w:t>Konseptual</w:t>
      </w:r>
      <w:proofErr w:type="spellEnd"/>
    </w:p>
    <w:p w14:paraId="7DAD47B5" w14:textId="77777777" w:rsidR="008C472F" w:rsidRPr="00BC2A6F" w:rsidRDefault="00BB1ACF" w:rsidP="00705A2B">
      <w:pPr>
        <w:spacing w:after="0" w:line="240" w:lineRule="auto"/>
        <w:ind w:firstLine="426"/>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 xml:space="preserve">Penelitian ini melibatkan dua variabel yaitu variabel </w:t>
      </w:r>
      <w:proofErr w:type="spellStart"/>
      <w:r w:rsidRPr="00BC2A6F">
        <w:rPr>
          <w:rFonts w:ascii="Times New Roman" w:eastAsia="Times New Roman" w:hAnsi="Times New Roman" w:cs="Times New Roman"/>
          <w:sz w:val="24"/>
          <w:szCs w:val="24"/>
          <w:lang w:val="id-ID"/>
        </w:rPr>
        <w:t>independent</w:t>
      </w:r>
      <w:proofErr w:type="spellEnd"/>
      <w:r w:rsidRPr="00BC2A6F">
        <w:rPr>
          <w:rFonts w:ascii="Times New Roman" w:eastAsia="Times New Roman" w:hAnsi="Times New Roman" w:cs="Times New Roman"/>
          <w:sz w:val="24"/>
          <w:szCs w:val="24"/>
          <w:lang w:val="id-ID"/>
        </w:rPr>
        <w:t xml:space="preserve"> (bebas) dan variabel (terikat). Variabel </w:t>
      </w:r>
      <w:proofErr w:type="spellStart"/>
      <w:r w:rsidRPr="00BC2A6F">
        <w:rPr>
          <w:rFonts w:ascii="Times New Roman" w:eastAsia="Times New Roman" w:hAnsi="Times New Roman" w:cs="Times New Roman"/>
          <w:sz w:val="24"/>
          <w:szCs w:val="24"/>
          <w:lang w:val="id-ID"/>
        </w:rPr>
        <w:t>independent</w:t>
      </w:r>
      <w:proofErr w:type="spellEnd"/>
      <w:r w:rsidRPr="00BC2A6F">
        <w:rPr>
          <w:rFonts w:ascii="Times New Roman" w:eastAsia="Times New Roman" w:hAnsi="Times New Roman" w:cs="Times New Roman"/>
          <w:sz w:val="24"/>
          <w:szCs w:val="24"/>
          <w:lang w:val="id-ID"/>
        </w:rPr>
        <w:t xml:space="preserve"> pada penelitian ini yaitu efektivitas</w:t>
      </w:r>
      <w:r w:rsidRPr="00BC2A6F">
        <w:rPr>
          <w:rFonts w:ascii="Times New Roman" w:eastAsia="Times New Roman" w:hAnsi="Times New Roman" w:cs="Times New Roman"/>
          <w:sz w:val="24"/>
          <w:szCs w:val="24"/>
        </w:rPr>
        <w:t xml:space="preserve"> dan</w:t>
      </w:r>
      <w:r w:rsidRPr="00BC2A6F">
        <w:rPr>
          <w:rFonts w:ascii="Times New Roman" w:eastAsia="Times New Roman" w:hAnsi="Times New Roman" w:cs="Times New Roman"/>
          <w:sz w:val="24"/>
          <w:szCs w:val="24"/>
          <w:lang w:val="id-ID"/>
        </w:rPr>
        <w:t xml:space="preserve"> penilaian di lambangkan dengan X,</w:t>
      </w:r>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dan diuraikan </w:t>
      </w:r>
      <w:proofErr w:type="spellStart"/>
      <w:r w:rsidRPr="00BC2A6F">
        <w:rPr>
          <w:rFonts w:ascii="Times New Roman" w:eastAsia="Times New Roman" w:hAnsi="Times New Roman" w:cs="Times New Roman"/>
          <w:sz w:val="24"/>
          <w:szCs w:val="24"/>
        </w:rPr>
        <w:t>sebagai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berikut</w:t>
      </w:r>
      <w:proofErr w:type="spellEnd"/>
      <w:r w:rsidRPr="00BC2A6F">
        <w:rPr>
          <w:rFonts w:ascii="Times New Roman" w:eastAsia="Times New Roman" w:hAnsi="Times New Roman" w:cs="Times New Roman"/>
          <w:sz w:val="24"/>
          <w:szCs w:val="24"/>
        </w:rPr>
        <w:t xml:space="preserve"> :</w:t>
      </w:r>
    </w:p>
    <w:p w14:paraId="7BA4E628" w14:textId="77777777" w:rsidR="00BB1ACF" w:rsidRPr="00BC2A6F" w:rsidRDefault="00F51C49" w:rsidP="00705A2B">
      <w:pPr>
        <w:spacing w:after="0" w:line="240" w:lineRule="auto"/>
        <w:contextualSpacing/>
        <w:jc w:val="center"/>
        <w:rPr>
          <w:rFonts w:ascii="Times New Roman" w:eastAsia="Times New Roman" w:hAnsi="Times New Roman" w:cs="Times New Roman"/>
          <w:b/>
          <w:sz w:val="24"/>
          <w:szCs w:val="24"/>
          <w:lang w:val="id-ID"/>
        </w:rPr>
      </w:pPr>
      <w:r w:rsidRPr="00BC2A6F">
        <w:rPr>
          <w:rFonts w:ascii="Times New Roman" w:eastAsia="Times New Roman" w:hAnsi="Times New Roman" w:cs="Times New Roman"/>
          <w:b/>
          <w:sz w:val="24"/>
          <w:szCs w:val="24"/>
        </w:rPr>
        <w:t>Gambar 2.</w:t>
      </w:r>
      <w:r w:rsidRPr="00BC2A6F">
        <w:rPr>
          <w:rFonts w:ascii="Times New Roman" w:eastAsia="Times New Roman" w:hAnsi="Times New Roman" w:cs="Times New Roman"/>
          <w:b/>
          <w:sz w:val="24"/>
          <w:szCs w:val="24"/>
          <w:lang w:val="id-ID"/>
        </w:rPr>
        <w:t>1</w:t>
      </w:r>
    </w:p>
    <w:p w14:paraId="001E9308" w14:textId="77777777" w:rsidR="00BB1ACF" w:rsidRPr="00BC2A6F" w:rsidRDefault="00BB1ACF" w:rsidP="00705A2B">
      <w:pPr>
        <w:spacing w:after="0" w:line="240" w:lineRule="auto"/>
        <w:contextualSpacing/>
        <w:jc w:val="center"/>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b/>
          <w:sz w:val="24"/>
          <w:szCs w:val="24"/>
        </w:rPr>
        <w:t>Kerangka</w:t>
      </w:r>
      <w:proofErr w:type="spellEnd"/>
      <w:r w:rsidRPr="00BC2A6F">
        <w:rPr>
          <w:rFonts w:ascii="Times New Roman" w:eastAsia="Times New Roman" w:hAnsi="Times New Roman" w:cs="Times New Roman"/>
          <w:b/>
          <w:sz w:val="24"/>
          <w:szCs w:val="24"/>
        </w:rPr>
        <w:t xml:space="preserve"> </w:t>
      </w:r>
      <w:proofErr w:type="spellStart"/>
      <w:r w:rsidRPr="00BC2A6F">
        <w:rPr>
          <w:rFonts w:ascii="Times New Roman" w:eastAsia="Times New Roman" w:hAnsi="Times New Roman" w:cs="Times New Roman"/>
          <w:b/>
          <w:sz w:val="24"/>
          <w:szCs w:val="24"/>
        </w:rPr>
        <w:t>konseptual</w:t>
      </w:r>
      <w:proofErr w:type="spellEnd"/>
    </w:p>
    <w:p w14:paraId="2FFB4F2E" w14:textId="77777777" w:rsidR="00BC2A6F" w:rsidRDefault="00BC2A6F" w:rsidP="00705A2B">
      <w:pPr>
        <w:spacing w:after="0" w:line="240" w:lineRule="auto"/>
        <w:ind w:firstLine="709"/>
        <w:contextualSpacing/>
        <w:rPr>
          <w:rFonts w:ascii="Times New Roman" w:eastAsia="Times New Roman" w:hAnsi="Times New Roman" w:cs="Times New Roman"/>
          <w:sz w:val="24"/>
          <w:szCs w:val="24"/>
          <w:lang w:val="id-ID"/>
        </w:rPr>
      </w:pPr>
      <w:r w:rsidRPr="00BC2A6F">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6704" behindDoc="0" locked="0" layoutInCell="1" allowOverlap="1" wp14:anchorId="5CB6AE36" wp14:editId="674623A2">
                <wp:simplePos x="0" y="0"/>
                <wp:positionH relativeFrom="column">
                  <wp:posOffset>615315</wp:posOffset>
                </wp:positionH>
                <wp:positionV relativeFrom="paragraph">
                  <wp:posOffset>40640</wp:posOffset>
                </wp:positionV>
                <wp:extent cx="1983740" cy="1171575"/>
                <wp:effectExtent l="0" t="0" r="16510" b="2857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171575"/>
                        </a:xfrm>
                        <a:prstGeom prst="rect">
                          <a:avLst/>
                        </a:prstGeom>
                        <a:solidFill>
                          <a:srgbClr val="FFFFFF"/>
                        </a:solidFill>
                        <a:ln w="9525">
                          <a:solidFill>
                            <a:srgbClr val="000000"/>
                          </a:solidFill>
                          <a:miter lim="800000"/>
                          <a:headEnd/>
                          <a:tailEnd/>
                        </a:ln>
                      </wps:spPr>
                      <wps:txbx>
                        <w:txbxContent>
                          <w:p w14:paraId="65BE8DD0" w14:textId="77777777" w:rsidR="00BC2A6F" w:rsidRPr="00F51C49" w:rsidRDefault="00BC2A6F" w:rsidP="00BB1ACF">
                            <w:pPr>
                              <w:spacing w:after="0" w:line="240" w:lineRule="auto"/>
                              <w:jc w:val="center"/>
                              <w:rPr>
                                <w:rFonts w:ascii="Times New Roman" w:hAnsi="Times New Roman" w:cs="Times New Roman"/>
                                <w:sz w:val="20"/>
                                <w:szCs w:val="20"/>
                              </w:rPr>
                            </w:pPr>
                            <w:proofErr w:type="spellStart"/>
                            <w:r w:rsidRPr="00F51C49">
                              <w:rPr>
                                <w:rFonts w:ascii="Times New Roman" w:hAnsi="Times New Roman" w:cs="Times New Roman"/>
                                <w:sz w:val="20"/>
                                <w:szCs w:val="20"/>
                              </w:rPr>
                              <w:t>Efektivitas</w:t>
                            </w:r>
                            <w:proofErr w:type="spellEnd"/>
                            <w:r w:rsidRPr="00F51C49">
                              <w:rPr>
                                <w:rFonts w:ascii="Times New Roman" w:hAnsi="Times New Roman" w:cs="Times New Roman"/>
                                <w:sz w:val="20"/>
                                <w:szCs w:val="20"/>
                              </w:rPr>
                              <w:t xml:space="preserve"> </w:t>
                            </w:r>
                          </w:p>
                          <w:p w14:paraId="5A5354E1" w14:textId="77777777" w:rsidR="00BC2A6F" w:rsidRPr="00F51C49" w:rsidRDefault="00BC2A6F" w:rsidP="00BB1ACF">
                            <w:pPr>
                              <w:spacing w:after="0" w:line="240" w:lineRule="auto"/>
                              <w:jc w:val="center"/>
                              <w:rPr>
                                <w:rFonts w:ascii="Times New Roman" w:hAnsi="Times New Roman" w:cs="Times New Roman"/>
                                <w:sz w:val="20"/>
                                <w:szCs w:val="20"/>
                              </w:rPr>
                            </w:pPr>
                            <w:proofErr w:type="spellStart"/>
                            <w:r w:rsidRPr="00F51C49">
                              <w:rPr>
                                <w:rFonts w:ascii="Times New Roman" w:hAnsi="Times New Roman" w:cs="Times New Roman"/>
                                <w:sz w:val="20"/>
                                <w:szCs w:val="20"/>
                              </w:rPr>
                              <w:t>Penilaian</w:t>
                            </w:r>
                            <w:proofErr w:type="spellEnd"/>
                            <w:r w:rsidRPr="00F51C49">
                              <w:rPr>
                                <w:rFonts w:ascii="Times New Roman" w:hAnsi="Times New Roman" w:cs="Times New Roman"/>
                                <w:sz w:val="20"/>
                                <w:szCs w:val="20"/>
                              </w:rPr>
                              <w:t xml:space="preserve"> Kinerja </w:t>
                            </w:r>
                          </w:p>
                          <w:p w14:paraId="49EC204B"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Relevansi</w:t>
                            </w:r>
                            <w:proofErr w:type="spellEnd"/>
                          </w:p>
                          <w:p w14:paraId="029FADF3"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Sensitivitas</w:t>
                            </w:r>
                            <w:proofErr w:type="spellEnd"/>
                          </w:p>
                          <w:p w14:paraId="42E0E871"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Reliabilitas</w:t>
                            </w:r>
                            <w:proofErr w:type="spellEnd"/>
                          </w:p>
                          <w:p w14:paraId="4942147D"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Akseptabel</w:t>
                            </w:r>
                            <w:proofErr w:type="spellEnd"/>
                          </w:p>
                          <w:p w14:paraId="0718DD4D"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Praktis</w:t>
                            </w:r>
                            <w:proofErr w:type="spellEnd"/>
                          </w:p>
                          <w:p w14:paraId="5FEE76F0" w14:textId="77777777" w:rsidR="00BC2A6F" w:rsidRPr="00F51C49" w:rsidRDefault="00BC2A6F" w:rsidP="00BB1ACF">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AE36" id="Rectangle 33" o:spid="_x0000_s1026" style="position:absolute;left:0;text-align:left;margin-left:48.45pt;margin-top:3.2pt;width:156.2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">
                <v:textbox>
                  <w:txbxContent>
                    <w:p w14:paraId="65BE8DD0" w14:textId="77777777" w:rsidR="00BC2A6F" w:rsidRPr="00F51C49" w:rsidRDefault="00BC2A6F" w:rsidP="00BB1ACF">
                      <w:pPr>
                        <w:spacing w:after="0" w:line="240" w:lineRule="auto"/>
                        <w:jc w:val="center"/>
                        <w:rPr>
                          <w:rFonts w:ascii="Times New Roman" w:hAnsi="Times New Roman" w:cs="Times New Roman"/>
                          <w:sz w:val="20"/>
                          <w:szCs w:val="20"/>
                        </w:rPr>
                      </w:pPr>
                      <w:proofErr w:type="spellStart"/>
                      <w:r w:rsidRPr="00F51C49">
                        <w:rPr>
                          <w:rFonts w:ascii="Times New Roman" w:hAnsi="Times New Roman" w:cs="Times New Roman"/>
                          <w:sz w:val="20"/>
                          <w:szCs w:val="20"/>
                        </w:rPr>
                        <w:t>Efektivitas</w:t>
                      </w:r>
                      <w:proofErr w:type="spellEnd"/>
                      <w:r w:rsidRPr="00F51C49">
                        <w:rPr>
                          <w:rFonts w:ascii="Times New Roman" w:hAnsi="Times New Roman" w:cs="Times New Roman"/>
                          <w:sz w:val="20"/>
                          <w:szCs w:val="20"/>
                        </w:rPr>
                        <w:t xml:space="preserve"> </w:t>
                      </w:r>
                    </w:p>
                    <w:p w14:paraId="5A5354E1" w14:textId="77777777" w:rsidR="00BC2A6F" w:rsidRPr="00F51C49" w:rsidRDefault="00BC2A6F" w:rsidP="00BB1ACF">
                      <w:pPr>
                        <w:spacing w:after="0" w:line="240" w:lineRule="auto"/>
                        <w:jc w:val="center"/>
                        <w:rPr>
                          <w:rFonts w:ascii="Times New Roman" w:hAnsi="Times New Roman" w:cs="Times New Roman"/>
                          <w:sz w:val="20"/>
                          <w:szCs w:val="20"/>
                        </w:rPr>
                      </w:pPr>
                      <w:proofErr w:type="spellStart"/>
                      <w:r w:rsidRPr="00F51C49">
                        <w:rPr>
                          <w:rFonts w:ascii="Times New Roman" w:hAnsi="Times New Roman" w:cs="Times New Roman"/>
                          <w:sz w:val="20"/>
                          <w:szCs w:val="20"/>
                        </w:rPr>
                        <w:t>Penilaian</w:t>
                      </w:r>
                      <w:proofErr w:type="spellEnd"/>
                      <w:r w:rsidRPr="00F51C49">
                        <w:rPr>
                          <w:rFonts w:ascii="Times New Roman" w:hAnsi="Times New Roman" w:cs="Times New Roman"/>
                          <w:sz w:val="20"/>
                          <w:szCs w:val="20"/>
                        </w:rPr>
                        <w:t xml:space="preserve"> Kinerja </w:t>
                      </w:r>
                    </w:p>
                    <w:p w14:paraId="49EC204B"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Relevansi</w:t>
                      </w:r>
                      <w:proofErr w:type="spellEnd"/>
                    </w:p>
                    <w:p w14:paraId="029FADF3"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Sensitivitas</w:t>
                      </w:r>
                      <w:proofErr w:type="spellEnd"/>
                    </w:p>
                    <w:p w14:paraId="42E0E871"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Reliabilitas</w:t>
                      </w:r>
                      <w:proofErr w:type="spellEnd"/>
                    </w:p>
                    <w:p w14:paraId="4942147D"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Akseptabel</w:t>
                      </w:r>
                      <w:proofErr w:type="spellEnd"/>
                    </w:p>
                    <w:p w14:paraId="0718DD4D" w14:textId="77777777" w:rsidR="00BC2A6F" w:rsidRPr="00F51C49" w:rsidRDefault="00BC2A6F" w:rsidP="00AB5EFF">
                      <w:pPr>
                        <w:pStyle w:val="ListParagraph"/>
                        <w:numPr>
                          <w:ilvl w:val="0"/>
                          <w:numId w:val="33"/>
                        </w:numPr>
                        <w:spacing w:after="0" w:line="240" w:lineRule="auto"/>
                        <w:ind w:left="567" w:hanging="284"/>
                        <w:rPr>
                          <w:rFonts w:ascii="Times New Roman" w:hAnsi="Times New Roman" w:cs="Times New Roman"/>
                          <w:sz w:val="20"/>
                          <w:szCs w:val="20"/>
                        </w:rPr>
                      </w:pPr>
                      <w:proofErr w:type="spellStart"/>
                      <w:r w:rsidRPr="00F51C49">
                        <w:rPr>
                          <w:rFonts w:ascii="Times New Roman" w:hAnsi="Times New Roman" w:cs="Times New Roman"/>
                          <w:sz w:val="20"/>
                          <w:szCs w:val="20"/>
                        </w:rPr>
                        <w:t>Praktis</w:t>
                      </w:r>
                      <w:proofErr w:type="spellEnd"/>
                    </w:p>
                    <w:p w14:paraId="5FEE76F0" w14:textId="77777777" w:rsidR="00BC2A6F" w:rsidRPr="00F51C49" w:rsidRDefault="00BC2A6F" w:rsidP="00BB1ACF">
                      <w:pPr>
                        <w:spacing w:after="0" w:line="240" w:lineRule="auto"/>
                        <w:jc w:val="center"/>
                        <w:rPr>
                          <w:rFonts w:ascii="Times New Roman" w:hAnsi="Times New Roman" w:cs="Times New Roman"/>
                          <w:sz w:val="20"/>
                          <w:szCs w:val="20"/>
                        </w:rPr>
                      </w:pPr>
                    </w:p>
                  </w:txbxContent>
                </v:textbox>
              </v:rect>
            </w:pict>
          </mc:Fallback>
        </mc:AlternateContent>
      </w:r>
    </w:p>
    <w:p w14:paraId="5719772C" w14:textId="77777777" w:rsidR="00BC2A6F" w:rsidRDefault="00BC2A6F" w:rsidP="00705A2B">
      <w:pPr>
        <w:spacing w:after="0" w:line="240" w:lineRule="auto"/>
        <w:ind w:firstLine="709"/>
        <w:contextualSpacing/>
        <w:rPr>
          <w:rFonts w:ascii="Times New Roman" w:eastAsia="Times New Roman" w:hAnsi="Times New Roman" w:cs="Times New Roman"/>
          <w:sz w:val="24"/>
          <w:szCs w:val="24"/>
          <w:lang w:val="id-ID"/>
        </w:rPr>
      </w:pPr>
      <w:r w:rsidRPr="00BC2A6F">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7728" behindDoc="0" locked="0" layoutInCell="1" allowOverlap="1" wp14:anchorId="08D1EBC6" wp14:editId="784ED04F">
                <wp:simplePos x="0" y="0"/>
                <wp:positionH relativeFrom="column">
                  <wp:posOffset>3044190</wp:posOffset>
                </wp:positionH>
                <wp:positionV relativeFrom="paragraph">
                  <wp:posOffset>84455</wp:posOffset>
                </wp:positionV>
                <wp:extent cx="1543050" cy="752475"/>
                <wp:effectExtent l="0" t="0" r="19050" b="2857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52475"/>
                        </a:xfrm>
                        <a:prstGeom prst="rect">
                          <a:avLst/>
                        </a:prstGeom>
                        <a:solidFill>
                          <a:srgbClr val="FFFFFF"/>
                        </a:solidFill>
                        <a:ln w="9525">
                          <a:solidFill>
                            <a:srgbClr val="000000"/>
                          </a:solidFill>
                          <a:miter lim="800000"/>
                          <a:headEnd/>
                          <a:tailEnd/>
                        </a:ln>
                      </wps:spPr>
                      <wps:txbx>
                        <w:txbxContent>
                          <w:p w14:paraId="253C64CD" w14:textId="77777777" w:rsidR="00BC2A6F" w:rsidRPr="00F51C49" w:rsidRDefault="00BC2A6F" w:rsidP="00BB1ACF">
                            <w:pPr>
                              <w:spacing w:after="0" w:line="240" w:lineRule="auto"/>
                              <w:jc w:val="center"/>
                              <w:rPr>
                                <w:rFonts w:ascii="Times New Roman" w:hAnsi="Times New Roman" w:cs="Times New Roman"/>
                                <w:sz w:val="20"/>
                                <w:szCs w:val="20"/>
                              </w:rPr>
                            </w:pPr>
                            <w:proofErr w:type="spellStart"/>
                            <w:r w:rsidRPr="00F51C49">
                              <w:rPr>
                                <w:rFonts w:ascii="Times New Roman" w:hAnsi="Times New Roman" w:cs="Times New Roman"/>
                                <w:sz w:val="20"/>
                                <w:szCs w:val="20"/>
                              </w:rPr>
                              <w:t>Penilaian</w:t>
                            </w:r>
                            <w:proofErr w:type="spellEnd"/>
                            <w:r w:rsidRPr="00F51C49">
                              <w:rPr>
                                <w:rFonts w:ascii="Times New Roman" w:hAnsi="Times New Roman" w:cs="Times New Roman"/>
                                <w:sz w:val="20"/>
                                <w:szCs w:val="20"/>
                              </w:rPr>
                              <w:t xml:space="preserve"> Kinerja </w:t>
                            </w:r>
                            <w:proofErr w:type="spellStart"/>
                            <w:r w:rsidRPr="00F51C49">
                              <w:rPr>
                                <w:rFonts w:ascii="Times New Roman" w:hAnsi="Times New Roman" w:cs="Times New Roman"/>
                                <w:sz w:val="20"/>
                                <w:szCs w:val="20"/>
                              </w:rPr>
                              <w:t>Karyawan</w:t>
                            </w:r>
                            <w:proofErr w:type="spellEnd"/>
                            <w:r w:rsidRPr="00F51C49">
                              <w:rPr>
                                <w:rFonts w:ascii="Times New Roman" w:hAnsi="Times New Roman" w:cs="Times New Roman"/>
                                <w:sz w:val="20"/>
                                <w:szCs w:val="20"/>
                              </w:rPr>
                              <w:t xml:space="preserve"> Paling </w:t>
                            </w:r>
                            <w:proofErr w:type="spellStart"/>
                            <w:r w:rsidRPr="00F51C49">
                              <w:rPr>
                                <w:rFonts w:ascii="Times New Roman" w:hAnsi="Times New Roman" w:cs="Times New Roman"/>
                                <w:sz w:val="20"/>
                                <w:szCs w:val="20"/>
                              </w:rPr>
                              <w:t>Efektiv</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1EBC6" id="Rectangle 34" o:spid="_x0000_s1027" style="position:absolute;left:0;text-align:left;margin-left:239.7pt;margin-top:6.65pt;width:121.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">
                <v:textbox>
                  <w:txbxContent>
                    <w:p w14:paraId="253C64CD" w14:textId="77777777" w:rsidR="00BC2A6F" w:rsidRPr="00F51C49" w:rsidRDefault="00BC2A6F" w:rsidP="00BB1ACF">
                      <w:pPr>
                        <w:spacing w:after="0" w:line="240" w:lineRule="auto"/>
                        <w:jc w:val="center"/>
                        <w:rPr>
                          <w:rFonts w:ascii="Times New Roman" w:hAnsi="Times New Roman" w:cs="Times New Roman"/>
                          <w:sz w:val="20"/>
                          <w:szCs w:val="20"/>
                        </w:rPr>
                      </w:pPr>
                      <w:proofErr w:type="spellStart"/>
                      <w:r w:rsidRPr="00F51C49">
                        <w:rPr>
                          <w:rFonts w:ascii="Times New Roman" w:hAnsi="Times New Roman" w:cs="Times New Roman"/>
                          <w:sz w:val="20"/>
                          <w:szCs w:val="20"/>
                        </w:rPr>
                        <w:t>Penilaian</w:t>
                      </w:r>
                      <w:proofErr w:type="spellEnd"/>
                      <w:r w:rsidRPr="00F51C49">
                        <w:rPr>
                          <w:rFonts w:ascii="Times New Roman" w:hAnsi="Times New Roman" w:cs="Times New Roman"/>
                          <w:sz w:val="20"/>
                          <w:szCs w:val="20"/>
                        </w:rPr>
                        <w:t xml:space="preserve"> Kinerja </w:t>
                      </w:r>
                      <w:proofErr w:type="spellStart"/>
                      <w:r w:rsidRPr="00F51C49">
                        <w:rPr>
                          <w:rFonts w:ascii="Times New Roman" w:hAnsi="Times New Roman" w:cs="Times New Roman"/>
                          <w:sz w:val="20"/>
                          <w:szCs w:val="20"/>
                        </w:rPr>
                        <w:t>Karyawan</w:t>
                      </w:r>
                      <w:proofErr w:type="spellEnd"/>
                      <w:r w:rsidRPr="00F51C49">
                        <w:rPr>
                          <w:rFonts w:ascii="Times New Roman" w:hAnsi="Times New Roman" w:cs="Times New Roman"/>
                          <w:sz w:val="20"/>
                          <w:szCs w:val="20"/>
                        </w:rPr>
                        <w:t xml:space="preserve"> Paling </w:t>
                      </w:r>
                      <w:proofErr w:type="spellStart"/>
                      <w:r w:rsidRPr="00F51C49">
                        <w:rPr>
                          <w:rFonts w:ascii="Times New Roman" w:hAnsi="Times New Roman" w:cs="Times New Roman"/>
                          <w:sz w:val="20"/>
                          <w:szCs w:val="20"/>
                        </w:rPr>
                        <w:t>Efektiv</w:t>
                      </w:r>
                      <w:proofErr w:type="spellEnd"/>
                    </w:p>
                  </w:txbxContent>
                </v:textbox>
              </v:rect>
            </w:pict>
          </mc:Fallback>
        </mc:AlternateContent>
      </w:r>
    </w:p>
    <w:p w14:paraId="06FDA496" w14:textId="77777777" w:rsidR="00BB1ACF" w:rsidRPr="00BC2A6F" w:rsidRDefault="00BB1ACF" w:rsidP="00705A2B">
      <w:pPr>
        <w:spacing w:after="0" w:line="240" w:lineRule="auto"/>
        <w:ind w:firstLine="709"/>
        <w:contextualSpacing/>
        <w:rPr>
          <w:rFonts w:ascii="Times New Roman" w:eastAsia="Times New Roman" w:hAnsi="Times New Roman" w:cs="Times New Roman"/>
          <w:sz w:val="24"/>
          <w:szCs w:val="24"/>
        </w:rPr>
      </w:pPr>
    </w:p>
    <w:p w14:paraId="4B9FBA8D" w14:textId="77777777" w:rsidR="00BB1ACF" w:rsidRPr="00BC2A6F" w:rsidRDefault="00BC2A6F" w:rsidP="00705A2B">
      <w:pPr>
        <w:spacing w:after="0" w:line="240" w:lineRule="auto"/>
        <w:ind w:firstLine="709"/>
        <w:contextualSpacing/>
        <w:rPr>
          <w:rFonts w:ascii="Times New Roman" w:eastAsia="Times New Roman" w:hAnsi="Times New Roman" w:cs="Times New Roman"/>
          <w:sz w:val="24"/>
          <w:szCs w:val="24"/>
        </w:rPr>
      </w:pPr>
      <w:r w:rsidRPr="00BC2A6F">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8752" behindDoc="0" locked="0" layoutInCell="1" allowOverlap="1" wp14:anchorId="029A6E8C" wp14:editId="798FB078">
                <wp:simplePos x="0" y="0"/>
                <wp:positionH relativeFrom="column">
                  <wp:posOffset>2596515</wp:posOffset>
                </wp:positionH>
                <wp:positionV relativeFrom="paragraph">
                  <wp:posOffset>95885</wp:posOffset>
                </wp:positionV>
                <wp:extent cx="447675" cy="0"/>
                <wp:effectExtent l="0" t="0" r="9525"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940BB" id="_x0000_t32" coordsize="21600,21600" o:spt="32" o:oned="t" path="m,l21600,21600e" filled="f">
                <v:path arrowok="t" fillok="f" o:connecttype="none"/>
                <o:lock v:ext="edit" shapetype="t"/>
              </v:shapetype>
              <v:shape id="AutoShape 35" o:spid="_x0000_s1026" type="#_x0000_t32" style="position:absolute;margin-left:204.45pt;margin-top:7.55pt;width:35.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"/>
            </w:pict>
          </mc:Fallback>
        </mc:AlternateContent>
      </w:r>
    </w:p>
    <w:p w14:paraId="49C48592" w14:textId="77777777" w:rsidR="00BB1ACF" w:rsidRPr="00BC2A6F" w:rsidRDefault="00BB1ACF" w:rsidP="00705A2B">
      <w:pPr>
        <w:spacing w:after="0" w:line="240" w:lineRule="auto"/>
        <w:ind w:firstLine="709"/>
        <w:contextualSpacing/>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ab/>
      </w:r>
      <w:r w:rsidRPr="00BC2A6F">
        <w:rPr>
          <w:rFonts w:ascii="Times New Roman" w:eastAsia="Times New Roman" w:hAnsi="Times New Roman" w:cs="Times New Roman"/>
          <w:sz w:val="24"/>
          <w:szCs w:val="24"/>
        </w:rPr>
        <w:tab/>
      </w:r>
      <w:r w:rsidRPr="00BC2A6F">
        <w:rPr>
          <w:rFonts w:ascii="Times New Roman" w:eastAsia="Times New Roman" w:hAnsi="Times New Roman" w:cs="Times New Roman"/>
          <w:sz w:val="24"/>
          <w:szCs w:val="24"/>
        </w:rPr>
        <w:tab/>
      </w:r>
      <w:r w:rsidRPr="00BC2A6F">
        <w:rPr>
          <w:rFonts w:ascii="Times New Roman" w:eastAsia="Times New Roman" w:hAnsi="Times New Roman" w:cs="Times New Roman"/>
          <w:sz w:val="24"/>
          <w:szCs w:val="24"/>
        </w:rPr>
        <w:tab/>
      </w:r>
      <w:r w:rsidRPr="00BC2A6F">
        <w:rPr>
          <w:rFonts w:ascii="Times New Roman" w:eastAsia="Times New Roman" w:hAnsi="Times New Roman" w:cs="Times New Roman"/>
          <w:sz w:val="24"/>
          <w:szCs w:val="24"/>
        </w:rPr>
        <w:tab/>
      </w:r>
      <w:r w:rsidRPr="00BC2A6F">
        <w:rPr>
          <w:rFonts w:ascii="Times New Roman" w:eastAsia="Times New Roman" w:hAnsi="Times New Roman" w:cs="Times New Roman"/>
          <w:sz w:val="24"/>
          <w:szCs w:val="24"/>
        </w:rPr>
        <w:tab/>
      </w:r>
      <w:r w:rsidRPr="00BC2A6F">
        <w:rPr>
          <w:rFonts w:ascii="Times New Roman" w:eastAsia="Times New Roman" w:hAnsi="Times New Roman" w:cs="Times New Roman"/>
          <w:sz w:val="24"/>
          <w:szCs w:val="24"/>
        </w:rPr>
        <w:tab/>
      </w:r>
    </w:p>
    <w:p w14:paraId="1344FD6C" w14:textId="77777777" w:rsidR="00BC2A6F" w:rsidRDefault="00BC2A6F" w:rsidP="00705A2B">
      <w:pPr>
        <w:spacing w:after="0" w:line="240" w:lineRule="auto"/>
        <w:rPr>
          <w:rFonts w:ascii="Times New Roman" w:eastAsia="Times New Roman" w:hAnsi="Times New Roman" w:cs="Times New Roman"/>
          <w:b/>
          <w:sz w:val="24"/>
          <w:szCs w:val="24"/>
          <w:lang w:val="id-ID"/>
        </w:rPr>
      </w:pPr>
    </w:p>
    <w:p w14:paraId="58BAC15E" w14:textId="77777777" w:rsidR="00BC2A6F" w:rsidRDefault="00BC2A6F" w:rsidP="00705A2B">
      <w:pPr>
        <w:spacing w:after="0" w:line="240" w:lineRule="auto"/>
        <w:rPr>
          <w:rFonts w:ascii="Times New Roman" w:eastAsia="Times New Roman" w:hAnsi="Times New Roman" w:cs="Times New Roman"/>
          <w:b/>
          <w:sz w:val="24"/>
          <w:szCs w:val="24"/>
          <w:lang w:val="id-ID"/>
        </w:rPr>
      </w:pPr>
    </w:p>
    <w:p w14:paraId="0F9928A4" w14:textId="77777777" w:rsidR="00BB1ACF" w:rsidRPr="00BC2A6F" w:rsidRDefault="00BB1ACF" w:rsidP="00705A2B">
      <w:pPr>
        <w:spacing w:after="0" w:line="240" w:lineRule="auto"/>
        <w:rPr>
          <w:rFonts w:ascii="Times New Roman" w:eastAsia="Times New Roman" w:hAnsi="Times New Roman" w:cs="Times New Roman"/>
          <w:b/>
          <w:sz w:val="24"/>
          <w:szCs w:val="24"/>
        </w:rPr>
      </w:pPr>
      <w:proofErr w:type="spellStart"/>
      <w:r w:rsidRPr="00BC2A6F">
        <w:rPr>
          <w:rFonts w:ascii="Times New Roman" w:eastAsia="Times New Roman" w:hAnsi="Times New Roman" w:cs="Times New Roman"/>
          <w:b/>
          <w:sz w:val="24"/>
          <w:szCs w:val="24"/>
        </w:rPr>
        <w:t>Hipotesis</w:t>
      </w:r>
      <w:proofErr w:type="spellEnd"/>
    </w:p>
    <w:p w14:paraId="01B8C7DD" w14:textId="77777777" w:rsidR="00F51C49" w:rsidRPr="00BC2A6F" w:rsidRDefault="00BB1ACF" w:rsidP="00705A2B">
      <w:pPr>
        <w:spacing w:after="0" w:line="240" w:lineRule="auto"/>
        <w:ind w:left="709" w:hanging="709"/>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H</w:t>
      </w:r>
      <w:proofErr w:type="gramStart"/>
      <w:r w:rsidR="005F28E1" w:rsidRPr="00BC2A6F">
        <w:rPr>
          <w:rFonts w:ascii="Times New Roman" w:eastAsia="Times New Roman" w:hAnsi="Times New Roman" w:cs="Times New Roman"/>
          <w:sz w:val="24"/>
          <w:szCs w:val="24"/>
        </w:rPr>
        <w:t>1</w:t>
      </w:r>
      <w:r w:rsidR="005E111C" w:rsidRPr="00BC2A6F">
        <w:rPr>
          <w:rFonts w:ascii="Times New Roman" w:eastAsia="Times New Roman" w:hAnsi="Times New Roman" w:cs="Times New Roman"/>
          <w:sz w:val="24"/>
          <w:szCs w:val="24"/>
        </w:rPr>
        <w:t xml:space="preserve"> :</w:t>
      </w:r>
      <w:proofErr w:type="gramEnd"/>
      <w:r w:rsidR="005E111C" w:rsidRPr="00BC2A6F">
        <w:rPr>
          <w:rFonts w:ascii="Times New Roman" w:eastAsia="Times New Roman" w:hAnsi="Times New Roman" w:cs="Times New Roman"/>
          <w:sz w:val="24"/>
          <w:szCs w:val="24"/>
        </w:rPr>
        <w:t xml:space="preserve"> </w:t>
      </w:r>
      <w:r w:rsidR="005E111C" w:rsidRPr="00BC2A6F">
        <w:rPr>
          <w:rFonts w:ascii="Times New Roman" w:eastAsia="Times New Roman" w:hAnsi="Times New Roman" w:cs="Times New Roman"/>
          <w:sz w:val="24"/>
          <w:szCs w:val="24"/>
          <w:lang w:val="id-ID"/>
        </w:rPr>
        <w:t>D</w:t>
      </w:r>
      <w:proofErr w:type="spellStart"/>
      <w:r w:rsidR="005E111C" w:rsidRPr="00BC2A6F">
        <w:rPr>
          <w:rFonts w:ascii="Times New Roman" w:eastAsia="Times New Roman" w:hAnsi="Times New Roman" w:cs="Times New Roman"/>
          <w:sz w:val="24"/>
          <w:szCs w:val="24"/>
        </w:rPr>
        <w:t>iduga</w:t>
      </w:r>
      <w:proofErr w:type="spellEnd"/>
      <w:r w:rsidR="005E111C" w:rsidRPr="00BC2A6F">
        <w:rPr>
          <w:rFonts w:ascii="Times New Roman" w:eastAsia="Times New Roman" w:hAnsi="Times New Roman" w:cs="Times New Roman"/>
          <w:sz w:val="24"/>
          <w:szCs w:val="24"/>
        </w:rPr>
        <w:t xml:space="preserve"> </w:t>
      </w:r>
      <w:proofErr w:type="spellStart"/>
      <w:r w:rsidR="005E111C" w:rsidRPr="00BC2A6F">
        <w:rPr>
          <w:rFonts w:ascii="Times New Roman" w:eastAsia="Times New Roman" w:hAnsi="Times New Roman" w:cs="Times New Roman"/>
          <w:sz w:val="24"/>
          <w:szCs w:val="24"/>
        </w:rPr>
        <w:t>relevansi</w:t>
      </w:r>
      <w:proofErr w:type="spellEnd"/>
      <w:r w:rsidR="005E111C" w:rsidRPr="00BC2A6F">
        <w:rPr>
          <w:rFonts w:ascii="Times New Roman" w:eastAsia="Times New Roman" w:hAnsi="Times New Roman" w:cs="Times New Roman"/>
          <w:sz w:val="24"/>
          <w:szCs w:val="24"/>
          <w:lang w:val="id-ID"/>
        </w:rPr>
        <w:t xml:space="preserve"> (X</w:t>
      </w:r>
      <w:r w:rsidR="005E111C" w:rsidRPr="00BC2A6F">
        <w:rPr>
          <w:rFonts w:ascii="Times New Roman" w:eastAsia="Times New Roman" w:hAnsi="Times New Roman" w:cs="Times New Roman"/>
          <w:sz w:val="24"/>
          <w:szCs w:val="24"/>
          <w:vertAlign w:val="subscript"/>
          <w:lang w:val="id-ID"/>
        </w:rPr>
        <w:t>1</w:t>
      </w:r>
      <w:r w:rsidR="005E111C" w:rsidRPr="00BC2A6F">
        <w:rPr>
          <w:rFonts w:ascii="Times New Roman" w:eastAsia="Times New Roman" w:hAnsi="Times New Roman" w:cs="Times New Roman"/>
          <w:sz w:val="24"/>
          <w:szCs w:val="24"/>
          <w:lang w:val="id-ID"/>
        </w:rPr>
        <w:t xml:space="preserve">) </w:t>
      </w:r>
      <w:proofErr w:type="spellStart"/>
      <w:r w:rsidR="005E111C" w:rsidRPr="00BC2A6F">
        <w:rPr>
          <w:rFonts w:ascii="Times New Roman" w:eastAsia="Times New Roman" w:hAnsi="Times New Roman" w:cs="Times New Roman"/>
          <w:sz w:val="24"/>
          <w:szCs w:val="24"/>
        </w:rPr>
        <w:t>berpengaruh</w:t>
      </w:r>
      <w:proofErr w:type="spellEnd"/>
      <w:r w:rsidR="005E111C" w:rsidRPr="00BC2A6F">
        <w:rPr>
          <w:rFonts w:ascii="Times New Roman" w:eastAsia="Times New Roman" w:hAnsi="Times New Roman" w:cs="Times New Roman"/>
          <w:sz w:val="24"/>
          <w:szCs w:val="24"/>
        </w:rPr>
        <w:t xml:space="preserve"> </w:t>
      </w:r>
      <w:r w:rsidR="005E111C" w:rsidRPr="00BC2A6F">
        <w:rPr>
          <w:rFonts w:ascii="Times New Roman" w:eastAsia="Times New Roman" w:hAnsi="Times New Roman" w:cs="Times New Roman"/>
          <w:sz w:val="24"/>
          <w:szCs w:val="24"/>
          <w:lang w:val="id-ID"/>
        </w:rPr>
        <w:t xml:space="preserve">secara parsial </w:t>
      </w:r>
      <w:proofErr w:type="spellStart"/>
      <w:r w:rsidR="005E111C" w:rsidRPr="00BC2A6F">
        <w:rPr>
          <w:rFonts w:ascii="Times New Roman" w:eastAsia="Times New Roman" w:hAnsi="Times New Roman" w:cs="Times New Roman"/>
          <w:sz w:val="24"/>
          <w:szCs w:val="24"/>
        </w:rPr>
        <w:t>terhadap</w:t>
      </w:r>
      <w:proofErr w:type="spellEnd"/>
      <w:r w:rsidR="005E111C" w:rsidRPr="00BC2A6F">
        <w:rPr>
          <w:rFonts w:ascii="Times New Roman" w:eastAsia="Times New Roman" w:hAnsi="Times New Roman" w:cs="Times New Roman"/>
          <w:sz w:val="24"/>
          <w:szCs w:val="24"/>
          <w:lang w:val="id-ID"/>
        </w:rPr>
        <w:t xml:space="preserve"> </w:t>
      </w:r>
      <w:r w:rsidR="005E111C" w:rsidRPr="00BC2A6F">
        <w:rPr>
          <w:rFonts w:ascii="Times New Roman" w:eastAsia="Times New Roman" w:hAnsi="Times New Roman" w:cs="Times New Roman"/>
          <w:sz w:val="24"/>
          <w:szCs w:val="24"/>
        </w:rPr>
        <w:t>k</w:t>
      </w:r>
      <w:proofErr w:type="spellStart"/>
      <w:r w:rsidR="005E111C" w:rsidRPr="00BC2A6F">
        <w:rPr>
          <w:rFonts w:ascii="Times New Roman" w:eastAsia="Times New Roman" w:hAnsi="Times New Roman" w:cs="Times New Roman"/>
          <w:sz w:val="24"/>
          <w:szCs w:val="24"/>
          <w:lang w:val="id-ID"/>
        </w:rPr>
        <w:t>inerja</w:t>
      </w:r>
      <w:proofErr w:type="spellEnd"/>
      <w:r w:rsidR="005E111C" w:rsidRPr="00BC2A6F">
        <w:rPr>
          <w:rFonts w:ascii="Times New Roman" w:eastAsia="Times New Roman" w:hAnsi="Times New Roman" w:cs="Times New Roman"/>
          <w:sz w:val="24"/>
          <w:szCs w:val="24"/>
          <w:lang w:val="id-ID"/>
        </w:rPr>
        <w:t xml:space="preserve"> </w:t>
      </w:r>
      <w:r w:rsidR="005E111C" w:rsidRPr="00BC2A6F">
        <w:rPr>
          <w:rFonts w:ascii="Times New Roman" w:eastAsia="Times New Roman" w:hAnsi="Times New Roman" w:cs="Times New Roman"/>
          <w:sz w:val="24"/>
          <w:szCs w:val="24"/>
        </w:rPr>
        <w:t>k</w:t>
      </w:r>
      <w:proofErr w:type="spellStart"/>
      <w:r w:rsidR="005E111C" w:rsidRPr="00BC2A6F">
        <w:rPr>
          <w:rFonts w:ascii="Times New Roman" w:eastAsia="Times New Roman" w:hAnsi="Times New Roman" w:cs="Times New Roman"/>
          <w:sz w:val="24"/>
          <w:szCs w:val="24"/>
          <w:lang w:val="id-ID"/>
        </w:rPr>
        <w:t>aryawan</w:t>
      </w:r>
      <w:proofErr w:type="spellEnd"/>
      <w:r w:rsidR="005E111C" w:rsidRPr="00BC2A6F">
        <w:rPr>
          <w:rFonts w:ascii="Times New Roman" w:eastAsia="Times New Roman" w:hAnsi="Times New Roman" w:cs="Times New Roman"/>
          <w:sz w:val="24"/>
          <w:szCs w:val="24"/>
          <w:lang w:val="id-ID"/>
        </w:rPr>
        <w:t xml:space="preserve"> </w:t>
      </w:r>
      <w:r w:rsidR="005E111C" w:rsidRPr="00BC2A6F">
        <w:rPr>
          <w:rFonts w:ascii="Times New Roman" w:eastAsia="Times New Roman" w:hAnsi="Times New Roman" w:cs="Times New Roman"/>
          <w:sz w:val="24"/>
          <w:szCs w:val="24"/>
        </w:rPr>
        <w:t>pada</w:t>
      </w:r>
      <w:r w:rsidR="005E111C" w:rsidRPr="00BC2A6F">
        <w:rPr>
          <w:rFonts w:ascii="Times New Roman" w:eastAsia="Times New Roman" w:hAnsi="Times New Roman" w:cs="Times New Roman"/>
          <w:sz w:val="24"/>
          <w:szCs w:val="24"/>
          <w:lang w:val="id-ID"/>
        </w:rPr>
        <w:t xml:space="preserve"> PT. Gudang Garam Tbk di Padang</w:t>
      </w:r>
      <w:r w:rsidR="005E111C" w:rsidRPr="00BC2A6F">
        <w:rPr>
          <w:rFonts w:ascii="Times New Roman" w:eastAsia="Times New Roman" w:hAnsi="Times New Roman" w:cs="Times New Roman"/>
          <w:sz w:val="24"/>
          <w:szCs w:val="24"/>
        </w:rPr>
        <w:t>.</w:t>
      </w:r>
    </w:p>
    <w:p w14:paraId="28D82A2D" w14:textId="77777777" w:rsidR="00F51C49" w:rsidRPr="00BC2A6F" w:rsidRDefault="005E111C" w:rsidP="00705A2B">
      <w:pPr>
        <w:spacing w:after="0" w:line="240" w:lineRule="auto"/>
        <w:ind w:left="709" w:hanging="709"/>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H</w:t>
      </w:r>
      <w:proofErr w:type="gramStart"/>
      <w:r w:rsidRPr="00BC2A6F">
        <w:rPr>
          <w:rFonts w:ascii="Times New Roman" w:eastAsia="Times New Roman" w:hAnsi="Times New Roman" w:cs="Times New Roman"/>
          <w:sz w:val="24"/>
          <w:szCs w:val="24"/>
          <w:lang w:val="id-ID"/>
        </w:rPr>
        <w:t>2</w:t>
      </w:r>
      <w:r w:rsidRPr="00BC2A6F">
        <w:rPr>
          <w:rFonts w:ascii="Times New Roman" w:eastAsia="Times New Roman" w:hAnsi="Times New Roman" w:cs="Times New Roman"/>
          <w:sz w:val="24"/>
          <w:szCs w:val="24"/>
        </w:rPr>
        <w:t xml:space="preserve"> :</w:t>
      </w:r>
      <w:proofErr w:type="gramEnd"/>
      <w:r w:rsidRPr="00BC2A6F">
        <w:rPr>
          <w:rFonts w:ascii="Times New Roman" w:eastAsia="Times New Roman" w:hAnsi="Times New Roman" w:cs="Times New Roman"/>
          <w:sz w:val="24"/>
          <w:szCs w:val="24"/>
        </w:rPr>
        <w:t xml:space="preserve"> </w:t>
      </w:r>
      <w:r w:rsidR="00F51C49"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lang w:val="id-ID"/>
        </w:rPr>
        <w:t>D</w:t>
      </w:r>
      <w:proofErr w:type="spellStart"/>
      <w:r w:rsidRPr="00BC2A6F">
        <w:rPr>
          <w:rFonts w:ascii="Times New Roman" w:eastAsia="Times New Roman" w:hAnsi="Times New Roman" w:cs="Times New Roman"/>
          <w:sz w:val="24"/>
          <w:szCs w:val="24"/>
        </w:rPr>
        <w:t>iduga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sensitivitas</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2</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berpengaruh</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secara parsial </w:t>
      </w:r>
      <w:proofErr w:type="spellStart"/>
      <w:r w:rsidRPr="00BC2A6F">
        <w:rPr>
          <w:rFonts w:ascii="Times New Roman" w:eastAsia="Times New Roman" w:hAnsi="Times New Roman" w:cs="Times New Roman"/>
          <w:sz w:val="24"/>
          <w:szCs w:val="24"/>
        </w:rPr>
        <w:t>terhadap</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inerja</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aryawan</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pada</w:t>
      </w:r>
      <w:r w:rsidRPr="00BC2A6F">
        <w:rPr>
          <w:rFonts w:ascii="Times New Roman" w:eastAsia="Times New Roman" w:hAnsi="Times New Roman" w:cs="Times New Roman"/>
          <w:sz w:val="24"/>
          <w:szCs w:val="24"/>
          <w:lang w:val="id-ID"/>
        </w:rPr>
        <w:t xml:space="preserve"> PT. Gudang Garam Tbk di Padang</w:t>
      </w:r>
      <w:r w:rsidRPr="00BC2A6F">
        <w:rPr>
          <w:rFonts w:ascii="Times New Roman" w:eastAsia="Times New Roman" w:hAnsi="Times New Roman" w:cs="Times New Roman"/>
          <w:sz w:val="24"/>
          <w:szCs w:val="24"/>
        </w:rPr>
        <w:t>.</w:t>
      </w:r>
    </w:p>
    <w:p w14:paraId="07D6BF5E" w14:textId="77777777" w:rsidR="00F51C49" w:rsidRPr="00BC2A6F" w:rsidRDefault="005E111C" w:rsidP="00705A2B">
      <w:pPr>
        <w:spacing w:after="0" w:line="240" w:lineRule="auto"/>
        <w:ind w:left="709" w:hanging="709"/>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H</w:t>
      </w:r>
      <w:proofErr w:type="gramStart"/>
      <w:r w:rsidRPr="00BC2A6F">
        <w:rPr>
          <w:rFonts w:ascii="Times New Roman" w:eastAsia="Times New Roman" w:hAnsi="Times New Roman" w:cs="Times New Roman"/>
          <w:sz w:val="24"/>
          <w:szCs w:val="24"/>
          <w:lang w:val="id-ID"/>
        </w:rPr>
        <w:t>3</w:t>
      </w:r>
      <w:r w:rsidRPr="00BC2A6F">
        <w:rPr>
          <w:rFonts w:ascii="Times New Roman" w:eastAsia="Times New Roman" w:hAnsi="Times New Roman" w:cs="Times New Roman"/>
          <w:sz w:val="24"/>
          <w:szCs w:val="24"/>
        </w:rPr>
        <w:t xml:space="preserve"> :</w:t>
      </w:r>
      <w:proofErr w:type="gramEnd"/>
      <w:r w:rsidRPr="00BC2A6F">
        <w:rPr>
          <w:rFonts w:ascii="Times New Roman" w:eastAsia="Times New Roman" w:hAnsi="Times New Roman" w:cs="Times New Roman"/>
          <w:sz w:val="24"/>
          <w:szCs w:val="24"/>
        </w:rPr>
        <w:t xml:space="preserve"> </w:t>
      </w:r>
      <w:r w:rsidR="00F51C49"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lang w:val="id-ID"/>
        </w:rPr>
        <w:t>D</w:t>
      </w:r>
      <w:proofErr w:type="spellStart"/>
      <w:r w:rsidRPr="00BC2A6F">
        <w:rPr>
          <w:rFonts w:ascii="Times New Roman" w:eastAsia="Times New Roman" w:hAnsi="Times New Roman" w:cs="Times New Roman"/>
          <w:sz w:val="24"/>
          <w:szCs w:val="24"/>
        </w:rPr>
        <w:t>iduga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reliabilitas</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3</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berpengaruh</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secara parsial </w:t>
      </w:r>
      <w:proofErr w:type="spellStart"/>
      <w:r w:rsidRPr="00BC2A6F">
        <w:rPr>
          <w:rFonts w:ascii="Times New Roman" w:eastAsia="Times New Roman" w:hAnsi="Times New Roman" w:cs="Times New Roman"/>
          <w:sz w:val="24"/>
          <w:szCs w:val="24"/>
        </w:rPr>
        <w:t>terhadap</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inerja</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aryawan</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pada</w:t>
      </w:r>
      <w:r w:rsidRPr="00BC2A6F">
        <w:rPr>
          <w:rFonts w:ascii="Times New Roman" w:eastAsia="Times New Roman" w:hAnsi="Times New Roman" w:cs="Times New Roman"/>
          <w:sz w:val="24"/>
          <w:szCs w:val="24"/>
          <w:lang w:val="id-ID"/>
        </w:rPr>
        <w:t xml:space="preserve"> PT. Gudang Garam Tbk di Padang</w:t>
      </w:r>
      <w:r w:rsidRPr="00BC2A6F">
        <w:rPr>
          <w:rFonts w:ascii="Times New Roman" w:eastAsia="Times New Roman" w:hAnsi="Times New Roman" w:cs="Times New Roman"/>
          <w:sz w:val="24"/>
          <w:szCs w:val="24"/>
        </w:rPr>
        <w:t>.</w:t>
      </w:r>
    </w:p>
    <w:p w14:paraId="54783A69" w14:textId="77777777" w:rsidR="00F51C49" w:rsidRPr="00BC2A6F" w:rsidRDefault="005E111C" w:rsidP="00705A2B">
      <w:pPr>
        <w:spacing w:after="0" w:line="240" w:lineRule="auto"/>
        <w:ind w:left="709" w:hanging="709"/>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H</w:t>
      </w:r>
      <w:proofErr w:type="gramStart"/>
      <w:r w:rsidRPr="00BC2A6F">
        <w:rPr>
          <w:rFonts w:ascii="Times New Roman" w:eastAsia="Times New Roman" w:hAnsi="Times New Roman" w:cs="Times New Roman"/>
          <w:sz w:val="24"/>
          <w:szCs w:val="24"/>
          <w:lang w:val="id-ID"/>
        </w:rPr>
        <w:t>4</w:t>
      </w:r>
      <w:r w:rsidRPr="00BC2A6F">
        <w:rPr>
          <w:rFonts w:ascii="Times New Roman" w:eastAsia="Times New Roman" w:hAnsi="Times New Roman" w:cs="Times New Roman"/>
          <w:sz w:val="24"/>
          <w:szCs w:val="24"/>
        </w:rPr>
        <w:t xml:space="preserve"> :</w:t>
      </w:r>
      <w:proofErr w:type="gramEnd"/>
      <w:r w:rsidRPr="00BC2A6F">
        <w:rPr>
          <w:rFonts w:ascii="Times New Roman" w:eastAsia="Times New Roman" w:hAnsi="Times New Roman" w:cs="Times New Roman"/>
          <w:sz w:val="24"/>
          <w:szCs w:val="24"/>
        </w:rPr>
        <w:t xml:space="preserve"> </w:t>
      </w:r>
      <w:r w:rsidR="00F51C49"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lang w:val="id-ID"/>
        </w:rPr>
        <w:t>D</w:t>
      </w:r>
      <w:proofErr w:type="spellStart"/>
      <w:r w:rsidRPr="00BC2A6F">
        <w:rPr>
          <w:rFonts w:ascii="Times New Roman" w:eastAsia="Times New Roman" w:hAnsi="Times New Roman" w:cs="Times New Roman"/>
          <w:sz w:val="24"/>
          <w:szCs w:val="24"/>
        </w:rPr>
        <w:t>iduga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akseptabel</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4</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berpengaruh</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secara parsial </w:t>
      </w:r>
      <w:proofErr w:type="spellStart"/>
      <w:r w:rsidRPr="00BC2A6F">
        <w:rPr>
          <w:rFonts w:ascii="Times New Roman" w:eastAsia="Times New Roman" w:hAnsi="Times New Roman" w:cs="Times New Roman"/>
          <w:sz w:val="24"/>
          <w:szCs w:val="24"/>
        </w:rPr>
        <w:t>terhadap</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inerja</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aryawan</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pada</w:t>
      </w:r>
      <w:r w:rsidRPr="00BC2A6F">
        <w:rPr>
          <w:rFonts w:ascii="Times New Roman" w:eastAsia="Times New Roman" w:hAnsi="Times New Roman" w:cs="Times New Roman"/>
          <w:sz w:val="24"/>
          <w:szCs w:val="24"/>
          <w:lang w:val="id-ID"/>
        </w:rPr>
        <w:t xml:space="preserve"> PT. Gudang Garam Tbk di Padang</w:t>
      </w:r>
      <w:r w:rsidRPr="00BC2A6F">
        <w:rPr>
          <w:rFonts w:ascii="Times New Roman" w:eastAsia="Times New Roman" w:hAnsi="Times New Roman" w:cs="Times New Roman"/>
          <w:sz w:val="24"/>
          <w:szCs w:val="24"/>
        </w:rPr>
        <w:t>.</w:t>
      </w:r>
    </w:p>
    <w:p w14:paraId="2365B001" w14:textId="77777777" w:rsidR="00F51C49" w:rsidRPr="00BC2A6F" w:rsidRDefault="005E111C" w:rsidP="00705A2B">
      <w:pPr>
        <w:spacing w:after="0" w:line="240" w:lineRule="auto"/>
        <w:ind w:left="709" w:hanging="709"/>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lastRenderedPageBreak/>
        <w:t>H</w:t>
      </w:r>
      <w:proofErr w:type="gramStart"/>
      <w:r w:rsidRPr="00BC2A6F">
        <w:rPr>
          <w:rFonts w:ascii="Times New Roman" w:eastAsia="Times New Roman" w:hAnsi="Times New Roman" w:cs="Times New Roman"/>
          <w:sz w:val="24"/>
          <w:szCs w:val="24"/>
          <w:lang w:val="id-ID"/>
        </w:rPr>
        <w:t>5</w:t>
      </w:r>
      <w:r w:rsidRPr="00BC2A6F">
        <w:rPr>
          <w:rFonts w:ascii="Times New Roman" w:eastAsia="Times New Roman" w:hAnsi="Times New Roman" w:cs="Times New Roman"/>
          <w:sz w:val="24"/>
          <w:szCs w:val="24"/>
        </w:rPr>
        <w:t xml:space="preserve"> :</w:t>
      </w:r>
      <w:proofErr w:type="gramEnd"/>
      <w:r w:rsidRPr="00BC2A6F">
        <w:rPr>
          <w:rFonts w:ascii="Times New Roman" w:eastAsia="Times New Roman" w:hAnsi="Times New Roman" w:cs="Times New Roman"/>
          <w:sz w:val="24"/>
          <w:szCs w:val="24"/>
        </w:rPr>
        <w:t xml:space="preserve"> </w:t>
      </w:r>
      <w:r w:rsidR="00BF771D"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lang w:val="id-ID"/>
        </w:rPr>
        <w:t>D</w:t>
      </w:r>
      <w:proofErr w:type="spellStart"/>
      <w:r w:rsidRPr="00BC2A6F">
        <w:rPr>
          <w:rFonts w:ascii="Times New Roman" w:eastAsia="Times New Roman" w:hAnsi="Times New Roman" w:cs="Times New Roman"/>
          <w:sz w:val="24"/>
          <w:szCs w:val="24"/>
        </w:rPr>
        <w:t>iduga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praktis</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5</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berpengaruh</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secara parsial </w:t>
      </w:r>
      <w:proofErr w:type="spellStart"/>
      <w:r w:rsidRPr="00BC2A6F">
        <w:rPr>
          <w:rFonts w:ascii="Times New Roman" w:eastAsia="Times New Roman" w:hAnsi="Times New Roman" w:cs="Times New Roman"/>
          <w:sz w:val="24"/>
          <w:szCs w:val="24"/>
        </w:rPr>
        <w:t>terhadap</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inerja</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aryawan</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pada</w:t>
      </w:r>
      <w:r w:rsidRPr="00BC2A6F">
        <w:rPr>
          <w:rFonts w:ascii="Times New Roman" w:eastAsia="Times New Roman" w:hAnsi="Times New Roman" w:cs="Times New Roman"/>
          <w:sz w:val="24"/>
          <w:szCs w:val="24"/>
          <w:lang w:val="id-ID"/>
        </w:rPr>
        <w:t xml:space="preserve"> PT. Gudang Garam Tbk di Padang</w:t>
      </w:r>
      <w:r w:rsidRPr="00BC2A6F">
        <w:rPr>
          <w:rFonts w:ascii="Times New Roman" w:eastAsia="Times New Roman" w:hAnsi="Times New Roman" w:cs="Times New Roman"/>
          <w:sz w:val="24"/>
          <w:szCs w:val="24"/>
        </w:rPr>
        <w:t>.</w:t>
      </w:r>
    </w:p>
    <w:p w14:paraId="0F1DD262" w14:textId="77777777" w:rsidR="005E111C" w:rsidRPr="00BC2A6F" w:rsidRDefault="005E111C" w:rsidP="00705A2B">
      <w:pPr>
        <w:spacing w:after="0" w:line="240" w:lineRule="auto"/>
        <w:ind w:left="709" w:hanging="709"/>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H</w:t>
      </w:r>
      <w:r w:rsidRPr="00BC2A6F">
        <w:rPr>
          <w:rFonts w:ascii="Times New Roman" w:eastAsia="Times New Roman" w:hAnsi="Times New Roman" w:cs="Times New Roman"/>
          <w:sz w:val="24"/>
          <w:szCs w:val="24"/>
          <w:lang w:val="id-ID"/>
        </w:rPr>
        <w:t>6</w:t>
      </w:r>
      <w:r w:rsidRPr="00BC2A6F">
        <w:rPr>
          <w:rFonts w:ascii="Times New Roman" w:eastAsia="Times New Roman" w:hAnsi="Times New Roman" w:cs="Times New Roman"/>
          <w:sz w:val="24"/>
          <w:szCs w:val="24"/>
        </w:rPr>
        <w:t xml:space="preserve"> : </w:t>
      </w:r>
      <w:r w:rsidRPr="00BC2A6F">
        <w:rPr>
          <w:rFonts w:ascii="Times New Roman" w:eastAsia="Times New Roman" w:hAnsi="Times New Roman" w:cs="Times New Roman"/>
          <w:sz w:val="24"/>
          <w:szCs w:val="24"/>
          <w:lang w:val="id-ID"/>
        </w:rPr>
        <w:tab/>
        <w:t>D</w:t>
      </w:r>
      <w:proofErr w:type="spellStart"/>
      <w:r w:rsidRPr="00BC2A6F">
        <w:rPr>
          <w:rFonts w:ascii="Times New Roman" w:eastAsia="Times New Roman" w:hAnsi="Times New Roman" w:cs="Times New Roman"/>
          <w:sz w:val="24"/>
          <w:szCs w:val="24"/>
        </w:rPr>
        <w:t>iduga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relevansi</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1</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sensitivitas</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2</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reliabilitas</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3</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akseptabel</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4</w:t>
      </w:r>
      <w:r w:rsidRPr="00BC2A6F">
        <w:rPr>
          <w:rFonts w:ascii="Times New Roman" w:eastAsia="Times New Roman" w:hAnsi="Times New Roman" w:cs="Times New Roman"/>
          <w:sz w:val="24"/>
          <w:szCs w:val="24"/>
          <w:lang w:val="id-ID"/>
        </w:rPr>
        <w:t xml:space="preserve">) dan </w:t>
      </w:r>
      <w:proofErr w:type="spellStart"/>
      <w:r w:rsidRPr="00BC2A6F">
        <w:rPr>
          <w:rFonts w:ascii="Times New Roman" w:eastAsia="Times New Roman" w:hAnsi="Times New Roman" w:cs="Times New Roman"/>
          <w:sz w:val="24"/>
          <w:szCs w:val="24"/>
        </w:rPr>
        <w:t>praktis</w:t>
      </w:r>
      <w:proofErr w:type="spellEnd"/>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5</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berpengaruh</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 xml:space="preserve">secara simultan </w:t>
      </w:r>
      <w:proofErr w:type="spellStart"/>
      <w:r w:rsidRPr="00BC2A6F">
        <w:rPr>
          <w:rFonts w:ascii="Times New Roman" w:eastAsia="Times New Roman" w:hAnsi="Times New Roman" w:cs="Times New Roman"/>
          <w:sz w:val="24"/>
          <w:szCs w:val="24"/>
        </w:rPr>
        <w:t>terhadap</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inerja</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k</w:t>
      </w:r>
      <w:proofErr w:type="spellStart"/>
      <w:r w:rsidRPr="00BC2A6F">
        <w:rPr>
          <w:rFonts w:ascii="Times New Roman" w:eastAsia="Times New Roman" w:hAnsi="Times New Roman" w:cs="Times New Roman"/>
          <w:sz w:val="24"/>
          <w:szCs w:val="24"/>
          <w:lang w:val="id-ID"/>
        </w:rPr>
        <w:t>aryawan</w:t>
      </w:r>
      <w:proofErr w:type="spellEnd"/>
      <w:r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pada</w:t>
      </w:r>
      <w:r w:rsidRPr="00BC2A6F">
        <w:rPr>
          <w:rFonts w:ascii="Times New Roman" w:eastAsia="Times New Roman" w:hAnsi="Times New Roman" w:cs="Times New Roman"/>
          <w:sz w:val="24"/>
          <w:szCs w:val="24"/>
          <w:lang w:val="id-ID"/>
        </w:rPr>
        <w:t xml:space="preserve"> PT. Gudang Garam Tbk di Padang</w:t>
      </w:r>
      <w:r w:rsidRPr="00BC2A6F">
        <w:rPr>
          <w:rFonts w:ascii="Times New Roman" w:eastAsia="Times New Roman" w:hAnsi="Times New Roman" w:cs="Times New Roman"/>
          <w:sz w:val="24"/>
          <w:szCs w:val="24"/>
        </w:rPr>
        <w:t>.</w:t>
      </w:r>
    </w:p>
    <w:p w14:paraId="061CC00A" w14:textId="77777777" w:rsidR="00BB1ACF" w:rsidRPr="00BC2A6F" w:rsidRDefault="00BB1ACF" w:rsidP="00705A2B">
      <w:pPr>
        <w:spacing w:after="0" w:line="240" w:lineRule="auto"/>
        <w:ind w:left="993" w:hanging="567"/>
        <w:jc w:val="both"/>
        <w:rPr>
          <w:rFonts w:ascii="Times New Roman" w:eastAsia="Times New Roman" w:hAnsi="Times New Roman" w:cs="Times New Roman"/>
          <w:sz w:val="24"/>
          <w:szCs w:val="24"/>
          <w:lang w:val="id-ID"/>
        </w:rPr>
      </w:pPr>
    </w:p>
    <w:p w14:paraId="17FFE939" w14:textId="77777777" w:rsidR="00BB1ACF" w:rsidRDefault="00BB1ACF" w:rsidP="00705A2B">
      <w:pPr>
        <w:spacing w:after="0" w:line="240" w:lineRule="auto"/>
        <w:rPr>
          <w:rFonts w:ascii="Times New Roman" w:eastAsia="Times New Roman" w:hAnsi="Times New Roman" w:cs="Times New Roman"/>
          <w:b/>
          <w:sz w:val="24"/>
          <w:szCs w:val="24"/>
          <w:lang w:val="id-ID"/>
        </w:rPr>
      </w:pPr>
      <w:r w:rsidRPr="00BC2A6F">
        <w:rPr>
          <w:rFonts w:ascii="Times New Roman" w:eastAsia="Times New Roman" w:hAnsi="Times New Roman" w:cs="Times New Roman"/>
          <w:b/>
          <w:sz w:val="24"/>
          <w:szCs w:val="24"/>
        </w:rPr>
        <w:t>METODE PENELITIAN</w:t>
      </w:r>
    </w:p>
    <w:p w14:paraId="4FA2DBEA" w14:textId="77777777" w:rsidR="00BC2A6F" w:rsidRPr="00BC2A6F" w:rsidRDefault="00BC2A6F" w:rsidP="00705A2B">
      <w:pPr>
        <w:spacing w:after="0" w:line="240" w:lineRule="auto"/>
        <w:rPr>
          <w:rFonts w:ascii="Times New Roman" w:eastAsia="Times New Roman" w:hAnsi="Times New Roman" w:cs="Times New Roman"/>
          <w:b/>
          <w:sz w:val="24"/>
          <w:szCs w:val="24"/>
          <w:lang w:val="id-ID"/>
        </w:rPr>
      </w:pPr>
    </w:p>
    <w:p w14:paraId="35DB804B" w14:textId="77777777" w:rsidR="00C33E5D" w:rsidRPr="00BC2A6F" w:rsidRDefault="00C33E5D" w:rsidP="00705A2B">
      <w:pPr>
        <w:spacing w:after="0" w:line="240" w:lineRule="auto"/>
        <w:rPr>
          <w:rFonts w:ascii="Times New Roman" w:eastAsia="Times New Roman" w:hAnsi="Times New Roman" w:cs="Times New Roman"/>
          <w:b/>
          <w:sz w:val="24"/>
          <w:szCs w:val="24"/>
        </w:rPr>
      </w:pPr>
      <w:r w:rsidRPr="00BC2A6F">
        <w:rPr>
          <w:rFonts w:ascii="Times New Roman" w:eastAsia="Times New Roman" w:hAnsi="Times New Roman" w:cs="Times New Roman"/>
          <w:b/>
          <w:sz w:val="24"/>
          <w:szCs w:val="24"/>
        </w:rPr>
        <w:t xml:space="preserve">Metode </w:t>
      </w:r>
      <w:proofErr w:type="spellStart"/>
      <w:r w:rsidRPr="00BC2A6F">
        <w:rPr>
          <w:rFonts w:ascii="Times New Roman" w:eastAsia="Times New Roman" w:hAnsi="Times New Roman" w:cs="Times New Roman"/>
          <w:b/>
          <w:sz w:val="24"/>
          <w:szCs w:val="24"/>
        </w:rPr>
        <w:t>Pengumpulan</w:t>
      </w:r>
      <w:proofErr w:type="spellEnd"/>
      <w:r w:rsidRPr="00BC2A6F">
        <w:rPr>
          <w:rFonts w:ascii="Times New Roman" w:eastAsia="Times New Roman" w:hAnsi="Times New Roman" w:cs="Times New Roman"/>
          <w:b/>
          <w:sz w:val="24"/>
          <w:szCs w:val="24"/>
        </w:rPr>
        <w:t xml:space="preserve"> Data</w:t>
      </w:r>
    </w:p>
    <w:p w14:paraId="40D58062" w14:textId="77777777" w:rsidR="00C33E5D" w:rsidRPr="00BC2A6F" w:rsidRDefault="00C33E5D" w:rsidP="00705A2B">
      <w:pPr>
        <w:numPr>
          <w:ilvl w:val="0"/>
          <w:numId w:val="17"/>
        </w:numPr>
        <w:spacing w:after="0" w:line="240" w:lineRule="auto"/>
        <w:ind w:left="426" w:hanging="284"/>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Wawancara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yaitu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teknik</w:t>
      </w:r>
      <w:proofErr w:type="spellEnd"/>
      <w:r w:rsidRPr="00BC2A6F">
        <w:rPr>
          <w:rFonts w:ascii="Times New Roman" w:eastAsia="Times New Roman" w:hAnsi="Times New Roman" w:cs="Times New Roman"/>
          <w:sz w:val="24"/>
          <w:szCs w:val="24"/>
        </w:rPr>
        <w:t xml:space="preserve"> yang di </w:t>
      </w:r>
      <w:proofErr w:type="spellStart"/>
      <w:r w:rsidRPr="00BC2A6F">
        <w:rPr>
          <w:rFonts w:ascii="Times New Roman" w:eastAsia="Times New Roman" w:hAnsi="Times New Roman" w:cs="Times New Roman"/>
          <w:sz w:val="24"/>
          <w:szCs w:val="24"/>
        </w:rPr>
        <w:t>lakukan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cara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tanya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jawab</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pihak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kompeten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perusahaan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sehubungan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topik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tujuan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ingin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mendapatkan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informasi</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akurat</w:t>
      </w:r>
      <w:proofErr w:type="spellEnd"/>
      <w:r w:rsidRPr="00BC2A6F">
        <w:rPr>
          <w:rFonts w:ascii="Times New Roman" w:eastAsia="Times New Roman" w:hAnsi="Times New Roman" w:cs="Times New Roman"/>
          <w:sz w:val="24"/>
          <w:szCs w:val="24"/>
        </w:rPr>
        <w:t>.</w:t>
      </w:r>
    </w:p>
    <w:p w14:paraId="59AAFFD9" w14:textId="77777777" w:rsidR="00C33E5D" w:rsidRPr="00BC2A6F" w:rsidRDefault="00C33E5D" w:rsidP="00705A2B">
      <w:pPr>
        <w:numPr>
          <w:ilvl w:val="0"/>
          <w:numId w:val="17"/>
        </w:numPr>
        <w:spacing w:after="0" w:line="240" w:lineRule="auto"/>
        <w:ind w:left="426" w:hanging="284"/>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Kusioner</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yaitu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teknik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pengumpulan</w:t>
      </w:r>
      <w:proofErr w:type="spellEnd"/>
      <w:r w:rsidRPr="00BC2A6F">
        <w:rPr>
          <w:rFonts w:ascii="Times New Roman" w:eastAsia="Times New Roman" w:hAnsi="Times New Roman" w:cs="Times New Roman"/>
          <w:sz w:val="24"/>
          <w:szCs w:val="24"/>
        </w:rPr>
        <w:t xml:space="preserve"> data yang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cara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membuat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angket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berupa</w:t>
      </w:r>
      <w:proofErr w:type="spellEnd"/>
      <w:r w:rsidRPr="00BC2A6F">
        <w:rPr>
          <w:rFonts w:ascii="Times New Roman" w:eastAsia="Times New Roman" w:hAnsi="Times New Roman" w:cs="Times New Roman"/>
          <w:sz w:val="24"/>
          <w:szCs w:val="24"/>
        </w:rPr>
        <w:t xml:space="preserve"> daftar </w:t>
      </w:r>
      <w:proofErr w:type="spellStart"/>
      <w:r w:rsidRPr="00BC2A6F">
        <w:rPr>
          <w:rFonts w:ascii="Times New Roman" w:eastAsia="Times New Roman" w:hAnsi="Times New Roman" w:cs="Times New Roman"/>
          <w:sz w:val="24"/>
          <w:szCs w:val="24"/>
        </w:rPr>
        <w:t>pertanyaan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kemudian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diberikan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kepada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responden</w:t>
      </w:r>
      <w:proofErr w:type="spellEnd"/>
      <w:r w:rsidRPr="00BC2A6F">
        <w:rPr>
          <w:rFonts w:ascii="Times New Roman" w:eastAsia="Times New Roman" w:hAnsi="Times New Roman" w:cs="Times New Roman"/>
          <w:sz w:val="24"/>
          <w:szCs w:val="24"/>
        </w:rPr>
        <w:t>.</w:t>
      </w:r>
    </w:p>
    <w:p w14:paraId="10261648" w14:textId="77777777" w:rsidR="00C33E5D" w:rsidRPr="00BC2A6F" w:rsidRDefault="00C33E5D" w:rsidP="00705A2B">
      <w:pPr>
        <w:numPr>
          <w:ilvl w:val="0"/>
          <w:numId w:val="17"/>
        </w:numPr>
        <w:spacing w:after="0" w:line="240" w:lineRule="auto"/>
        <w:ind w:left="426" w:hanging="284"/>
        <w:contextualSpacing/>
        <w:jc w:val="both"/>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t xml:space="preserve">Studi </w:t>
      </w:r>
      <w:r w:rsidRPr="00BC2A6F">
        <w:rPr>
          <w:rFonts w:ascii="Times New Roman" w:eastAsia="Times New Roman" w:hAnsi="Times New Roman" w:cs="Times New Roman"/>
          <w:sz w:val="24"/>
          <w:szCs w:val="24"/>
          <w:lang w:val="id-ID"/>
        </w:rPr>
        <w:t>pustaka</w:t>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mengumpulkan</w:t>
      </w:r>
      <w:proofErr w:type="spellEnd"/>
      <w:r w:rsidRPr="00BC2A6F">
        <w:rPr>
          <w:rFonts w:ascii="Times New Roman" w:eastAsia="Times New Roman" w:hAnsi="Times New Roman" w:cs="Times New Roman"/>
          <w:sz w:val="24"/>
          <w:szCs w:val="24"/>
        </w:rPr>
        <w:t xml:space="preserve"> data dan </w:t>
      </w:r>
      <w:proofErr w:type="spellStart"/>
      <w:r w:rsidRPr="00BC2A6F">
        <w:rPr>
          <w:rFonts w:ascii="Times New Roman" w:eastAsia="Times New Roman" w:hAnsi="Times New Roman" w:cs="Times New Roman"/>
          <w:sz w:val="24"/>
          <w:szCs w:val="24"/>
        </w:rPr>
        <w:t>informasi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melalui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buku-buku</w:t>
      </w:r>
      <w:proofErr w:type="spellEnd"/>
      <w:r w:rsidRPr="00BC2A6F">
        <w:rPr>
          <w:rFonts w:ascii="Times New Roman" w:eastAsia="Times New Roman" w:hAnsi="Times New Roman" w:cs="Times New Roman"/>
          <w:sz w:val="24"/>
          <w:szCs w:val="24"/>
        </w:rPr>
        <w:t>,</w:t>
      </w:r>
      <w:r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literatur</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berhubungan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untuk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digunakan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membahas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masalah</w:t>
      </w:r>
      <w:proofErr w:type="spellEnd"/>
      <w:r w:rsidRPr="00BC2A6F">
        <w:rPr>
          <w:rFonts w:ascii="Times New Roman" w:eastAsia="Times New Roman" w:hAnsi="Times New Roman" w:cs="Times New Roman"/>
          <w:sz w:val="24"/>
          <w:szCs w:val="24"/>
        </w:rPr>
        <w:t xml:space="preserve"> di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w:t>
      </w:r>
    </w:p>
    <w:p w14:paraId="20317198" w14:textId="77777777" w:rsidR="00BC2A6F" w:rsidRDefault="00BC2A6F" w:rsidP="00705A2B">
      <w:pPr>
        <w:spacing w:after="0" w:line="240" w:lineRule="auto"/>
        <w:rPr>
          <w:rFonts w:ascii="Times New Roman" w:eastAsia="Times New Roman" w:hAnsi="Times New Roman" w:cs="Times New Roman"/>
          <w:b/>
          <w:sz w:val="24"/>
          <w:szCs w:val="24"/>
          <w:lang w:val="id-ID"/>
        </w:rPr>
      </w:pPr>
    </w:p>
    <w:p w14:paraId="23DF98DB" w14:textId="77777777" w:rsidR="00C33E5D" w:rsidRPr="00BC2A6F" w:rsidRDefault="00C33E5D" w:rsidP="00705A2B">
      <w:pPr>
        <w:spacing w:after="0" w:line="240" w:lineRule="auto"/>
        <w:rPr>
          <w:rFonts w:ascii="Times New Roman" w:eastAsia="Times New Roman" w:hAnsi="Times New Roman" w:cs="Times New Roman"/>
          <w:b/>
          <w:sz w:val="24"/>
          <w:szCs w:val="24"/>
        </w:rPr>
      </w:pPr>
      <w:r w:rsidRPr="00BC2A6F">
        <w:rPr>
          <w:rFonts w:ascii="Times New Roman" w:eastAsia="Times New Roman" w:hAnsi="Times New Roman" w:cs="Times New Roman"/>
          <w:b/>
          <w:sz w:val="24"/>
          <w:szCs w:val="24"/>
        </w:rPr>
        <w:t xml:space="preserve">Teknik </w:t>
      </w:r>
      <w:proofErr w:type="spellStart"/>
      <w:r w:rsidRPr="00BC2A6F">
        <w:rPr>
          <w:rFonts w:ascii="Times New Roman" w:eastAsia="Times New Roman" w:hAnsi="Times New Roman" w:cs="Times New Roman"/>
          <w:b/>
          <w:sz w:val="24"/>
          <w:szCs w:val="24"/>
        </w:rPr>
        <w:t>Pengumpulan</w:t>
      </w:r>
      <w:proofErr w:type="spellEnd"/>
      <w:r w:rsidRPr="00BC2A6F">
        <w:rPr>
          <w:rFonts w:ascii="Times New Roman" w:eastAsia="Times New Roman" w:hAnsi="Times New Roman" w:cs="Times New Roman"/>
          <w:b/>
          <w:sz w:val="24"/>
          <w:szCs w:val="24"/>
        </w:rPr>
        <w:t xml:space="preserve"> Data</w:t>
      </w:r>
    </w:p>
    <w:p w14:paraId="53F7CBB8" w14:textId="77777777" w:rsidR="00C33E5D" w:rsidRPr="00BC2A6F" w:rsidRDefault="00C33E5D" w:rsidP="00705A2B">
      <w:pPr>
        <w:numPr>
          <w:ilvl w:val="0"/>
          <w:numId w:val="18"/>
        </w:numPr>
        <w:spacing w:after="0" w:line="240" w:lineRule="auto"/>
        <w:ind w:left="426" w:hanging="284"/>
        <w:contextualSpacing/>
        <w:jc w:val="both"/>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t xml:space="preserve">Studi </w:t>
      </w:r>
      <w:proofErr w:type="spellStart"/>
      <w:r w:rsidRPr="00BC2A6F">
        <w:rPr>
          <w:rFonts w:ascii="Times New Roman" w:eastAsia="Times New Roman" w:hAnsi="Times New Roman" w:cs="Times New Roman"/>
          <w:sz w:val="24"/>
          <w:szCs w:val="24"/>
        </w:rPr>
        <w:t>kepustakaan</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d</w:t>
      </w:r>
      <w:proofErr w:type="spellStart"/>
      <w:r w:rsidRPr="00BC2A6F">
        <w:rPr>
          <w:rFonts w:ascii="Times New Roman" w:eastAsia="Times New Roman" w:hAnsi="Times New Roman" w:cs="Times New Roman"/>
          <w:sz w:val="24"/>
          <w:szCs w:val="24"/>
        </w:rPr>
        <w:t>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banyaknya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melakukan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pengutipan</w:t>
      </w:r>
      <w:proofErr w:type="spellEnd"/>
      <w:r w:rsidRPr="00BC2A6F">
        <w:rPr>
          <w:rFonts w:ascii="Times New Roman" w:eastAsia="Times New Roman" w:hAnsi="Times New Roman" w:cs="Times New Roman"/>
          <w:sz w:val="24"/>
          <w:szCs w:val="24"/>
        </w:rPr>
        <w:t xml:space="preserve"> di </w:t>
      </w:r>
      <w:proofErr w:type="spellStart"/>
      <w:r w:rsidRPr="00BC2A6F">
        <w:rPr>
          <w:rFonts w:ascii="Times New Roman" w:eastAsia="Times New Roman" w:hAnsi="Times New Roman" w:cs="Times New Roman"/>
          <w:sz w:val="24"/>
          <w:szCs w:val="24"/>
        </w:rPr>
        <w:t>berbagai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buku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atau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teori</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relevan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untuk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menyusun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penulisan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w:t>
      </w:r>
    </w:p>
    <w:p w14:paraId="644F3A97" w14:textId="77777777" w:rsidR="00C33E5D" w:rsidRPr="00BC2A6F" w:rsidRDefault="00C33E5D" w:rsidP="00705A2B">
      <w:pPr>
        <w:numPr>
          <w:ilvl w:val="0"/>
          <w:numId w:val="18"/>
        </w:numPr>
        <w:spacing w:after="0" w:line="240" w:lineRule="auto"/>
        <w:ind w:left="426" w:hanging="284"/>
        <w:contextualSpacing/>
        <w:jc w:val="both"/>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t xml:space="preserve">Teknik </w:t>
      </w:r>
      <w:proofErr w:type="spellStart"/>
      <w:r w:rsidRPr="00BC2A6F">
        <w:rPr>
          <w:rFonts w:ascii="Times New Roman" w:eastAsia="Times New Roman" w:hAnsi="Times New Roman" w:cs="Times New Roman"/>
          <w:sz w:val="24"/>
          <w:szCs w:val="24"/>
        </w:rPr>
        <w:t>wawancara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pengumpulan</w:t>
      </w:r>
      <w:proofErr w:type="spellEnd"/>
      <w:r w:rsidRPr="00BC2A6F">
        <w:rPr>
          <w:rFonts w:ascii="Times New Roman" w:eastAsia="Times New Roman" w:hAnsi="Times New Roman" w:cs="Times New Roman"/>
          <w:sz w:val="24"/>
          <w:szCs w:val="24"/>
        </w:rPr>
        <w:t xml:space="preserve"> data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pihak</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memberikan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informasi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yang di </w:t>
      </w:r>
      <w:proofErr w:type="spellStart"/>
      <w:r w:rsidRPr="00BC2A6F">
        <w:rPr>
          <w:rFonts w:ascii="Times New Roman" w:eastAsia="Times New Roman" w:hAnsi="Times New Roman" w:cs="Times New Roman"/>
          <w:sz w:val="24"/>
          <w:szCs w:val="24"/>
        </w:rPr>
        <w:t>beri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pertanyaan-pertanyaan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mengenai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Efektivitas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w:t>
      </w:r>
    </w:p>
    <w:p w14:paraId="4E87B082" w14:textId="77777777" w:rsidR="00C33E5D" w:rsidRPr="00BC2A6F" w:rsidRDefault="00C33E5D" w:rsidP="00705A2B">
      <w:pPr>
        <w:numPr>
          <w:ilvl w:val="0"/>
          <w:numId w:val="18"/>
        </w:numPr>
        <w:spacing w:after="0" w:line="240" w:lineRule="auto"/>
        <w:ind w:left="426" w:hanging="284"/>
        <w:contextualSpacing/>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Observasi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teknik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pengumpulan</w:t>
      </w:r>
      <w:proofErr w:type="spellEnd"/>
      <w:r w:rsidRPr="00BC2A6F">
        <w:rPr>
          <w:rFonts w:ascii="Times New Roman" w:eastAsia="Times New Roman" w:hAnsi="Times New Roman" w:cs="Times New Roman"/>
          <w:sz w:val="24"/>
          <w:szCs w:val="24"/>
        </w:rPr>
        <w:t xml:space="preserve"> data yang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pengamatan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langsung</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w:t>
      </w:r>
      <w:proofErr w:type="spellEnd"/>
      <w:r w:rsidRPr="00BC2A6F">
        <w:rPr>
          <w:rFonts w:ascii="Times New Roman" w:eastAsia="Times New Roman" w:hAnsi="Times New Roman" w:cs="Times New Roman"/>
          <w:sz w:val="24"/>
          <w:szCs w:val="24"/>
        </w:rPr>
        <w:t xml:space="preserve"> PT. Gudang Garam </w:t>
      </w:r>
      <w:proofErr w:type="spellStart"/>
      <w:r w:rsidRPr="00BC2A6F">
        <w:rPr>
          <w:rFonts w:ascii="Times New Roman" w:eastAsia="Times New Roman" w:hAnsi="Times New Roman" w:cs="Times New Roman"/>
          <w:sz w:val="24"/>
          <w:szCs w:val="24"/>
        </w:rPr>
        <w:t>Tbk</w:t>
      </w:r>
      <w:proofErr w:type="spellEnd"/>
      <w:r w:rsidRPr="00BC2A6F">
        <w:rPr>
          <w:rFonts w:ascii="Times New Roman" w:eastAsia="Times New Roman" w:hAnsi="Times New Roman" w:cs="Times New Roman"/>
          <w:sz w:val="24"/>
          <w:szCs w:val="24"/>
        </w:rPr>
        <w:t>. Padang.</w:t>
      </w:r>
    </w:p>
    <w:p w14:paraId="468B5C85" w14:textId="77777777" w:rsidR="00C33E5D" w:rsidRPr="00BC2A6F" w:rsidRDefault="00C33E5D" w:rsidP="00705A2B">
      <w:pPr>
        <w:numPr>
          <w:ilvl w:val="0"/>
          <w:numId w:val="18"/>
        </w:numPr>
        <w:spacing w:after="0" w:line="240" w:lineRule="auto"/>
        <w:ind w:left="426" w:hanging="284"/>
        <w:contextualSpacing/>
        <w:jc w:val="both"/>
        <w:rPr>
          <w:rFonts w:ascii="Times New Roman" w:eastAsia="Times New Roman" w:hAnsi="Times New Roman" w:cs="Times New Roman"/>
          <w:sz w:val="24"/>
          <w:szCs w:val="24"/>
        </w:rPr>
      </w:pPr>
      <w:r w:rsidRPr="00BC2A6F">
        <w:rPr>
          <w:rFonts w:ascii="Times New Roman" w:eastAsia="Times New Roman" w:hAnsi="Times New Roman" w:cs="Times New Roman"/>
          <w:i/>
          <w:sz w:val="24"/>
          <w:szCs w:val="24"/>
        </w:rPr>
        <w:t>Focus Discussion</w:t>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teknik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pengumpulan</w:t>
      </w:r>
      <w:proofErr w:type="spellEnd"/>
      <w:r w:rsidRPr="00BC2A6F">
        <w:rPr>
          <w:rFonts w:ascii="Times New Roman" w:eastAsia="Times New Roman" w:hAnsi="Times New Roman" w:cs="Times New Roman"/>
          <w:sz w:val="24"/>
          <w:szCs w:val="24"/>
        </w:rPr>
        <w:t xml:space="preserve"> data yang </w:t>
      </w:r>
      <w:proofErr w:type="spellStart"/>
      <w:r w:rsidRPr="00BC2A6F">
        <w:rPr>
          <w:rFonts w:ascii="Times New Roman" w:eastAsia="Times New Roman" w:hAnsi="Times New Roman" w:cs="Times New Roman"/>
          <w:sz w:val="24"/>
          <w:szCs w:val="24"/>
        </w:rPr>
        <w:t>umumnya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dilakukan</w:t>
      </w:r>
      <w:proofErr w:type="spellEnd"/>
      <w:r w:rsidRPr="00BC2A6F">
        <w:rPr>
          <w:rFonts w:ascii="Times New Roman" w:eastAsia="Times New Roman" w:hAnsi="Times New Roman" w:cs="Times New Roman"/>
          <w:sz w:val="24"/>
          <w:szCs w:val="24"/>
        </w:rPr>
        <w:t xml:space="preserve"> pada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kualitatif</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tujuan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menemukan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makna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sebuah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tema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menurut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pemahaman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sebuah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kelompok</w:t>
      </w:r>
      <w:proofErr w:type="spellEnd"/>
      <w:r w:rsidRPr="00BC2A6F">
        <w:rPr>
          <w:rFonts w:ascii="Times New Roman" w:eastAsia="Times New Roman" w:hAnsi="Times New Roman" w:cs="Times New Roman"/>
          <w:sz w:val="24"/>
          <w:szCs w:val="24"/>
        </w:rPr>
        <w:t xml:space="preserve">. Teknik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digunakan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untuk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mengungkap</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makna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suatu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kelompok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berdasarkan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hasil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diskusi</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terpusat</w:t>
      </w:r>
      <w:proofErr w:type="spellEnd"/>
      <w:r w:rsidRPr="00BC2A6F">
        <w:rPr>
          <w:rFonts w:ascii="Times New Roman" w:eastAsia="Times New Roman" w:hAnsi="Times New Roman" w:cs="Times New Roman"/>
          <w:sz w:val="24"/>
          <w:szCs w:val="24"/>
        </w:rPr>
        <w:t xml:space="preserve"> p</w:t>
      </w:r>
      <w:r w:rsidR="00A07778" w:rsidRPr="00BC2A6F">
        <w:rPr>
          <w:rFonts w:ascii="Times New Roman" w:eastAsia="Times New Roman" w:hAnsi="Times New Roman" w:cs="Times New Roman"/>
          <w:sz w:val="24"/>
          <w:szCs w:val="24"/>
        </w:rPr>
        <w:t xml:space="preserve">ada </w:t>
      </w:r>
      <w:proofErr w:type="spellStart"/>
      <w:r w:rsidR="00A07778" w:rsidRPr="00BC2A6F">
        <w:rPr>
          <w:rFonts w:ascii="Times New Roman" w:eastAsia="Times New Roman" w:hAnsi="Times New Roman" w:cs="Times New Roman"/>
          <w:sz w:val="24"/>
          <w:szCs w:val="24"/>
        </w:rPr>
        <w:t>suatu</w:t>
      </w:r>
      <w:proofErr w:type="spellEnd"/>
      <w:r w:rsidR="00A07778" w:rsidRPr="00BC2A6F">
        <w:rPr>
          <w:rFonts w:ascii="Times New Roman" w:eastAsia="Times New Roman" w:hAnsi="Times New Roman" w:cs="Times New Roman"/>
          <w:sz w:val="24"/>
          <w:szCs w:val="24"/>
        </w:rPr>
        <w:t xml:space="preserve"> </w:t>
      </w:r>
      <w:proofErr w:type="spellStart"/>
      <w:r w:rsidR="00A07778" w:rsidRPr="00BC2A6F">
        <w:rPr>
          <w:rFonts w:ascii="Times New Roman" w:eastAsia="Times New Roman" w:hAnsi="Times New Roman" w:cs="Times New Roman"/>
          <w:sz w:val="24"/>
          <w:szCs w:val="24"/>
        </w:rPr>
        <w:t>permasalahan</w:t>
      </w:r>
      <w:proofErr w:type="spellEnd"/>
      <w:r w:rsidR="00A07778" w:rsidRPr="00BC2A6F">
        <w:rPr>
          <w:rFonts w:ascii="Times New Roman" w:eastAsia="Times New Roman" w:hAnsi="Times New Roman" w:cs="Times New Roman"/>
          <w:sz w:val="24"/>
          <w:szCs w:val="24"/>
        </w:rPr>
        <w:t xml:space="preserve"> </w:t>
      </w:r>
      <w:proofErr w:type="spellStart"/>
      <w:r w:rsidR="00A07778" w:rsidRPr="00BC2A6F">
        <w:rPr>
          <w:rFonts w:ascii="Times New Roman" w:eastAsia="Times New Roman" w:hAnsi="Times New Roman" w:cs="Times New Roman"/>
          <w:sz w:val="24"/>
          <w:szCs w:val="24"/>
        </w:rPr>
        <w:t>tertentu</w:t>
      </w:r>
      <w:proofErr w:type="spellEnd"/>
      <w:r w:rsidR="00A07778"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w:t>
      </w:r>
      <w:proofErr w:type="spellStart"/>
      <w:r w:rsidRPr="00BC2A6F">
        <w:rPr>
          <w:rFonts w:ascii="Times New Roman" w:eastAsia="Times New Roman" w:hAnsi="Times New Roman" w:cs="Times New Roman"/>
          <w:sz w:val="24"/>
          <w:szCs w:val="24"/>
        </w:rPr>
        <w:t>Sutopo</w:t>
      </w:r>
      <w:proofErr w:type="spellEnd"/>
      <w:r w:rsidRPr="00BC2A6F">
        <w:rPr>
          <w:rFonts w:ascii="Times New Roman" w:eastAsia="Times New Roman" w:hAnsi="Times New Roman" w:cs="Times New Roman"/>
          <w:sz w:val="24"/>
          <w:szCs w:val="24"/>
        </w:rPr>
        <w:t>, 20</w:t>
      </w:r>
      <w:r w:rsidRPr="00BC2A6F">
        <w:rPr>
          <w:rFonts w:ascii="Times New Roman" w:eastAsia="Times New Roman" w:hAnsi="Times New Roman" w:cs="Times New Roman"/>
          <w:sz w:val="24"/>
          <w:szCs w:val="24"/>
          <w:lang w:val="id-ID"/>
        </w:rPr>
        <w:t>1</w:t>
      </w:r>
      <w:r w:rsidRPr="00BC2A6F">
        <w:rPr>
          <w:rFonts w:ascii="Times New Roman" w:eastAsia="Times New Roman" w:hAnsi="Times New Roman" w:cs="Times New Roman"/>
          <w:sz w:val="24"/>
          <w:szCs w:val="24"/>
        </w:rPr>
        <w:t>6: 73).</w:t>
      </w:r>
    </w:p>
    <w:p w14:paraId="6B69265E" w14:textId="77777777" w:rsidR="00BC2A6F" w:rsidRDefault="00BC2A6F" w:rsidP="00705A2B">
      <w:pPr>
        <w:spacing w:after="0" w:line="240" w:lineRule="auto"/>
        <w:jc w:val="both"/>
        <w:rPr>
          <w:rFonts w:ascii="Times New Roman" w:eastAsia="Times New Roman" w:hAnsi="Times New Roman" w:cs="Times New Roman"/>
          <w:b/>
          <w:sz w:val="24"/>
          <w:szCs w:val="24"/>
          <w:lang w:val="id-ID"/>
        </w:rPr>
      </w:pPr>
    </w:p>
    <w:p w14:paraId="3BF1CC00" w14:textId="77777777" w:rsidR="00A07778" w:rsidRPr="00BC2A6F" w:rsidRDefault="00A07778" w:rsidP="00705A2B">
      <w:pPr>
        <w:spacing w:after="0" w:line="240" w:lineRule="auto"/>
        <w:jc w:val="both"/>
        <w:rPr>
          <w:rFonts w:ascii="Times New Roman" w:eastAsia="Times New Roman" w:hAnsi="Times New Roman" w:cs="Times New Roman"/>
          <w:b/>
          <w:sz w:val="24"/>
          <w:szCs w:val="24"/>
        </w:rPr>
      </w:pPr>
      <w:proofErr w:type="spellStart"/>
      <w:r w:rsidRPr="00BC2A6F">
        <w:rPr>
          <w:rFonts w:ascii="Times New Roman" w:eastAsia="Times New Roman" w:hAnsi="Times New Roman" w:cs="Times New Roman"/>
          <w:b/>
          <w:sz w:val="24"/>
          <w:szCs w:val="24"/>
        </w:rPr>
        <w:t>Sumber</w:t>
      </w:r>
      <w:proofErr w:type="spellEnd"/>
      <w:r w:rsidRPr="00BC2A6F">
        <w:rPr>
          <w:rFonts w:ascii="Times New Roman" w:eastAsia="Times New Roman" w:hAnsi="Times New Roman" w:cs="Times New Roman"/>
          <w:b/>
          <w:sz w:val="24"/>
          <w:szCs w:val="24"/>
        </w:rPr>
        <w:t xml:space="preserve"> Data</w:t>
      </w:r>
    </w:p>
    <w:p w14:paraId="462BEC8C" w14:textId="77777777" w:rsidR="00A07778" w:rsidRPr="00BC2A6F" w:rsidRDefault="00A07778" w:rsidP="00705A2B">
      <w:pPr>
        <w:spacing w:after="0" w:line="240" w:lineRule="auto"/>
        <w:ind w:firstLine="567"/>
        <w:jc w:val="both"/>
        <w:rPr>
          <w:rFonts w:ascii="Times New Roman" w:eastAsia="Times New Roman" w:hAnsi="Times New Roman" w:cs="Times New Roman"/>
          <w:sz w:val="24"/>
          <w:szCs w:val="24"/>
          <w:lang w:val="id-ID"/>
        </w:rPr>
      </w:pPr>
      <w:proofErr w:type="spellStart"/>
      <w:r w:rsidRPr="00BC2A6F">
        <w:rPr>
          <w:rFonts w:ascii="Times New Roman" w:eastAsia="Times New Roman" w:hAnsi="Times New Roman" w:cs="Times New Roman"/>
          <w:sz w:val="24"/>
          <w:szCs w:val="24"/>
        </w:rPr>
        <w:t>Sumber</w:t>
      </w:r>
      <w:proofErr w:type="spellEnd"/>
      <w:r w:rsidRPr="00BC2A6F">
        <w:rPr>
          <w:rFonts w:ascii="Times New Roman" w:eastAsia="Times New Roman" w:hAnsi="Times New Roman" w:cs="Times New Roman"/>
          <w:sz w:val="24"/>
          <w:szCs w:val="24"/>
        </w:rPr>
        <w:t xml:space="preserve"> data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seluruh</w:t>
      </w:r>
      <w:proofErr w:type="spellEnd"/>
      <w:r w:rsidRPr="00BC2A6F">
        <w:rPr>
          <w:rFonts w:ascii="Times New Roman" w:eastAsia="Times New Roman" w:hAnsi="Times New Roman" w:cs="Times New Roman"/>
          <w:sz w:val="24"/>
          <w:szCs w:val="24"/>
        </w:rPr>
        <w:t xml:space="preserve"> para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PT. Gudang Garam </w:t>
      </w:r>
      <w:proofErr w:type="spellStart"/>
      <w:r w:rsidRPr="00BC2A6F">
        <w:rPr>
          <w:rFonts w:ascii="Times New Roman" w:eastAsia="Times New Roman" w:hAnsi="Times New Roman" w:cs="Times New Roman"/>
          <w:sz w:val="24"/>
          <w:szCs w:val="24"/>
        </w:rPr>
        <w:t>Tbk</w:t>
      </w:r>
      <w:proofErr w:type="spellEnd"/>
      <w:r w:rsidRPr="00BC2A6F">
        <w:rPr>
          <w:rFonts w:ascii="Times New Roman" w:eastAsia="Times New Roman" w:hAnsi="Times New Roman" w:cs="Times New Roman"/>
          <w:sz w:val="24"/>
          <w:szCs w:val="24"/>
        </w:rPr>
        <w:t xml:space="preserve">. Padang yang </w:t>
      </w:r>
      <w:proofErr w:type="spellStart"/>
      <w:r w:rsidRPr="00BC2A6F">
        <w:rPr>
          <w:rFonts w:ascii="Times New Roman" w:eastAsia="Times New Roman" w:hAnsi="Times New Roman" w:cs="Times New Roman"/>
          <w:sz w:val="24"/>
          <w:szCs w:val="24"/>
        </w:rPr>
        <w:t>mengikuti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sehubungan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peningkatan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untuk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efektivitas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penilaian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kinerja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pada PT. Gudang Garam </w:t>
      </w:r>
      <w:proofErr w:type="spellStart"/>
      <w:r w:rsidRPr="00BC2A6F">
        <w:rPr>
          <w:rFonts w:ascii="Times New Roman" w:eastAsia="Times New Roman" w:hAnsi="Times New Roman" w:cs="Times New Roman"/>
          <w:sz w:val="24"/>
          <w:szCs w:val="24"/>
        </w:rPr>
        <w:t>Tbk</w:t>
      </w:r>
      <w:proofErr w:type="spellEnd"/>
      <w:r w:rsidRPr="00BC2A6F">
        <w:rPr>
          <w:rFonts w:ascii="Times New Roman" w:eastAsia="Times New Roman" w:hAnsi="Times New Roman" w:cs="Times New Roman"/>
          <w:sz w:val="24"/>
          <w:szCs w:val="24"/>
        </w:rPr>
        <w:t xml:space="preserve">. di Padang Sumatera Barat yang di </w:t>
      </w:r>
      <w:proofErr w:type="spellStart"/>
      <w:r w:rsidRPr="00BC2A6F">
        <w:rPr>
          <w:rFonts w:ascii="Times New Roman" w:eastAsia="Times New Roman" w:hAnsi="Times New Roman" w:cs="Times New Roman"/>
          <w:sz w:val="24"/>
          <w:szCs w:val="24"/>
        </w:rPr>
        <w:t>lakukan</w:t>
      </w:r>
      <w:proofErr w:type="spellEnd"/>
      <w:r w:rsidRPr="00BC2A6F">
        <w:rPr>
          <w:rFonts w:ascii="Times New Roman" w:eastAsia="Times New Roman" w:hAnsi="Times New Roman" w:cs="Times New Roman"/>
          <w:sz w:val="24"/>
          <w:szCs w:val="24"/>
        </w:rPr>
        <w:t xml:space="preserve"> 1 kali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1 </w:t>
      </w:r>
      <w:proofErr w:type="spellStart"/>
      <w:r w:rsidRPr="00BC2A6F">
        <w:rPr>
          <w:rFonts w:ascii="Times New Roman" w:eastAsia="Times New Roman" w:hAnsi="Times New Roman" w:cs="Times New Roman"/>
          <w:sz w:val="24"/>
          <w:szCs w:val="24"/>
        </w:rPr>
        <w:t>tahun</w:t>
      </w:r>
      <w:proofErr w:type="spellEnd"/>
      <w:r w:rsidRPr="00BC2A6F">
        <w:rPr>
          <w:rFonts w:ascii="Times New Roman" w:eastAsia="Times New Roman" w:hAnsi="Times New Roman" w:cs="Times New Roman"/>
          <w:sz w:val="24"/>
          <w:szCs w:val="24"/>
        </w:rPr>
        <w:t>.</w:t>
      </w:r>
    </w:p>
    <w:p w14:paraId="1E1E9AD1" w14:textId="77777777" w:rsidR="00BC2A6F" w:rsidRDefault="00BC2A6F" w:rsidP="00705A2B">
      <w:pPr>
        <w:spacing w:after="0" w:line="240" w:lineRule="auto"/>
        <w:rPr>
          <w:rFonts w:ascii="Times New Roman" w:eastAsia="Times New Roman" w:hAnsi="Times New Roman" w:cs="Times New Roman"/>
          <w:b/>
          <w:sz w:val="24"/>
          <w:szCs w:val="24"/>
          <w:lang w:val="id-ID"/>
        </w:rPr>
      </w:pPr>
    </w:p>
    <w:p w14:paraId="1726033E" w14:textId="77777777" w:rsidR="003450A1" w:rsidRPr="00BC2A6F" w:rsidRDefault="00BB1ACF" w:rsidP="00705A2B">
      <w:pPr>
        <w:spacing w:after="0" w:line="240" w:lineRule="auto"/>
        <w:rPr>
          <w:rFonts w:ascii="Times New Roman" w:eastAsia="Times New Roman" w:hAnsi="Times New Roman" w:cs="Times New Roman"/>
          <w:b/>
          <w:sz w:val="24"/>
          <w:szCs w:val="24"/>
          <w:lang w:val="id-ID"/>
        </w:rPr>
      </w:pPr>
      <w:proofErr w:type="spellStart"/>
      <w:r w:rsidRPr="00BC2A6F">
        <w:rPr>
          <w:rFonts w:ascii="Times New Roman" w:eastAsia="Times New Roman" w:hAnsi="Times New Roman" w:cs="Times New Roman"/>
          <w:b/>
          <w:sz w:val="24"/>
          <w:szCs w:val="24"/>
        </w:rPr>
        <w:t>Populasi</w:t>
      </w:r>
      <w:proofErr w:type="spellEnd"/>
      <w:r w:rsidRPr="00BC2A6F">
        <w:rPr>
          <w:rFonts w:ascii="Times New Roman" w:eastAsia="Times New Roman" w:hAnsi="Times New Roman" w:cs="Times New Roman"/>
          <w:b/>
          <w:sz w:val="24"/>
          <w:szCs w:val="24"/>
        </w:rPr>
        <w:t xml:space="preserve"> dan Sampel</w:t>
      </w:r>
    </w:p>
    <w:p w14:paraId="285727A8" w14:textId="77777777" w:rsidR="00A07778" w:rsidRPr="00BC2A6F" w:rsidRDefault="00BB1ACF" w:rsidP="00705A2B">
      <w:pPr>
        <w:spacing w:after="0" w:line="240" w:lineRule="auto"/>
        <w:ind w:firstLine="426"/>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 xml:space="preserve">Adalah </w:t>
      </w:r>
      <w:proofErr w:type="spellStart"/>
      <w:r w:rsidRPr="00BC2A6F">
        <w:rPr>
          <w:rFonts w:ascii="Times New Roman" w:eastAsia="Times New Roman" w:hAnsi="Times New Roman" w:cs="Times New Roman"/>
          <w:sz w:val="24"/>
          <w:szCs w:val="24"/>
        </w:rPr>
        <w:t>jumlah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telah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ditetapkan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secara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kualitatif</w:t>
      </w:r>
      <w:proofErr w:type="spellEnd"/>
      <w:r w:rsidRPr="00BC2A6F">
        <w:rPr>
          <w:rFonts w:ascii="Times New Roman" w:eastAsia="Times New Roman" w:hAnsi="Times New Roman" w:cs="Times New Roman"/>
          <w:sz w:val="24"/>
          <w:szCs w:val="24"/>
        </w:rPr>
        <w:t>.</w:t>
      </w:r>
      <w:r w:rsidR="00C33E5D"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Populasi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yaitu</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seluruh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rPr>
        <w:t xml:space="preserve"> pada</w:t>
      </w:r>
      <w:r w:rsidR="003450A1"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PT.</w:t>
      </w:r>
      <w:r w:rsidR="007C1BFA"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rPr>
        <w:t xml:space="preserve">Gudang Garam </w:t>
      </w:r>
      <w:proofErr w:type="spellStart"/>
      <w:r w:rsidRPr="00BC2A6F">
        <w:rPr>
          <w:rFonts w:ascii="Times New Roman" w:eastAsia="Times New Roman" w:hAnsi="Times New Roman" w:cs="Times New Roman"/>
          <w:sz w:val="24"/>
          <w:szCs w:val="24"/>
        </w:rPr>
        <w:t>Tbk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sebanyak</w:t>
      </w:r>
      <w:proofErr w:type="spellEnd"/>
      <w:r w:rsidRPr="00BC2A6F">
        <w:rPr>
          <w:rFonts w:ascii="Times New Roman" w:eastAsia="Times New Roman" w:hAnsi="Times New Roman" w:cs="Times New Roman"/>
          <w:sz w:val="24"/>
          <w:szCs w:val="24"/>
        </w:rPr>
        <w:t xml:space="preserve"> 200 orang.</w:t>
      </w:r>
      <w:r w:rsidR="00A07778" w:rsidRPr="00BC2A6F">
        <w:rPr>
          <w:rFonts w:ascii="Times New Roman" w:eastAsia="Times New Roman" w:hAnsi="Times New Roman" w:cs="Times New Roman"/>
          <w:sz w:val="24"/>
          <w:szCs w:val="24"/>
          <w:lang w:val="id-ID"/>
        </w:rPr>
        <w:t xml:space="preserve"> </w:t>
      </w:r>
      <w:proofErr w:type="spellStart"/>
      <w:r w:rsidRPr="00BC2A6F">
        <w:rPr>
          <w:rFonts w:ascii="Times New Roman" w:eastAsia="Times New Roman" w:hAnsi="Times New Roman" w:cs="Times New Roman"/>
          <w:sz w:val="24"/>
          <w:szCs w:val="24"/>
        </w:rPr>
        <w:t>Untuk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menentukan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sampel</w:t>
      </w:r>
      <w:proofErr w:type="spellEnd"/>
      <w:r w:rsidR="00A07778"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 xml:space="preserve">yang </w:t>
      </w:r>
      <w:proofErr w:type="spellStart"/>
      <w:r w:rsidRPr="00BC2A6F">
        <w:rPr>
          <w:rFonts w:ascii="Times New Roman" w:eastAsia="Times New Roman" w:hAnsi="Times New Roman" w:cs="Times New Roman"/>
          <w:sz w:val="24"/>
          <w:szCs w:val="24"/>
        </w:rPr>
        <w:t>dibutuhkan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maka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populasi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dapat</w:t>
      </w:r>
      <w:proofErr w:type="spellEnd"/>
      <w:r w:rsidRPr="00BC2A6F">
        <w:rPr>
          <w:rFonts w:ascii="Times New Roman" w:eastAsia="Times New Roman" w:hAnsi="Times New Roman" w:cs="Times New Roman"/>
          <w:sz w:val="24"/>
          <w:szCs w:val="24"/>
        </w:rPr>
        <w:t xml:space="preserve"> di </w:t>
      </w:r>
      <w:proofErr w:type="spellStart"/>
      <w:r w:rsidRPr="00BC2A6F">
        <w:rPr>
          <w:rFonts w:ascii="Times New Roman" w:eastAsia="Times New Roman" w:hAnsi="Times New Roman" w:cs="Times New Roman"/>
          <w:sz w:val="24"/>
          <w:szCs w:val="24"/>
        </w:rPr>
        <w:t>ukur</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menggunakan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b/>
          <w:sz w:val="24"/>
          <w:szCs w:val="24"/>
        </w:rPr>
        <w:t>Rumus</w:t>
      </w:r>
      <w:proofErr w:type="spellEnd"/>
      <w:r w:rsidRPr="00BC2A6F">
        <w:rPr>
          <w:rFonts w:ascii="Times New Roman" w:eastAsia="Times New Roman" w:hAnsi="Times New Roman" w:cs="Times New Roman"/>
          <w:b/>
          <w:sz w:val="24"/>
          <w:szCs w:val="24"/>
        </w:rPr>
        <w:t xml:space="preserve"> Slovin</w:t>
      </w:r>
      <w:r w:rsidR="00423122" w:rsidRPr="00BC2A6F">
        <w:rPr>
          <w:rFonts w:ascii="Times New Roman" w:eastAsia="Times New Roman" w:hAnsi="Times New Roman" w:cs="Times New Roman"/>
          <w:sz w:val="24"/>
          <w:szCs w:val="24"/>
          <w:lang w:val="id-ID"/>
        </w:rPr>
        <w:t xml:space="preserve">. </w:t>
      </w:r>
    </w:p>
    <w:p w14:paraId="32993279" w14:textId="77777777" w:rsidR="00A07778" w:rsidRPr="00BC2A6F" w:rsidRDefault="00A07778" w:rsidP="00705A2B">
      <w:pPr>
        <w:spacing w:after="0" w:line="240" w:lineRule="auto"/>
        <w:contextualSpacing/>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N</m:t>
            </m:r>
          </m:num>
          <m:den>
            <m:r>
              <m:rPr>
                <m:sty m:val="p"/>
              </m:rPr>
              <w:rPr>
                <w:rFonts w:ascii="Cambria Math" w:eastAsia="Times New Roman" w:hAnsi="Cambria Math" w:cs="Times New Roman"/>
                <w:sz w:val="24"/>
                <w:szCs w:val="24"/>
              </w:rPr>
              <m:t>1+N(</m:t>
            </m:r>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sup>
            </m:sSup>
          </m:den>
        </m:f>
      </m:oMath>
    </w:p>
    <w:p w14:paraId="3A3208A6" w14:textId="77777777" w:rsidR="00A07778" w:rsidRPr="00BC2A6F" w:rsidRDefault="00A07778" w:rsidP="00705A2B">
      <w:pPr>
        <w:spacing w:after="0" w:line="240" w:lineRule="auto"/>
        <w:contextualSpacing/>
        <w:rPr>
          <w:rFonts w:ascii="Times New Roman" w:eastAsia="Times New Roman" w:hAnsi="Times New Roman" w:cs="Times New Roman"/>
          <w:sz w:val="24"/>
          <w:szCs w:val="24"/>
        </w:rPr>
      </w:pPr>
      <w:proofErr w:type="gramStart"/>
      <w:r w:rsidRPr="00BC2A6F">
        <w:rPr>
          <w:rFonts w:ascii="Times New Roman" w:eastAsia="Times New Roman" w:hAnsi="Times New Roman" w:cs="Times New Roman"/>
          <w:sz w:val="24"/>
          <w:szCs w:val="24"/>
        </w:rPr>
        <w:t>Dimana :</w:t>
      </w:r>
      <w:proofErr w:type="gramEnd"/>
    </w:p>
    <w:p w14:paraId="2C82A717" w14:textId="77777777" w:rsidR="00A07778" w:rsidRPr="00BC2A6F" w:rsidRDefault="00A07778" w:rsidP="00705A2B">
      <w:pPr>
        <w:spacing w:after="0" w:line="240" w:lineRule="auto"/>
        <w:contextualSpacing/>
        <w:rPr>
          <w:rFonts w:ascii="Times New Roman" w:eastAsia="Times New Roman" w:hAnsi="Times New Roman" w:cs="Times New Roman"/>
          <w:sz w:val="24"/>
          <w:szCs w:val="24"/>
        </w:rPr>
      </w:pPr>
      <w:proofErr w:type="gramStart"/>
      <w:r w:rsidRPr="00BC2A6F">
        <w:rPr>
          <w:rFonts w:ascii="Times New Roman" w:eastAsia="Times New Roman" w:hAnsi="Times New Roman" w:cs="Times New Roman"/>
          <w:sz w:val="24"/>
          <w:szCs w:val="24"/>
        </w:rPr>
        <w:t>n :</w:t>
      </w:r>
      <w:proofErr w:type="gram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sz w:val="24"/>
          <w:szCs w:val="24"/>
          <w:lang w:val="id-ID"/>
        </w:rPr>
        <w:t>S</w:t>
      </w:r>
      <w:proofErr w:type="spellStart"/>
      <w:r w:rsidRPr="00BC2A6F">
        <w:rPr>
          <w:rFonts w:ascii="Times New Roman" w:eastAsia="Times New Roman" w:hAnsi="Times New Roman" w:cs="Times New Roman"/>
          <w:sz w:val="24"/>
          <w:szCs w:val="24"/>
        </w:rPr>
        <w:t>ampel</w:t>
      </w:r>
      <w:proofErr w:type="spellEnd"/>
    </w:p>
    <w:p w14:paraId="2B50EE94" w14:textId="77777777" w:rsidR="00A07778" w:rsidRPr="00BC2A6F" w:rsidRDefault="00A07778" w:rsidP="00705A2B">
      <w:pPr>
        <w:spacing w:after="0" w:line="240" w:lineRule="auto"/>
        <w:contextualSpacing/>
        <w:rPr>
          <w:rFonts w:ascii="Times New Roman" w:eastAsia="Times New Roman" w:hAnsi="Times New Roman" w:cs="Times New Roman"/>
          <w:sz w:val="24"/>
          <w:szCs w:val="24"/>
        </w:rPr>
      </w:pPr>
      <w:proofErr w:type="gramStart"/>
      <w:r w:rsidRPr="00BC2A6F">
        <w:rPr>
          <w:rFonts w:ascii="Times New Roman" w:eastAsia="Times New Roman" w:hAnsi="Times New Roman" w:cs="Times New Roman"/>
          <w:sz w:val="24"/>
          <w:szCs w:val="24"/>
        </w:rPr>
        <w:t>N :</w:t>
      </w:r>
      <w:proofErr w:type="gram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Populasi</w:t>
      </w:r>
      <w:proofErr w:type="spellEnd"/>
    </w:p>
    <w:p w14:paraId="5ADD79B5" w14:textId="77777777" w:rsidR="00A07778" w:rsidRPr="00BC2A6F" w:rsidRDefault="00A07778" w:rsidP="00705A2B">
      <w:pPr>
        <w:spacing w:after="0" w:line="240" w:lineRule="auto"/>
        <w:ind w:left="284" w:hanging="284"/>
        <w:contextualSpacing/>
        <w:rPr>
          <w:rFonts w:ascii="Times New Roman" w:eastAsia="Times New Roman" w:hAnsi="Times New Roman" w:cs="Times New Roman"/>
          <w:sz w:val="24"/>
          <w:szCs w:val="24"/>
          <w:lang w:val="id-ID"/>
        </w:rPr>
      </w:pPr>
      <w:proofErr w:type="gramStart"/>
      <w:r w:rsidRPr="00BC2A6F">
        <w:rPr>
          <w:rFonts w:ascii="Times New Roman" w:eastAsia="Times New Roman" w:hAnsi="Times New Roman" w:cs="Times New Roman"/>
          <w:sz w:val="24"/>
          <w:szCs w:val="24"/>
        </w:rPr>
        <w:t>e :</w:t>
      </w:r>
      <w:proofErr w:type="gram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Presentase</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kesalahan</w:t>
      </w:r>
      <w:proofErr w:type="spellEnd"/>
      <w:r w:rsidRPr="00BC2A6F">
        <w:rPr>
          <w:rFonts w:ascii="Times New Roman" w:eastAsia="Times New Roman" w:hAnsi="Times New Roman" w:cs="Times New Roman"/>
          <w:sz w:val="24"/>
          <w:szCs w:val="24"/>
        </w:rPr>
        <w:t xml:space="preserve"> 0,05% </w:t>
      </w:r>
      <w:proofErr w:type="spellStart"/>
      <w:r w:rsidRPr="00BC2A6F">
        <w:rPr>
          <w:rFonts w:ascii="Times New Roman" w:eastAsia="Times New Roman" w:hAnsi="Times New Roman" w:cs="Times New Roman"/>
          <w:sz w:val="24"/>
          <w:szCs w:val="24"/>
        </w:rPr>
        <w:t>dari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seluruh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sampel</w:t>
      </w:r>
      <w:proofErr w:type="spellEnd"/>
      <w:r w:rsidRPr="00BC2A6F">
        <w:rPr>
          <w:rFonts w:ascii="Times New Roman" w:eastAsia="Times New Roman" w:hAnsi="Times New Roman" w:cs="Times New Roman"/>
          <w:sz w:val="24"/>
          <w:szCs w:val="24"/>
          <w:lang w:val="id-ID"/>
        </w:rPr>
        <w:t>.</w:t>
      </w:r>
    </w:p>
    <w:p w14:paraId="7D92FBB4" w14:textId="77777777" w:rsidR="00A07778" w:rsidRPr="00BC2A6F" w:rsidRDefault="00A07778" w:rsidP="00705A2B">
      <w:pPr>
        <w:spacing w:after="0" w:line="240" w:lineRule="auto"/>
        <w:ind w:firstLine="284"/>
        <w:contextualSpacing/>
        <w:rPr>
          <w:rFonts w:ascii="Times New Roman" w:eastAsia="Times New Roman" w:hAnsi="Times New Roman" w:cs="Times New Roman"/>
          <w:sz w:val="24"/>
          <w:szCs w:val="24"/>
          <w:lang w:val="id-ID"/>
        </w:rPr>
      </w:pPr>
      <w:proofErr w:type="spellStart"/>
      <w:r w:rsidRPr="00BC2A6F">
        <w:rPr>
          <w:rFonts w:ascii="Times New Roman" w:eastAsia="Times New Roman" w:hAnsi="Times New Roman" w:cs="Times New Roman"/>
          <w:sz w:val="24"/>
          <w:szCs w:val="24"/>
        </w:rPr>
        <w:lastRenderedPageBreak/>
        <w:t>Jumlah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sampel</w:t>
      </w:r>
      <w:proofErr w:type="spellEnd"/>
      <w:r w:rsidRPr="00BC2A6F">
        <w:rPr>
          <w:rFonts w:ascii="Times New Roman" w:eastAsia="Times New Roman" w:hAnsi="Times New Roman" w:cs="Times New Roman"/>
          <w:sz w:val="24"/>
          <w:szCs w:val="24"/>
        </w:rPr>
        <w:t xml:space="preserve"> yang di </w:t>
      </w:r>
      <w:proofErr w:type="spellStart"/>
      <w:r w:rsidRPr="00BC2A6F">
        <w:rPr>
          <w:rFonts w:ascii="Times New Roman" w:eastAsia="Times New Roman" w:hAnsi="Times New Roman" w:cs="Times New Roman"/>
          <w:sz w:val="24"/>
          <w:szCs w:val="24"/>
        </w:rPr>
        <w:t>gunakan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 xml:space="preserve"> </w:t>
      </w:r>
      <w:proofErr w:type="spellStart"/>
      <w:proofErr w:type="gram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gramEnd"/>
    </w:p>
    <w:p w14:paraId="0ACF1843" w14:textId="77777777" w:rsidR="00A07778" w:rsidRPr="00BC2A6F" w:rsidRDefault="00A07778" w:rsidP="00705A2B">
      <w:pPr>
        <w:spacing w:after="0" w:line="240" w:lineRule="auto"/>
        <w:contextualSpacing/>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t xml:space="preserve">n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200</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1+200(0,05%)</m:t>
                </m:r>
              </m:e>
              <m:sup>
                <m:r>
                  <w:rPr>
                    <w:rFonts w:ascii="Cambria Math" w:eastAsia="Times New Roman" w:hAnsi="Cambria Math" w:cs="Times New Roman"/>
                    <w:sz w:val="24"/>
                    <w:szCs w:val="24"/>
                  </w:rPr>
                  <m:t>2</m:t>
                </m:r>
              </m:sup>
            </m:sSup>
          </m:den>
        </m:f>
      </m:oMath>
    </w:p>
    <w:p w14:paraId="45E27D29" w14:textId="77777777" w:rsidR="00A07778" w:rsidRPr="00BC2A6F" w:rsidRDefault="00A07778" w:rsidP="00705A2B">
      <w:pPr>
        <w:spacing w:after="0" w:line="240" w:lineRule="auto"/>
        <w:contextualSpacing/>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n = 80,4</w:t>
      </w:r>
      <w:r w:rsidRPr="00BC2A6F">
        <w:rPr>
          <w:rFonts w:ascii="Times New Roman" w:eastAsia="Times New Roman" w:hAnsi="Times New Roman" w:cs="Times New Roman"/>
          <w:sz w:val="24"/>
          <w:szCs w:val="24"/>
          <w:lang w:val="id-ID"/>
        </w:rPr>
        <w:t>.</w:t>
      </w:r>
    </w:p>
    <w:p w14:paraId="1CE857ED" w14:textId="77777777" w:rsidR="00A07778" w:rsidRPr="00BC2A6F" w:rsidRDefault="00A07778" w:rsidP="00705A2B">
      <w:pPr>
        <w:spacing w:after="0" w:line="240" w:lineRule="auto"/>
        <w:contextualSpacing/>
        <w:rPr>
          <w:rFonts w:ascii="Times New Roman" w:eastAsia="Times New Roman" w:hAnsi="Times New Roman" w:cs="Times New Roman"/>
          <w:sz w:val="24"/>
          <w:szCs w:val="24"/>
          <w:lang w:val="id-ID"/>
        </w:rPr>
      </w:pPr>
    </w:p>
    <w:p w14:paraId="1881E442" w14:textId="77777777" w:rsidR="00F51C49" w:rsidRPr="00BC2A6F" w:rsidRDefault="00423122" w:rsidP="00705A2B">
      <w:pPr>
        <w:spacing w:after="0" w:line="240" w:lineRule="auto"/>
        <w:ind w:firstLine="426"/>
        <w:contextualSpacing/>
        <w:jc w:val="both"/>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J</w:t>
      </w:r>
      <w:proofErr w:type="spellStart"/>
      <w:r w:rsidR="00BB1ACF" w:rsidRPr="00BC2A6F">
        <w:rPr>
          <w:rFonts w:ascii="Times New Roman" w:eastAsia="Times New Roman" w:hAnsi="Times New Roman" w:cs="Times New Roman"/>
          <w:sz w:val="24"/>
          <w:szCs w:val="24"/>
        </w:rPr>
        <w:t>adi</w:t>
      </w:r>
      <w:proofErr w:type="spellEnd"/>
      <w:r w:rsidR="00BB1ACF" w:rsidRPr="00BC2A6F">
        <w:rPr>
          <w:rFonts w:ascii="Times New Roman" w:eastAsia="Times New Roman" w:hAnsi="Times New Roman" w:cs="Times New Roman"/>
          <w:sz w:val="24"/>
          <w:szCs w:val="24"/>
        </w:rPr>
        <w:t>,</w:t>
      </w:r>
      <w:r w:rsidR="00A1417A" w:rsidRPr="00BC2A6F">
        <w:rPr>
          <w:rFonts w:ascii="Times New Roman" w:eastAsia="Times New Roman" w:hAnsi="Times New Roman" w:cs="Times New Roman"/>
          <w:sz w:val="24"/>
          <w:szCs w:val="24"/>
          <w:lang w:val="id-ID"/>
        </w:rPr>
        <w:t xml:space="preserve"> </w:t>
      </w:r>
      <w:r w:rsidR="00BB1ACF" w:rsidRPr="00BC2A6F">
        <w:rPr>
          <w:rFonts w:ascii="Times New Roman" w:eastAsia="Times New Roman" w:hAnsi="Times New Roman" w:cs="Times New Roman"/>
          <w:sz w:val="24"/>
          <w:szCs w:val="24"/>
        </w:rPr>
        <w:t xml:space="preserve">total </w:t>
      </w:r>
      <w:proofErr w:type="spellStart"/>
      <w:r w:rsidR="00BB1ACF" w:rsidRPr="00BC2A6F">
        <w:rPr>
          <w:rFonts w:ascii="Times New Roman" w:eastAsia="Times New Roman" w:hAnsi="Times New Roman" w:cs="Times New Roman"/>
          <w:sz w:val="24"/>
          <w:szCs w:val="24"/>
        </w:rPr>
        <w:t>sampel</w:t>
      </w:r>
      <w:proofErr w:type="spellEnd"/>
      <w:r w:rsidR="00BB1ACF" w:rsidRPr="00BC2A6F">
        <w:rPr>
          <w:rFonts w:ascii="Times New Roman" w:eastAsia="Times New Roman" w:hAnsi="Times New Roman" w:cs="Times New Roman"/>
          <w:sz w:val="24"/>
          <w:szCs w:val="24"/>
        </w:rPr>
        <w:t xml:space="preserve"> pada PT. Gudang Garam</w:t>
      </w:r>
      <w:r w:rsidR="00A1417A" w:rsidRPr="00BC2A6F">
        <w:rPr>
          <w:rFonts w:ascii="Times New Roman" w:eastAsia="Times New Roman" w:hAnsi="Times New Roman" w:cs="Times New Roman"/>
          <w:sz w:val="24"/>
          <w:szCs w:val="24"/>
        </w:rPr>
        <w:t xml:space="preserve"> </w:t>
      </w:r>
      <w:proofErr w:type="spellStart"/>
      <w:r w:rsidR="00A1417A" w:rsidRPr="00BC2A6F">
        <w:rPr>
          <w:rFonts w:ascii="Times New Roman" w:eastAsia="Times New Roman" w:hAnsi="Times New Roman" w:cs="Times New Roman"/>
          <w:sz w:val="24"/>
          <w:szCs w:val="24"/>
        </w:rPr>
        <w:t>tbk</w:t>
      </w:r>
      <w:proofErr w:type="spellEnd"/>
      <w:r w:rsidR="00A1417A" w:rsidRPr="00BC2A6F">
        <w:rPr>
          <w:rFonts w:ascii="Times New Roman" w:eastAsia="Times New Roman" w:hAnsi="Times New Roman" w:cs="Times New Roman"/>
          <w:sz w:val="24"/>
          <w:szCs w:val="24"/>
          <w:lang w:val="id-ID"/>
        </w:rPr>
        <w:t xml:space="preserve"> </w:t>
      </w:r>
      <w:r w:rsidR="008F4739" w:rsidRPr="00BC2A6F">
        <w:rPr>
          <w:rFonts w:ascii="Times New Roman" w:eastAsia="Times New Roman" w:hAnsi="Times New Roman" w:cs="Times New Roman"/>
          <w:sz w:val="24"/>
          <w:szCs w:val="24"/>
        </w:rPr>
        <w:t xml:space="preserve">Padang </w:t>
      </w:r>
      <w:proofErr w:type="spellStart"/>
      <w:r w:rsidR="008F4739" w:rsidRPr="00BC2A6F">
        <w:rPr>
          <w:rFonts w:ascii="Times New Roman" w:eastAsia="Times New Roman" w:hAnsi="Times New Roman" w:cs="Times New Roman"/>
          <w:sz w:val="24"/>
          <w:szCs w:val="24"/>
        </w:rPr>
        <w:t>berjumlah</w:t>
      </w:r>
      <w:proofErr w:type="spellEnd"/>
      <w:r w:rsidR="008F4739" w:rsidRPr="00BC2A6F">
        <w:rPr>
          <w:rFonts w:ascii="Times New Roman" w:eastAsia="Times New Roman" w:hAnsi="Times New Roman" w:cs="Times New Roman"/>
          <w:sz w:val="24"/>
          <w:szCs w:val="24"/>
        </w:rPr>
        <w:t xml:space="preserve"> 80 orang</w:t>
      </w:r>
      <w:r w:rsidR="008F4739" w:rsidRPr="00BC2A6F">
        <w:rPr>
          <w:rFonts w:ascii="Times New Roman" w:eastAsia="Times New Roman" w:hAnsi="Times New Roman" w:cs="Times New Roman"/>
          <w:sz w:val="24"/>
          <w:szCs w:val="24"/>
          <w:lang w:val="id-ID"/>
        </w:rPr>
        <w:t>.</w:t>
      </w:r>
    </w:p>
    <w:p w14:paraId="4A1E848E" w14:textId="77777777" w:rsidR="00BC2A6F" w:rsidRDefault="00BC2A6F" w:rsidP="00705A2B">
      <w:pPr>
        <w:spacing w:after="0" w:line="240" w:lineRule="auto"/>
        <w:contextualSpacing/>
        <w:jc w:val="both"/>
        <w:rPr>
          <w:rFonts w:ascii="Times New Roman" w:eastAsia="Times New Roman" w:hAnsi="Times New Roman" w:cs="Times New Roman"/>
          <w:b/>
          <w:sz w:val="24"/>
          <w:szCs w:val="24"/>
          <w:lang w:val="id-ID"/>
        </w:rPr>
      </w:pPr>
    </w:p>
    <w:p w14:paraId="0FD0077E" w14:textId="77777777" w:rsidR="00A07778" w:rsidRPr="00BC2A6F" w:rsidRDefault="00A07778" w:rsidP="00705A2B">
      <w:pPr>
        <w:spacing w:after="0" w:line="240" w:lineRule="auto"/>
        <w:contextualSpacing/>
        <w:jc w:val="both"/>
        <w:rPr>
          <w:rFonts w:ascii="Times New Roman" w:eastAsia="Times New Roman" w:hAnsi="Times New Roman" w:cs="Times New Roman"/>
          <w:b/>
          <w:sz w:val="24"/>
          <w:szCs w:val="24"/>
          <w:lang w:val="id-ID"/>
        </w:rPr>
      </w:pPr>
      <w:r w:rsidRPr="00BC2A6F">
        <w:rPr>
          <w:rFonts w:ascii="Times New Roman" w:eastAsia="Times New Roman" w:hAnsi="Times New Roman" w:cs="Times New Roman"/>
          <w:b/>
          <w:sz w:val="24"/>
          <w:szCs w:val="24"/>
          <w:lang w:val="id-ID"/>
        </w:rPr>
        <w:t>Uji Instrumen Penelitian</w:t>
      </w:r>
    </w:p>
    <w:p w14:paraId="3ABC2053" w14:textId="77777777" w:rsidR="00753219" w:rsidRPr="00BC2A6F" w:rsidRDefault="00753219" w:rsidP="00705A2B">
      <w:pPr>
        <w:spacing w:after="0" w:line="240" w:lineRule="auto"/>
        <w:contextualSpacing/>
        <w:jc w:val="both"/>
        <w:rPr>
          <w:rFonts w:ascii="Times New Roman" w:eastAsia="Times New Roman" w:hAnsi="Times New Roman" w:cs="Times New Roman"/>
          <w:b/>
          <w:sz w:val="24"/>
          <w:szCs w:val="24"/>
          <w:lang w:val="id-ID"/>
        </w:rPr>
      </w:pPr>
      <w:r w:rsidRPr="00BC2A6F">
        <w:rPr>
          <w:rFonts w:ascii="Times New Roman" w:hAnsi="Times New Roman" w:cs="Times New Roman"/>
          <w:b/>
          <w:sz w:val="24"/>
          <w:szCs w:val="24"/>
        </w:rPr>
        <w:t xml:space="preserve">Uji </w:t>
      </w:r>
      <w:proofErr w:type="spellStart"/>
      <w:r w:rsidRPr="00BC2A6F">
        <w:rPr>
          <w:rFonts w:ascii="Times New Roman" w:hAnsi="Times New Roman" w:cs="Times New Roman"/>
          <w:b/>
          <w:sz w:val="24"/>
          <w:szCs w:val="24"/>
        </w:rPr>
        <w:t>Validitas</w:t>
      </w:r>
      <w:proofErr w:type="spellEnd"/>
      <w:r w:rsidRPr="00BC2A6F">
        <w:rPr>
          <w:rFonts w:ascii="Times New Roman" w:hAnsi="Times New Roman" w:cs="Times New Roman"/>
          <w:sz w:val="24"/>
          <w:szCs w:val="24"/>
        </w:rPr>
        <w:t xml:space="preserve"> </w:t>
      </w:r>
    </w:p>
    <w:p w14:paraId="5E30E8CA" w14:textId="77777777" w:rsidR="00A07778" w:rsidRPr="00BC2A6F" w:rsidRDefault="00753219" w:rsidP="00705A2B">
      <w:pPr>
        <w:spacing w:after="0" w:line="240" w:lineRule="auto"/>
        <w:ind w:firstLine="426"/>
        <w:jc w:val="both"/>
        <w:rPr>
          <w:rFonts w:ascii="Times New Roman" w:hAnsi="Times New Roman" w:cs="Times New Roman"/>
          <w:sz w:val="24"/>
          <w:szCs w:val="24"/>
          <w:lang w:val="id-ID"/>
        </w:rPr>
      </w:pPr>
      <w:proofErr w:type="spellStart"/>
      <w:r w:rsidRPr="00BC2A6F">
        <w:rPr>
          <w:rFonts w:ascii="Times New Roman" w:hAnsi="Times New Roman" w:cs="Times New Roman"/>
          <w:sz w:val="24"/>
          <w:szCs w:val="24"/>
        </w:rPr>
        <w:t>Menurut</w:t>
      </w:r>
      <w:proofErr w:type="spellEnd"/>
      <w:r w:rsidRPr="00BC2A6F">
        <w:rPr>
          <w:rFonts w:ascii="Times New Roman" w:hAnsi="Times New Roman" w:cs="Times New Roman"/>
          <w:sz w:val="24"/>
          <w:szCs w:val="24"/>
        </w:rPr>
        <w:t xml:space="preserve"> </w:t>
      </w:r>
      <w:r w:rsidRPr="00BC2A6F">
        <w:rPr>
          <w:rFonts w:ascii="Times New Roman" w:hAnsi="Times New Roman" w:cs="Times New Roman"/>
          <w:sz w:val="24"/>
          <w:szCs w:val="24"/>
          <w:lang w:val="id-ID"/>
        </w:rPr>
        <w:t xml:space="preserve">Riduwan dan Sunarto (2014:348), uji validitas merupakan suatu ukuran yang menunjukkan tingkat </w:t>
      </w:r>
      <w:proofErr w:type="spellStart"/>
      <w:r w:rsidRPr="00BC2A6F">
        <w:rPr>
          <w:rFonts w:ascii="Times New Roman" w:hAnsi="Times New Roman" w:cs="Times New Roman"/>
          <w:sz w:val="24"/>
          <w:szCs w:val="24"/>
          <w:lang w:val="id-ID"/>
        </w:rPr>
        <w:t>kevalidan</w:t>
      </w:r>
      <w:proofErr w:type="spellEnd"/>
      <w:r w:rsidRPr="00BC2A6F">
        <w:rPr>
          <w:rFonts w:ascii="Times New Roman" w:hAnsi="Times New Roman" w:cs="Times New Roman"/>
          <w:sz w:val="24"/>
          <w:szCs w:val="24"/>
          <w:lang w:val="id-ID"/>
        </w:rPr>
        <w:t xml:space="preserve"> atau kesahihan suatu instrumen. Suatu instrumen yang valid mempunyai </w:t>
      </w:r>
      <w:proofErr w:type="spellStart"/>
      <w:r w:rsidRPr="00BC2A6F">
        <w:rPr>
          <w:rFonts w:ascii="Times New Roman" w:hAnsi="Times New Roman" w:cs="Times New Roman"/>
          <w:sz w:val="24"/>
          <w:szCs w:val="24"/>
          <w:lang w:val="id-ID"/>
        </w:rPr>
        <w:t>valitas</w:t>
      </w:r>
      <w:proofErr w:type="spellEnd"/>
      <w:r w:rsidRPr="00BC2A6F">
        <w:rPr>
          <w:rFonts w:ascii="Times New Roman" w:hAnsi="Times New Roman" w:cs="Times New Roman"/>
          <w:sz w:val="24"/>
          <w:szCs w:val="24"/>
          <w:lang w:val="id-ID"/>
        </w:rPr>
        <w:t xml:space="preserve"> tinggi dan sebaliknya bila tingkat validitasnya rendah maka instrumen tersebut kurang valid. Sebuah instrumen dikatakan valid apabila mampu mengukur apa yang hendak diukur/diinginkan. Sebuah instrumen dikatakan valid apabila dapat mengungkap data dari variabel yang diteliti dengan kriteria nilai </w:t>
      </w:r>
      <w:proofErr w:type="spellStart"/>
      <w:r w:rsidRPr="00BC2A6F">
        <w:rPr>
          <w:rFonts w:ascii="Times New Roman" w:hAnsi="Times New Roman" w:cs="Times New Roman"/>
          <w:i/>
          <w:sz w:val="24"/>
          <w:szCs w:val="24"/>
          <w:lang w:val="id-ID"/>
        </w:rPr>
        <w:t>corrected</w:t>
      </w:r>
      <w:proofErr w:type="spellEnd"/>
      <w:r w:rsidRPr="00BC2A6F">
        <w:rPr>
          <w:rFonts w:ascii="Times New Roman" w:hAnsi="Times New Roman" w:cs="Times New Roman"/>
          <w:i/>
          <w:sz w:val="24"/>
          <w:szCs w:val="24"/>
          <w:lang w:val="id-ID"/>
        </w:rPr>
        <w:t xml:space="preserve"> item total </w:t>
      </w:r>
      <w:proofErr w:type="spellStart"/>
      <w:r w:rsidRPr="00BC2A6F">
        <w:rPr>
          <w:rFonts w:ascii="Times New Roman" w:hAnsi="Times New Roman" w:cs="Times New Roman"/>
          <w:i/>
          <w:sz w:val="24"/>
          <w:szCs w:val="24"/>
          <w:lang w:val="id-ID"/>
        </w:rPr>
        <w:t>correlation</w:t>
      </w:r>
      <w:proofErr w:type="spellEnd"/>
      <w:r w:rsidR="00A07778" w:rsidRPr="00BC2A6F">
        <w:rPr>
          <w:rFonts w:ascii="Times New Roman" w:hAnsi="Times New Roman" w:cs="Times New Roman"/>
          <w:sz w:val="24"/>
          <w:szCs w:val="24"/>
          <w:lang w:val="id-ID"/>
        </w:rPr>
        <w:t xml:space="preserve"> &gt; 0,30, maka dikatakan valid.</w:t>
      </w:r>
    </w:p>
    <w:p w14:paraId="155F8904" w14:textId="77777777" w:rsidR="00BC2A6F" w:rsidRDefault="00BC2A6F" w:rsidP="00705A2B">
      <w:pPr>
        <w:spacing w:after="0" w:line="240" w:lineRule="auto"/>
        <w:jc w:val="both"/>
        <w:rPr>
          <w:rFonts w:ascii="Times New Roman" w:hAnsi="Times New Roman" w:cs="Times New Roman"/>
          <w:b/>
          <w:sz w:val="24"/>
          <w:szCs w:val="24"/>
          <w:lang w:val="id-ID"/>
        </w:rPr>
      </w:pPr>
    </w:p>
    <w:p w14:paraId="0D182D0E" w14:textId="77777777" w:rsidR="00753219" w:rsidRPr="00BC2A6F" w:rsidRDefault="00753219" w:rsidP="00705A2B">
      <w:pPr>
        <w:spacing w:after="0" w:line="240" w:lineRule="auto"/>
        <w:jc w:val="both"/>
        <w:rPr>
          <w:rFonts w:ascii="Times New Roman" w:hAnsi="Times New Roman" w:cs="Times New Roman"/>
          <w:sz w:val="24"/>
          <w:szCs w:val="24"/>
          <w:lang w:val="id-ID"/>
        </w:rPr>
      </w:pPr>
      <w:r w:rsidRPr="00BC2A6F">
        <w:rPr>
          <w:rFonts w:ascii="Times New Roman" w:hAnsi="Times New Roman" w:cs="Times New Roman"/>
          <w:b/>
          <w:sz w:val="24"/>
          <w:szCs w:val="24"/>
        </w:rPr>
        <w:t xml:space="preserve">Uji </w:t>
      </w:r>
      <w:proofErr w:type="spellStart"/>
      <w:r w:rsidRPr="00BC2A6F">
        <w:rPr>
          <w:rFonts w:ascii="Times New Roman" w:hAnsi="Times New Roman" w:cs="Times New Roman"/>
          <w:b/>
          <w:sz w:val="24"/>
          <w:szCs w:val="24"/>
        </w:rPr>
        <w:t>Reliabilitas</w:t>
      </w:r>
      <w:proofErr w:type="spellEnd"/>
    </w:p>
    <w:p w14:paraId="73853A50" w14:textId="77777777" w:rsidR="00A07778" w:rsidRPr="00BC2A6F" w:rsidRDefault="00753219" w:rsidP="00705A2B">
      <w:pPr>
        <w:spacing w:after="0" w:line="240" w:lineRule="auto"/>
        <w:ind w:firstLine="426"/>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Menurut Riduwan dan Sunarto (2014:348)</w:t>
      </w:r>
      <w:r w:rsidRPr="00BC2A6F">
        <w:rPr>
          <w:rFonts w:ascii="Times New Roman" w:hAnsi="Times New Roman" w:cs="Times New Roman"/>
          <w:sz w:val="24"/>
          <w:szCs w:val="24"/>
        </w:rPr>
        <w:t>,</w:t>
      </w:r>
      <w:r w:rsidRPr="00BC2A6F">
        <w:rPr>
          <w:rFonts w:ascii="Times New Roman" w:hAnsi="Times New Roman" w:cs="Times New Roman"/>
          <w:sz w:val="24"/>
          <w:szCs w:val="24"/>
          <w:lang w:val="id-ID"/>
        </w:rPr>
        <w:t xml:space="preserve"> uji reliabilitas menunjukkan pada sesuatu instrumen dapat dipercaya untuk digunakan sebagai alat pengumpul data karena instrumen tersebut sudah di anggap baik. Instrumen yang baik tidak akan bersifat tendensius mengarahkan responden untuk memilih jawaban-jawaban tertentu. </w:t>
      </w:r>
      <w:proofErr w:type="spellStart"/>
      <w:r w:rsidRPr="00BC2A6F">
        <w:rPr>
          <w:rFonts w:ascii="Times New Roman" w:hAnsi="Times New Roman" w:cs="Times New Roman"/>
          <w:sz w:val="24"/>
          <w:szCs w:val="24"/>
          <w:lang w:val="id-ID"/>
        </w:rPr>
        <w:t>Relaibel</w:t>
      </w:r>
      <w:proofErr w:type="spellEnd"/>
      <w:r w:rsidRPr="00BC2A6F">
        <w:rPr>
          <w:rFonts w:ascii="Times New Roman" w:hAnsi="Times New Roman" w:cs="Times New Roman"/>
          <w:sz w:val="24"/>
          <w:szCs w:val="24"/>
          <w:lang w:val="id-ID"/>
        </w:rPr>
        <w:t xml:space="preserve"> artinya dapat dipercaya juga dapat </w:t>
      </w:r>
      <w:proofErr w:type="spellStart"/>
      <w:r w:rsidRPr="00BC2A6F">
        <w:rPr>
          <w:rFonts w:ascii="Times New Roman" w:hAnsi="Times New Roman" w:cs="Times New Roman"/>
          <w:sz w:val="24"/>
          <w:szCs w:val="24"/>
          <w:lang w:val="id-ID"/>
        </w:rPr>
        <w:t>dihandalkan</w:t>
      </w:r>
      <w:proofErr w:type="spellEnd"/>
      <w:r w:rsidRPr="00BC2A6F">
        <w:rPr>
          <w:rFonts w:ascii="Times New Roman" w:hAnsi="Times New Roman" w:cs="Times New Roman"/>
          <w:sz w:val="24"/>
          <w:szCs w:val="24"/>
          <w:lang w:val="id-ID"/>
        </w:rPr>
        <w:t xml:space="preserve"> dengan nilai </w:t>
      </w:r>
      <w:proofErr w:type="spellStart"/>
      <w:r w:rsidRPr="00BC2A6F">
        <w:rPr>
          <w:rFonts w:ascii="Times New Roman" w:eastAsia="Calibri" w:hAnsi="Times New Roman" w:cs="Times New Roman"/>
          <w:i/>
          <w:iCs/>
          <w:sz w:val="24"/>
          <w:szCs w:val="24"/>
        </w:rPr>
        <w:t>Cro</w:t>
      </w:r>
      <w:proofErr w:type="spellEnd"/>
      <w:r w:rsidRPr="00BC2A6F">
        <w:rPr>
          <w:rFonts w:ascii="Times New Roman" w:eastAsia="Calibri" w:hAnsi="Times New Roman" w:cs="Times New Roman"/>
          <w:i/>
          <w:iCs/>
          <w:sz w:val="24"/>
          <w:szCs w:val="24"/>
          <w:lang w:val="id-ID"/>
        </w:rPr>
        <w:t>m</w:t>
      </w:r>
      <w:proofErr w:type="spellStart"/>
      <w:r w:rsidRPr="00BC2A6F">
        <w:rPr>
          <w:rFonts w:ascii="Times New Roman" w:eastAsia="Calibri" w:hAnsi="Times New Roman" w:cs="Times New Roman"/>
          <w:i/>
          <w:iCs/>
          <w:sz w:val="24"/>
          <w:szCs w:val="24"/>
        </w:rPr>
        <w:t>bach</w:t>
      </w:r>
      <w:proofErr w:type="spellEnd"/>
      <w:r w:rsidRPr="00BC2A6F">
        <w:rPr>
          <w:rFonts w:ascii="Times New Roman" w:eastAsia="Calibri" w:hAnsi="Times New Roman" w:cs="Times New Roman"/>
          <w:i/>
          <w:iCs/>
          <w:sz w:val="24"/>
          <w:szCs w:val="24"/>
        </w:rPr>
        <w:t xml:space="preserve"> Alpha</w:t>
      </w:r>
      <w:r w:rsidRPr="00BC2A6F">
        <w:rPr>
          <w:rFonts w:ascii="Times New Roman" w:eastAsia="Calibri" w:hAnsi="Times New Roman" w:cs="Times New Roman"/>
          <w:sz w:val="24"/>
          <w:szCs w:val="24"/>
        </w:rPr>
        <w:t xml:space="preserve"> ≥</w:t>
      </w:r>
      <w:r w:rsidR="00A07778" w:rsidRPr="00BC2A6F">
        <w:rPr>
          <w:rFonts w:ascii="Times New Roman" w:eastAsia="Calibri" w:hAnsi="Times New Roman" w:cs="Times New Roman"/>
          <w:sz w:val="24"/>
          <w:szCs w:val="24"/>
          <w:lang w:val="id-ID"/>
        </w:rPr>
        <w:t xml:space="preserve"> 0,60.</w:t>
      </w:r>
    </w:p>
    <w:p w14:paraId="591B1329" w14:textId="77777777" w:rsidR="00BC2A6F" w:rsidRDefault="00BC2A6F" w:rsidP="00705A2B">
      <w:pPr>
        <w:spacing w:after="0" w:line="240" w:lineRule="auto"/>
        <w:jc w:val="both"/>
        <w:rPr>
          <w:rFonts w:ascii="Times New Roman" w:eastAsia="TimesNewRoman" w:hAnsi="Times New Roman" w:cs="Times New Roman"/>
          <w:b/>
          <w:sz w:val="24"/>
          <w:szCs w:val="24"/>
          <w:lang w:val="id-ID"/>
        </w:rPr>
      </w:pPr>
    </w:p>
    <w:p w14:paraId="7EBAEEB9" w14:textId="77777777" w:rsidR="00753219" w:rsidRPr="00BC2A6F" w:rsidRDefault="00753219" w:rsidP="00705A2B">
      <w:pPr>
        <w:spacing w:after="0" w:line="240" w:lineRule="auto"/>
        <w:jc w:val="both"/>
        <w:rPr>
          <w:rFonts w:ascii="Times New Roman" w:hAnsi="Times New Roman" w:cs="Times New Roman"/>
          <w:sz w:val="24"/>
          <w:szCs w:val="24"/>
          <w:lang w:val="id-ID"/>
        </w:rPr>
      </w:pPr>
      <w:r w:rsidRPr="00BC2A6F">
        <w:rPr>
          <w:rFonts w:ascii="Times New Roman" w:eastAsia="TimesNewRoman" w:hAnsi="Times New Roman" w:cs="Times New Roman"/>
          <w:b/>
          <w:sz w:val="24"/>
          <w:szCs w:val="24"/>
        </w:rPr>
        <w:t xml:space="preserve">Uji </w:t>
      </w:r>
      <w:proofErr w:type="spellStart"/>
      <w:r w:rsidRPr="00BC2A6F">
        <w:rPr>
          <w:rFonts w:ascii="Times New Roman" w:eastAsia="TimesNewRoman" w:hAnsi="Times New Roman" w:cs="Times New Roman"/>
          <w:b/>
          <w:sz w:val="24"/>
          <w:szCs w:val="24"/>
        </w:rPr>
        <w:t>Asumsi</w:t>
      </w:r>
      <w:proofErr w:type="spellEnd"/>
      <w:r w:rsidRPr="00BC2A6F">
        <w:rPr>
          <w:rFonts w:ascii="Times New Roman" w:eastAsia="TimesNewRoman" w:hAnsi="Times New Roman" w:cs="Times New Roman"/>
          <w:b/>
          <w:sz w:val="24"/>
          <w:szCs w:val="24"/>
        </w:rPr>
        <w:t xml:space="preserve"> </w:t>
      </w:r>
      <w:proofErr w:type="spellStart"/>
      <w:r w:rsidRPr="00BC2A6F">
        <w:rPr>
          <w:rFonts w:ascii="Times New Roman" w:eastAsia="TimesNewRoman" w:hAnsi="Times New Roman" w:cs="Times New Roman"/>
          <w:b/>
          <w:sz w:val="24"/>
          <w:szCs w:val="24"/>
        </w:rPr>
        <w:t>Klasik</w:t>
      </w:r>
      <w:proofErr w:type="spellEnd"/>
    </w:p>
    <w:p w14:paraId="64651F73" w14:textId="77777777" w:rsidR="00753219" w:rsidRPr="00BC2A6F" w:rsidRDefault="00753219" w:rsidP="00705A2B">
      <w:pPr>
        <w:autoSpaceDE w:val="0"/>
        <w:autoSpaceDN w:val="0"/>
        <w:adjustRightInd w:val="0"/>
        <w:spacing w:after="0" w:line="240" w:lineRule="auto"/>
        <w:jc w:val="both"/>
        <w:rPr>
          <w:rFonts w:ascii="Times New Roman" w:eastAsia="TimesNewRoman" w:hAnsi="Times New Roman" w:cs="Times New Roman"/>
          <w:b/>
          <w:sz w:val="24"/>
          <w:szCs w:val="24"/>
        </w:rPr>
      </w:pPr>
      <w:r w:rsidRPr="00BC2A6F">
        <w:rPr>
          <w:rFonts w:ascii="Times New Roman" w:eastAsia="TimesNewRoman" w:hAnsi="Times New Roman" w:cs="Times New Roman"/>
          <w:b/>
          <w:sz w:val="24"/>
          <w:szCs w:val="24"/>
        </w:rPr>
        <w:t xml:space="preserve">Uji </w:t>
      </w:r>
      <w:proofErr w:type="spellStart"/>
      <w:r w:rsidRPr="00BC2A6F">
        <w:rPr>
          <w:rFonts w:ascii="Times New Roman" w:eastAsia="TimesNewRoman" w:hAnsi="Times New Roman" w:cs="Times New Roman"/>
          <w:b/>
          <w:sz w:val="24"/>
          <w:szCs w:val="24"/>
        </w:rPr>
        <w:t>Normalitas</w:t>
      </w:r>
      <w:proofErr w:type="spellEnd"/>
    </w:p>
    <w:p w14:paraId="16745C84" w14:textId="77777777" w:rsidR="00DE5472" w:rsidRPr="00BC2A6F" w:rsidRDefault="00753219" w:rsidP="00705A2B">
      <w:pPr>
        <w:spacing w:after="0" w:line="240" w:lineRule="auto"/>
        <w:jc w:val="both"/>
        <w:rPr>
          <w:rFonts w:ascii="Times New Roman" w:eastAsia="TimesNewRoman" w:hAnsi="Times New Roman" w:cs="Times New Roman"/>
          <w:sz w:val="24"/>
          <w:szCs w:val="24"/>
          <w:lang w:val="id-ID"/>
        </w:rPr>
      </w:pPr>
      <w:r w:rsidRPr="00BC2A6F">
        <w:rPr>
          <w:rFonts w:ascii="Times New Roman" w:eastAsia="TimesNewRoman" w:hAnsi="Times New Roman" w:cs="Times New Roman"/>
          <w:b/>
          <w:sz w:val="24"/>
          <w:szCs w:val="24"/>
          <w:lang w:val="id-ID"/>
        </w:rPr>
        <w:tab/>
      </w:r>
      <w:proofErr w:type="spellStart"/>
      <w:r w:rsidRPr="00BC2A6F">
        <w:rPr>
          <w:rFonts w:ascii="Times New Roman" w:eastAsia="TimesNewRoman" w:hAnsi="Times New Roman" w:cs="Times New Roman"/>
          <w:sz w:val="24"/>
          <w:szCs w:val="24"/>
        </w:rPr>
        <w:t>Menurut</w:t>
      </w:r>
      <w:proofErr w:type="spellEnd"/>
      <w:r w:rsidRPr="00BC2A6F">
        <w:rPr>
          <w:rFonts w:ascii="Times New Roman" w:eastAsia="TimesNewRoman" w:hAnsi="Times New Roman" w:cs="Times New Roman"/>
          <w:sz w:val="24"/>
          <w:szCs w:val="24"/>
        </w:rPr>
        <w:t xml:space="preserve"> Priyatno (2010:71), </w:t>
      </w:r>
      <w:proofErr w:type="spellStart"/>
      <w:r w:rsidRPr="00BC2A6F">
        <w:rPr>
          <w:rFonts w:ascii="Times New Roman" w:eastAsia="TimesNewRoman" w:hAnsi="Times New Roman" w:cs="Times New Roman"/>
          <w:sz w:val="24"/>
          <w:szCs w:val="24"/>
        </w:rPr>
        <w:t>normalitas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digunakan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untuk</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mengetahui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apakah</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populasi</w:t>
      </w:r>
      <w:proofErr w:type="spellEnd"/>
      <w:r w:rsidRPr="00BC2A6F">
        <w:rPr>
          <w:rFonts w:ascii="Times New Roman" w:eastAsia="TimesNewRoman" w:hAnsi="Times New Roman" w:cs="Times New Roman"/>
          <w:sz w:val="24"/>
          <w:szCs w:val="24"/>
        </w:rPr>
        <w:t xml:space="preserve"> data </w:t>
      </w:r>
      <w:proofErr w:type="spellStart"/>
      <w:r w:rsidRPr="00BC2A6F">
        <w:rPr>
          <w:rFonts w:ascii="Times New Roman" w:eastAsia="TimesNewRoman" w:hAnsi="Times New Roman" w:cs="Times New Roman"/>
          <w:sz w:val="24"/>
          <w:szCs w:val="24"/>
        </w:rPr>
        <w:t>berdistribusi</w:t>
      </w:r>
      <w:proofErr w:type="spellEnd"/>
      <w:r w:rsidRPr="00BC2A6F">
        <w:rPr>
          <w:rFonts w:ascii="Times New Roman" w:eastAsia="TimesNewRoman" w:hAnsi="Times New Roman" w:cs="Times New Roman"/>
          <w:sz w:val="24"/>
          <w:szCs w:val="24"/>
        </w:rPr>
        <w:t xml:space="preserve"> normal </w:t>
      </w:r>
      <w:proofErr w:type="spellStart"/>
      <w:r w:rsidRPr="00BC2A6F">
        <w:rPr>
          <w:rFonts w:ascii="Times New Roman" w:eastAsia="TimesNewRoman" w:hAnsi="Times New Roman" w:cs="Times New Roman"/>
          <w:sz w:val="24"/>
          <w:szCs w:val="24"/>
        </w:rPr>
        <w:t>atau</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tidak</w:t>
      </w:r>
      <w:proofErr w:type="spellEnd"/>
      <w:r w:rsidRPr="00BC2A6F">
        <w:rPr>
          <w:rFonts w:ascii="Times New Roman" w:eastAsia="TimesNewRoman" w:hAnsi="Times New Roman" w:cs="Times New Roman"/>
          <w:sz w:val="24"/>
          <w:szCs w:val="24"/>
        </w:rPr>
        <w:t xml:space="preserve">. Uji </w:t>
      </w:r>
      <w:proofErr w:type="spellStart"/>
      <w:r w:rsidRPr="00BC2A6F">
        <w:rPr>
          <w:rFonts w:ascii="Times New Roman" w:eastAsia="TimesNewRoman" w:hAnsi="Times New Roman" w:cs="Times New Roman"/>
          <w:sz w:val="24"/>
          <w:szCs w:val="24"/>
        </w:rPr>
        <w:t>ini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biasanya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digunakan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untuk</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mengukur</w:t>
      </w:r>
      <w:proofErr w:type="spellEnd"/>
      <w:r w:rsidRPr="00BC2A6F">
        <w:rPr>
          <w:rFonts w:ascii="Times New Roman" w:eastAsia="TimesNewRoman" w:hAnsi="Times New Roman" w:cs="Times New Roman"/>
          <w:sz w:val="24"/>
          <w:szCs w:val="24"/>
        </w:rPr>
        <w:t xml:space="preserve"> data </w:t>
      </w:r>
      <w:proofErr w:type="spellStart"/>
      <w:r w:rsidRPr="00BC2A6F">
        <w:rPr>
          <w:rFonts w:ascii="Times New Roman" w:eastAsia="TimesNewRoman" w:hAnsi="Times New Roman" w:cs="Times New Roman"/>
          <w:sz w:val="24"/>
          <w:szCs w:val="24"/>
        </w:rPr>
        <w:t>berskala</w:t>
      </w:r>
      <w:proofErr w:type="spellEnd"/>
      <w:r w:rsidRPr="00BC2A6F">
        <w:rPr>
          <w:rFonts w:ascii="Times New Roman" w:eastAsia="TimesNewRoman" w:hAnsi="Times New Roman" w:cs="Times New Roman"/>
          <w:sz w:val="24"/>
          <w:szCs w:val="24"/>
        </w:rPr>
        <w:t xml:space="preserve"> ordinal, interval </w:t>
      </w:r>
      <w:proofErr w:type="spellStart"/>
      <w:r w:rsidRPr="00BC2A6F">
        <w:rPr>
          <w:rFonts w:ascii="Times New Roman" w:eastAsia="TimesNewRoman" w:hAnsi="Times New Roman" w:cs="Times New Roman"/>
          <w:sz w:val="24"/>
          <w:szCs w:val="24"/>
        </w:rPr>
        <w:t>atau</w:t>
      </w:r>
      <w:proofErr w:type="spellEnd"/>
      <w:r w:rsidRPr="00BC2A6F">
        <w:rPr>
          <w:rFonts w:ascii="Times New Roman" w:eastAsia="TimesNewRoman" w:hAnsi="Times New Roman" w:cs="Times New Roman"/>
          <w:sz w:val="24"/>
          <w:szCs w:val="24"/>
        </w:rPr>
        <w:t xml:space="preserve"> pun </w:t>
      </w:r>
      <w:proofErr w:type="spellStart"/>
      <w:r w:rsidRPr="00BC2A6F">
        <w:rPr>
          <w:rFonts w:ascii="Times New Roman" w:eastAsia="TimesNewRoman" w:hAnsi="Times New Roman" w:cs="Times New Roman"/>
          <w:sz w:val="24"/>
          <w:szCs w:val="24"/>
        </w:rPr>
        <w:t>rasio</w:t>
      </w:r>
      <w:proofErr w:type="spellEnd"/>
      <w:r w:rsidRPr="00BC2A6F">
        <w:rPr>
          <w:rFonts w:ascii="Times New Roman" w:eastAsia="TimesNewRoman" w:hAnsi="Times New Roman" w:cs="Times New Roman"/>
          <w:sz w:val="24"/>
          <w:szCs w:val="24"/>
        </w:rPr>
        <w:t xml:space="preserve">. Dalam </w:t>
      </w:r>
      <w:proofErr w:type="spellStart"/>
      <w:r w:rsidRPr="00BC2A6F">
        <w:rPr>
          <w:rFonts w:ascii="Times New Roman" w:eastAsia="TimesNewRoman" w:hAnsi="Times New Roman" w:cs="Times New Roman"/>
          <w:sz w:val="24"/>
          <w:szCs w:val="24"/>
        </w:rPr>
        <w:t>pembahasan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ini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digunakan</w:t>
      </w:r>
      <w:proofErr w:type="spellEnd"/>
      <w:r w:rsidRPr="00BC2A6F">
        <w:rPr>
          <w:rFonts w:ascii="Times New Roman" w:eastAsia="TimesNewRoman" w:hAnsi="Times New Roman" w:cs="Times New Roman"/>
          <w:sz w:val="24"/>
          <w:szCs w:val="24"/>
        </w:rPr>
        <w:t xml:space="preserve"> uji </w:t>
      </w:r>
      <w:proofErr w:type="spellStart"/>
      <w:r w:rsidRPr="00BC2A6F">
        <w:rPr>
          <w:rFonts w:ascii="Times New Roman" w:eastAsia="TimesNewRoman" w:hAnsi="Times New Roman" w:cs="Times New Roman"/>
          <w:sz w:val="24"/>
          <w:szCs w:val="24"/>
        </w:rPr>
        <w:t>liliefors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dengan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melihat</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nilai</w:t>
      </w:r>
      <w:proofErr w:type="spellEnd"/>
      <w:r w:rsidRPr="00BC2A6F">
        <w:rPr>
          <w:rFonts w:ascii="Times New Roman" w:eastAsia="TimesNewRoman" w:hAnsi="Times New Roman" w:cs="Times New Roman"/>
          <w:sz w:val="24"/>
          <w:szCs w:val="24"/>
        </w:rPr>
        <w:t xml:space="preserve"> pada </w:t>
      </w:r>
      <w:r w:rsidRPr="00BC2A6F">
        <w:rPr>
          <w:rFonts w:ascii="Times New Roman" w:eastAsia="TimesNewRoman" w:hAnsi="Times New Roman" w:cs="Times New Roman"/>
          <w:i/>
          <w:iCs/>
          <w:sz w:val="24"/>
          <w:szCs w:val="24"/>
        </w:rPr>
        <w:t>Kolmogorov-</w:t>
      </w:r>
      <w:proofErr w:type="spellStart"/>
      <w:r w:rsidRPr="00BC2A6F">
        <w:rPr>
          <w:rFonts w:ascii="Times New Roman" w:eastAsia="TimesNewRoman" w:hAnsi="Times New Roman" w:cs="Times New Roman"/>
          <w:i/>
          <w:iCs/>
          <w:sz w:val="24"/>
          <w:szCs w:val="24"/>
        </w:rPr>
        <w:t>Smirmov</w:t>
      </w:r>
      <w:proofErr w:type="spellEnd"/>
      <w:r w:rsidRPr="00BC2A6F">
        <w:rPr>
          <w:rFonts w:ascii="Times New Roman" w:eastAsia="TimesNewRoman" w:hAnsi="Times New Roman" w:cs="Times New Roman"/>
          <w:sz w:val="24"/>
          <w:szCs w:val="24"/>
        </w:rPr>
        <w:t xml:space="preserve">. Data </w:t>
      </w:r>
      <w:proofErr w:type="spellStart"/>
      <w:r w:rsidRPr="00BC2A6F">
        <w:rPr>
          <w:rFonts w:ascii="Times New Roman" w:eastAsia="TimesNewRoman" w:hAnsi="Times New Roman" w:cs="Times New Roman"/>
          <w:sz w:val="24"/>
          <w:szCs w:val="24"/>
        </w:rPr>
        <w:t>dinyatakan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berdistribusi</w:t>
      </w:r>
      <w:proofErr w:type="spellEnd"/>
      <w:r w:rsidRPr="00BC2A6F">
        <w:rPr>
          <w:rFonts w:ascii="Times New Roman" w:eastAsia="TimesNewRoman" w:hAnsi="Times New Roman" w:cs="Times New Roman"/>
          <w:sz w:val="24"/>
          <w:szCs w:val="24"/>
        </w:rPr>
        <w:t xml:space="preserve"> normal </w:t>
      </w:r>
      <w:proofErr w:type="spellStart"/>
      <w:r w:rsidRPr="00BC2A6F">
        <w:rPr>
          <w:rFonts w:ascii="Times New Roman" w:eastAsia="TimesNewRoman" w:hAnsi="Times New Roman" w:cs="Times New Roman"/>
          <w:sz w:val="24"/>
          <w:szCs w:val="24"/>
        </w:rPr>
        <w:t>jika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signifikansi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lebih</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besar</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dari</w:t>
      </w:r>
      <w:proofErr w:type="spellEnd"/>
      <w:r w:rsidRPr="00BC2A6F">
        <w:rPr>
          <w:rFonts w:ascii="Times New Roman" w:eastAsia="TimesNewRoman" w:hAnsi="Times New Roman" w:cs="Times New Roman"/>
          <w:sz w:val="24"/>
          <w:szCs w:val="24"/>
        </w:rPr>
        <w:t xml:space="preserve"> </w:t>
      </w:r>
      <w:r w:rsidRPr="00BC2A6F">
        <w:rPr>
          <w:rFonts w:ascii="Times New Roman" w:hAnsi="Times New Roman" w:cs="Times New Roman"/>
          <w:color w:val="000000" w:themeColor="text1"/>
          <w:sz w:val="24"/>
          <w:szCs w:val="24"/>
        </w:rPr>
        <w:t xml:space="preserve">alpha (α) </w:t>
      </w:r>
      <w:r w:rsidRPr="00BC2A6F">
        <w:rPr>
          <w:rFonts w:ascii="Times New Roman" w:eastAsia="TimesNewRoman" w:hAnsi="Times New Roman" w:cs="Times New Roman"/>
          <w:sz w:val="24"/>
          <w:szCs w:val="24"/>
        </w:rPr>
        <w:t>0,05.</w:t>
      </w:r>
    </w:p>
    <w:p w14:paraId="090DF059" w14:textId="77777777" w:rsidR="00BC2A6F" w:rsidRDefault="00BC2A6F" w:rsidP="00705A2B">
      <w:pPr>
        <w:autoSpaceDE w:val="0"/>
        <w:autoSpaceDN w:val="0"/>
        <w:adjustRightInd w:val="0"/>
        <w:spacing w:after="0" w:line="240" w:lineRule="auto"/>
        <w:jc w:val="both"/>
        <w:rPr>
          <w:rFonts w:ascii="Times New Roman" w:eastAsia="TimesNewRoman" w:hAnsi="Times New Roman" w:cs="Times New Roman"/>
          <w:b/>
          <w:sz w:val="24"/>
          <w:szCs w:val="24"/>
          <w:lang w:val="id-ID"/>
        </w:rPr>
      </w:pPr>
    </w:p>
    <w:p w14:paraId="76CA493D" w14:textId="77777777" w:rsidR="00753219" w:rsidRPr="00BC2A6F" w:rsidRDefault="00753219" w:rsidP="00705A2B">
      <w:pPr>
        <w:autoSpaceDE w:val="0"/>
        <w:autoSpaceDN w:val="0"/>
        <w:adjustRightInd w:val="0"/>
        <w:spacing w:after="0" w:line="240" w:lineRule="auto"/>
        <w:jc w:val="both"/>
        <w:rPr>
          <w:rFonts w:ascii="Times New Roman" w:eastAsia="TimesNewRoman" w:hAnsi="Times New Roman" w:cs="Times New Roman"/>
          <w:b/>
          <w:sz w:val="24"/>
          <w:szCs w:val="24"/>
        </w:rPr>
      </w:pPr>
      <w:r w:rsidRPr="00BC2A6F">
        <w:rPr>
          <w:rFonts w:ascii="Times New Roman" w:eastAsia="TimesNewRoman" w:hAnsi="Times New Roman" w:cs="Times New Roman"/>
          <w:b/>
          <w:sz w:val="24"/>
          <w:szCs w:val="24"/>
        </w:rPr>
        <w:t xml:space="preserve">Uji </w:t>
      </w:r>
      <w:proofErr w:type="spellStart"/>
      <w:r w:rsidRPr="00BC2A6F">
        <w:rPr>
          <w:rFonts w:ascii="Times New Roman" w:eastAsia="TimesNewRoman" w:hAnsi="Times New Roman" w:cs="Times New Roman"/>
          <w:b/>
          <w:sz w:val="24"/>
          <w:szCs w:val="24"/>
        </w:rPr>
        <w:t>Multikolonieritas</w:t>
      </w:r>
      <w:proofErr w:type="spellEnd"/>
    </w:p>
    <w:p w14:paraId="4968B13B" w14:textId="77777777" w:rsidR="00753219" w:rsidRPr="00BC2A6F" w:rsidRDefault="00753219" w:rsidP="00705A2B">
      <w:pPr>
        <w:spacing w:after="0" w:line="240" w:lineRule="auto"/>
        <w:jc w:val="both"/>
        <w:rPr>
          <w:rFonts w:ascii="Times New Roman" w:hAnsi="Times New Roman" w:cs="Times New Roman"/>
          <w:sz w:val="24"/>
          <w:szCs w:val="24"/>
          <w:lang w:val="id-ID"/>
        </w:rPr>
      </w:pPr>
      <w:r w:rsidRPr="00BC2A6F">
        <w:rPr>
          <w:rFonts w:ascii="Times New Roman" w:eastAsia="TimesNewRoman" w:hAnsi="Times New Roman" w:cs="Times New Roman"/>
          <w:b/>
          <w:sz w:val="24"/>
          <w:szCs w:val="24"/>
          <w:lang w:val="id-ID"/>
        </w:rPr>
        <w:tab/>
      </w:r>
      <w:proofErr w:type="spellStart"/>
      <w:r w:rsidRPr="00BC2A6F">
        <w:rPr>
          <w:rFonts w:ascii="Times New Roman" w:eastAsia="TimesNewRoman" w:hAnsi="Times New Roman" w:cs="Times New Roman"/>
          <w:sz w:val="24"/>
          <w:szCs w:val="24"/>
        </w:rPr>
        <w:t>Menurut</w:t>
      </w:r>
      <w:proofErr w:type="spellEnd"/>
      <w:r w:rsidRPr="00BC2A6F">
        <w:rPr>
          <w:rFonts w:ascii="Times New Roman" w:eastAsia="TimesNewRoman" w:hAnsi="Times New Roman" w:cs="Times New Roman"/>
          <w:sz w:val="24"/>
          <w:szCs w:val="24"/>
        </w:rPr>
        <w:t xml:space="preserve"> Priyatno (2010:81), </w:t>
      </w:r>
      <w:proofErr w:type="spellStart"/>
      <w:r w:rsidRPr="00BC2A6F">
        <w:rPr>
          <w:rFonts w:ascii="Times New Roman" w:eastAsia="TimesNewRoman" w:hAnsi="Times New Roman" w:cs="Times New Roman"/>
          <w:sz w:val="24"/>
          <w:szCs w:val="24"/>
        </w:rPr>
        <w:t>multikolonieritas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adalah</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keadaan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dimana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terjadi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hubungan</w:t>
      </w:r>
      <w:proofErr w:type="spellEnd"/>
      <w:r w:rsidRPr="00BC2A6F">
        <w:rPr>
          <w:rFonts w:ascii="Times New Roman" w:eastAsia="TimesNewRoman" w:hAnsi="Times New Roman" w:cs="Times New Roman"/>
          <w:sz w:val="24"/>
          <w:szCs w:val="24"/>
        </w:rPr>
        <w:t xml:space="preserve"> linear yang </w:t>
      </w:r>
      <w:proofErr w:type="spellStart"/>
      <w:r w:rsidRPr="00BC2A6F">
        <w:rPr>
          <w:rFonts w:ascii="Times New Roman" w:eastAsia="TimesNewRoman" w:hAnsi="Times New Roman" w:cs="Times New Roman"/>
          <w:sz w:val="24"/>
          <w:szCs w:val="24"/>
        </w:rPr>
        <w:t>sempurna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atau</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mendekati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sempurna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antar</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variabel</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i/>
          <w:iCs/>
          <w:sz w:val="24"/>
          <w:szCs w:val="24"/>
        </w:rPr>
        <w:t>independen</w:t>
      </w:r>
      <w:proofErr w:type="spellEnd"/>
      <w:r w:rsidRPr="00BC2A6F">
        <w:rPr>
          <w:rFonts w:ascii="Times New Roman" w:eastAsia="TimesNewRoman" w:hAnsi="Times New Roman" w:cs="Times New Roman"/>
          <w:i/>
          <w:iCs/>
          <w:sz w:val="24"/>
          <w:szCs w:val="24"/>
        </w:rPr>
        <w:t xml:space="preserve"> </w:t>
      </w:r>
      <w:proofErr w:type="spellStart"/>
      <w:r w:rsidRPr="00BC2A6F">
        <w:rPr>
          <w:rFonts w:ascii="Times New Roman" w:eastAsia="TimesNewRoman" w:hAnsi="Times New Roman" w:cs="Times New Roman"/>
          <w:sz w:val="24"/>
          <w:szCs w:val="24"/>
        </w:rPr>
        <w:t>dalam</w:t>
      </w:r>
      <w:proofErr w:type="spellEnd"/>
      <w:r w:rsidRPr="00BC2A6F">
        <w:rPr>
          <w:rFonts w:ascii="Times New Roman" w:eastAsia="TimesNewRoman" w:hAnsi="Times New Roman" w:cs="Times New Roman"/>
          <w:sz w:val="24"/>
          <w:szCs w:val="24"/>
        </w:rPr>
        <w:t xml:space="preserve"> model </w:t>
      </w:r>
      <w:proofErr w:type="spellStart"/>
      <w:r w:rsidRPr="00BC2A6F">
        <w:rPr>
          <w:rFonts w:ascii="Times New Roman" w:eastAsia="TimesNewRoman" w:hAnsi="Times New Roman" w:cs="Times New Roman"/>
          <w:sz w:val="24"/>
          <w:szCs w:val="24"/>
        </w:rPr>
        <w:t>regresi</w:t>
      </w:r>
      <w:proofErr w:type="spellEnd"/>
      <w:r w:rsidRPr="00BC2A6F">
        <w:rPr>
          <w:rFonts w:ascii="Times New Roman" w:eastAsia="TimesNewRoman" w:hAnsi="Times New Roman" w:cs="Times New Roman"/>
          <w:sz w:val="24"/>
          <w:szCs w:val="24"/>
        </w:rPr>
        <w:t xml:space="preserve">. Uji </w:t>
      </w:r>
      <w:proofErr w:type="spellStart"/>
      <w:r w:rsidRPr="00BC2A6F">
        <w:rPr>
          <w:rFonts w:ascii="Times New Roman" w:eastAsia="TimesNewRoman" w:hAnsi="Times New Roman" w:cs="Times New Roman"/>
          <w:sz w:val="24"/>
          <w:szCs w:val="24"/>
        </w:rPr>
        <w:t>multikolonieritas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digunakan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untuk</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mengetahui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ada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atau</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tidaknya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hubungan</w:t>
      </w:r>
      <w:proofErr w:type="spellEnd"/>
      <w:r w:rsidRPr="00BC2A6F">
        <w:rPr>
          <w:rFonts w:ascii="Times New Roman" w:eastAsia="TimesNewRoman" w:hAnsi="Times New Roman" w:cs="Times New Roman"/>
          <w:sz w:val="24"/>
          <w:szCs w:val="24"/>
        </w:rPr>
        <w:t xml:space="preserve"> linear </w:t>
      </w:r>
      <w:proofErr w:type="spellStart"/>
      <w:r w:rsidRPr="00BC2A6F">
        <w:rPr>
          <w:rFonts w:ascii="Times New Roman" w:eastAsia="TimesNewRoman" w:hAnsi="Times New Roman" w:cs="Times New Roman"/>
          <w:sz w:val="24"/>
          <w:szCs w:val="24"/>
        </w:rPr>
        <w:t>antar</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variabel</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i/>
          <w:iCs/>
          <w:sz w:val="24"/>
          <w:szCs w:val="24"/>
        </w:rPr>
        <w:t>independen</w:t>
      </w:r>
      <w:proofErr w:type="spellEnd"/>
      <w:r w:rsidRPr="00BC2A6F">
        <w:rPr>
          <w:rFonts w:ascii="Times New Roman" w:eastAsia="TimesNewRoman" w:hAnsi="Times New Roman" w:cs="Times New Roman"/>
          <w:i/>
          <w:iCs/>
          <w:sz w:val="24"/>
          <w:szCs w:val="24"/>
        </w:rPr>
        <w:t xml:space="preserve"> </w:t>
      </w:r>
      <w:proofErr w:type="spellStart"/>
      <w:r w:rsidRPr="00BC2A6F">
        <w:rPr>
          <w:rFonts w:ascii="Times New Roman" w:eastAsia="TimesNewRoman" w:hAnsi="Times New Roman" w:cs="Times New Roman"/>
          <w:sz w:val="24"/>
          <w:szCs w:val="24"/>
        </w:rPr>
        <w:t>dalam</w:t>
      </w:r>
      <w:proofErr w:type="spellEnd"/>
      <w:r w:rsidRPr="00BC2A6F">
        <w:rPr>
          <w:rFonts w:ascii="Times New Roman" w:eastAsia="TimesNewRoman" w:hAnsi="Times New Roman" w:cs="Times New Roman"/>
          <w:sz w:val="24"/>
          <w:szCs w:val="24"/>
        </w:rPr>
        <w:t xml:space="preserve"> model </w:t>
      </w:r>
      <w:proofErr w:type="spellStart"/>
      <w:r w:rsidRPr="00BC2A6F">
        <w:rPr>
          <w:rFonts w:ascii="Times New Roman" w:eastAsia="TimesNewRoman" w:hAnsi="Times New Roman" w:cs="Times New Roman"/>
          <w:sz w:val="24"/>
          <w:szCs w:val="24"/>
        </w:rPr>
        <w:t>regresi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Selanjutnya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menurut</w:t>
      </w:r>
      <w:proofErr w:type="spellEnd"/>
      <w:r w:rsidRPr="00BC2A6F">
        <w:rPr>
          <w:rFonts w:ascii="Times New Roman" w:eastAsia="TimesNewRoman" w:hAnsi="Times New Roman" w:cs="Times New Roman"/>
          <w:sz w:val="24"/>
          <w:szCs w:val="24"/>
        </w:rPr>
        <w:t xml:space="preserve"> Santoso </w:t>
      </w:r>
      <w:proofErr w:type="spellStart"/>
      <w:r w:rsidRPr="00BC2A6F">
        <w:rPr>
          <w:rFonts w:ascii="Times New Roman" w:eastAsia="TimesNewRoman" w:hAnsi="Times New Roman" w:cs="Times New Roman"/>
          <w:sz w:val="24"/>
          <w:szCs w:val="24"/>
        </w:rPr>
        <w:t>dalam</w:t>
      </w:r>
      <w:proofErr w:type="spellEnd"/>
      <w:r w:rsidRPr="00BC2A6F">
        <w:rPr>
          <w:rFonts w:ascii="Times New Roman" w:eastAsia="TimesNewRoman" w:hAnsi="Times New Roman" w:cs="Times New Roman"/>
          <w:sz w:val="24"/>
          <w:szCs w:val="24"/>
        </w:rPr>
        <w:t xml:space="preserve"> Priyatno (2010:81), pada </w:t>
      </w:r>
      <w:proofErr w:type="spellStart"/>
      <w:r w:rsidRPr="00BC2A6F">
        <w:rPr>
          <w:rFonts w:ascii="Times New Roman" w:eastAsia="TimesNewRoman" w:hAnsi="Times New Roman" w:cs="Times New Roman"/>
          <w:sz w:val="24"/>
          <w:szCs w:val="24"/>
        </w:rPr>
        <w:t>umumnya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jika</w:t>
      </w:r>
      <w:proofErr w:type="spellEnd"/>
      <w:r w:rsidRPr="00BC2A6F">
        <w:rPr>
          <w:rFonts w:ascii="Times New Roman" w:eastAsia="TimesNewRoman" w:hAnsi="Times New Roman" w:cs="Times New Roman"/>
          <w:i/>
          <w:sz w:val="24"/>
          <w:szCs w:val="24"/>
        </w:rPr>
        <w:t xml:space="preserve"> variance</w:t>
      </w:r>
      <w:r w:rsidRPr="00BC2A6F">
        <w:rPr>
          <w:rFonts w:ascii="Times New Roman" w:eastAsia="TimesNewRoman" w:hAnsi="Times New Roman" w:cs="Times New Roman"/>
          <w:sz w:val="24"/>
          <w:szCs w:val="24"/>
        </w:rPr>
        <w:t xml:space="preserve"> </w:t>
      </w:r>
      <w:r w:rsidRPr="00BC2A6F">
        <w:rPr>
          <w:rFonts w:ascii="Times New Roman" w:eastAsia="TimesNewRoman" w:hAnsi="Times New Roman" w:cs="Times New Roman"/>
          <w:i/>
          <w:iCs/>
          <w:sz w:val="24"/>
          <w:szCs w:val="24"/>
        </w:rPr>
        <w:t>inflation factor</w:t>
      </w:r>
      <w:r w:rsidRPr="00BC2A6F">
        <w:rPr>
          <w:rFonts w:ascii="Times New Roman" w:eastAsia="TimesNewRoman" w:hAnsi="Times New Roman" w:cs="Times New Roman"/>
          <w:sz w:val="24"/>
          <w:szCs w:val="24"/>
        </w:rPr>
        <w:t xml:space="preserve"> (VIF) </w:t>
      </w:r>
      <w:proofErr w:type="spellStart"/>
      <w:r w:rsidRPr="00BC2A6F">
        <w:rPr>
          <w:rFonts w:ascii="Times New Roman" w:eastAsia="TimesNewRoman" w:hAnsi="Times New Roman" w:cs="Times New Roman"/>
          <w:sz w:val="24"/>
          <w:szCs w:val="24"/>
        </w:rPr>
        <w:t>lebih</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dari</w:t>
      </w:r>
      <w:proofErr w:type="spellEnd"/>
      <w:r w:rsidRPr="00BC2A6F">
        <w:rPr>
          <w:rFonts w:ascii="Times New Roman" w:eastAsia="TimesNewRoman" w:hAnsi="Times New Roman" w:cs="Times New Roman"/>
          <w:sz w:val="24"/>
          <w:szCs w:val="24"/>
        </w:rPr>
        <w:t xml:space="preserve"> 5, </w:t>
      </w:r>
      <w:proofErr w:type="spellStart"/>
      <w:r w:rsidRPr="00BC2A6F">
        <w:rPr>
          <w:rFonts w:ascii="Times New Roman" w:eastAsia="TimesNewRoman" w:hAnsi="Times New Roman" w:cs="Times New Roman"/>
          <w:sz w:val="24"/>
          <w:szCs w:val="24"/>
        </w:rPr>
        <w:t>maka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variabel</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tersebut</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mempunyai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persoalan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multikolonieritas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dengan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variabel</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bebas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lainnya</w:t>
      </w:r>
      <w:proofErr w:type="spellEnd"/>
      <w:r w:rsidRPr="00BC2A6F">
        <w:rPr>
          <w:rFonts w:ascii="Times New Roman" w:eastAsia="TimesNewRoman" w:hAnsi="Times New Roman" w:cs="Times New Roman"/>
          <w:sz w:val="24"/>
          <w:szCs w:val="24"/>
        </w:rPr>
        <w:t>.</w:t>
      </w:r>
      <w:r w:rsidRPr="00BC2A6F">
        <w:rPr>
          <w:rFonts w:ascii="Times New Roman" w:hAnsi="Times New Roman" w:cs="Times New Roman"/>
          <w:sz w:val="24"/>
          <w:szCs w:val="24"/>
        </w:rPr>
        <w:t xml:space="preserve"> Uji </w:t>
      </w:r>
      <w:proofErr w:type="spellStart"/>
      <w:r w:rsidRPr="00BC2A6F">
        <w:rPr>
          <w:rFonts w:ascii="Times New Roman" w:eastAsia="TimesNewRoman" w:hAnsi="Times New Roman" w:cs="Times New Roman"/>
          <w:sz w:val="24"/>
          <w:szCs w:val="24"/>
        </w:rPr>
        <w:t>multikolonieritas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ini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menggunakan</w:t>
      </w:r>
      <w:proofErr w:type="spellEnd"/>
      <w:r w:rsidRPr="00BC2A6F">
        <w:rPr>
          <w:rFonts w:ascii="Times New Roman" w:hAnsi="Times New Roman" w:cs="Times New Roman"/>
          <w:sz w:val="24"/>
          <w:szCs w:val="24"/>
        </w:rPr>
        <w:t xml:space="preserve"> program SPSS </w:t>
      </w:r>
      <w:proofErr w:type="spellStart"/>
      <w:r w:rsidRPr="00BC2A6F">
        <w:rPr>
          <w:rFonts w:ascii="Times New Roman" w:hAnsi="Times New Roman" w:cs="Times New Roman"/>
          <w:sz w:val="24"/>
          <w:szCs w:val="24"/>
        </w:rPr>
        <w:t>Versi</w:t>
      </w:r>
      <w:proofErr w:type="spellEnd"/>
      <w:r w:rsidRPr="00BC2A6F">
        <w:rPr>
          <w:rFonts w:ascii="Times New Roman" w:hAnsi="Times New Roman" w:cs="Times New Roman"/>
          <w:sz w:val="24"/>
          <w:szCs w:val="24"/>
        </w:rPr>
        <w:t xml:space="preserve"> 20.0.</w:t>
      </w:r>
    </w:p>
    <w:p w14:paraId="5063F8E1" w14:textId="77777777" w:rsidR="00BC2A6F" w:rsidRDefault="00BC2A6F" w:rsidP="00705A2B">
      <w:pPr>
        <w:autoSpaceDE w:val="0"/>
        <w:autoSpaceDN w:val="0"/>
        <w:adjustRightInd w:val="0"/>
        <w:spacing w:after="0" w:line="240" w:lineRule="auto"/>
        <w:jc w:val="both"/>
        <w:rPr>
          <w:rFonts w:ascii="Times New Roman" w:eastAsia="TimesNewRoman" w:hAnsi="Times New Roman" w:cs="Times New Roman"/>
          <w:b/>
          <w:sz w:val="24"/>
          <w:szCs w:val="24"/>
          <w:lang w:val="id-ID"/>
        </w:rPr>
      </w:pPr>
    </w:p>
    <w:p w14:paraId="264F9E6A" w14:textId="77777777" w:rsidR="00753219" w:rsidRPr="00BC2A6F" w:rsidRDefault="00753219" w:rsidP="00705A2B">
      <w:pPr>
        <w:autoSpaceDE w:val="0"/>
        <w:autoSpaceDN w:val="0"/>
        <w:adjustRightInd w:val="0"/>
        <w:spacing w:after="0" w:line="240" w:lineRule="auto"/>
        <w:jc w:val="both"/>
        <w:rPr>
          <w:rFonts w:ascii="Times New Roman" w:eastAsia="TimesNewRoman" w:hAnsi="Times New Roman" w:cs="Times New Roman"/>
          <w:b/>
          <w:sz w:val="24"/>
          <w:szCs w:val="24"/>
        </w:rPr>
      </w:pPr>
      <w:r w:rsidRPr="00BC2A6F">
        <w:rPr>
          <w:rFonts w:ascii="Times New Roman" w:eastAsia="TimesNewRoman" w:hAnsi="Times New Roman" w:cs="Times New Roman"/>
          <w:b/>
          <w:sz w:val="24"/>
          <w:szCs w:val="24"/>
        </w:rPr>
        <w:t xml:space="preserve">Uji </w:t>
      </w:r>
      <w:proofErr w:type="spellStart"/>
      <w:r w:rsidRPr="00BC2A6F">
        <w:rPr>
          <w:rFonts w:ascii="Times New Roman" w:eastAsia="TimesNewRoman" w:hAnsi="Times New Roman" w:cs="Times New Roman"/>
          <w:b/>
          <w:sz w:val="24"/>
          <w:szCs w:val="24"/>
        </w:rPr>
        <w:t>Heterokesdatistas</w:t>
      </w:r>
      <w:proofErr w:type="spellEnd"/>
    </w:p>
    <w:p w14:paraId="577D17B5" w14:textId="77777777" w:rsidR="00A07778" w:rsidRPr="00BC2A6F" w:rsidRDefault="00753219" w:rsidP="00705A2B">
      <w:pPr>
        <w:autoSpaceDE w:val="0"/>
        <w:autoSpaceDN w:val="0"/>
        <w:adjustRightInd w:val="0"/>
        <w:spacing w:after="0" w:line="240" w:lineRule="auto"/>
        <w:jc w:val="both"/>
        <w:rPr>
          <w:rFonts w:ascii="Times New Roman" w:eastAsia="TimesNewRoman" w:hAnsi="Times New Roman" w:cs="Times New Roman"/>
          <w:sz w:val="24"/>
          <w:szCs w:val="24"/>
          <w:lang w:val="id-ID"/>
        </w:rPr>
      </w:pPr>
      <w:r w:rsidRPr="00BC2A6F">
        <w:rPr>
          <w:rFonts w:ascii="Times New Roman" w:eastAsia="TimesNewRoman" w:hAnsi="Times New Roman" w:cs="Times New Roman"/>
          <w:sz w:val="24"/>
          <w:szCs w:val="24"/>
          <w:lang w:val="id-ID"/>
        </w:rPr>
        <w:tab/>
      </w:r>
      <w:proofErr w:type="spellStart"/>
      <w:r w:rsidRPr="00BC2A6F">
        <w:rPr>
          <w:rFonts w:ascii="Times New Roman" w:eastAsia="TimesNewRoman" w:hAnsi="Times New Roman" w:cs="Times New Roman"/>
          <w:sz w:val="24"/>
          <w:szCs w:val="24"/>
        </w:rPr>
        <w:t>Menurut</w:t>
      </w:r>
      <w:proofErr w:type="spellEnd"/>
      <w:r w:rsidRPr="00BC2A6F">
        <w:rPr>
          <w:rFonts w:ascii="Times New Roman" w:eastAsia="TimesNewRoman" w:hAnsi="Times New Roman" w:cs="Times New Roman"/>
          <w:sz w:val="24"/>
          <w:szCs w:val="24"/>
        </w:rPr>
        <w:t xml:space="preserve"> Priyatno (2010:83), </w:t>
      </w:r>
      <w:proofErr w:type="spellStart"/>
      <w:r w:rsidRPr="00BC2A6F">
        <w:rPr>
          <w:rFonts w:ascii="Times New Roman" w:eastAsia="TimesNewRoman" w:hAnsi="Times New Roman" w:cs="Times New Roman"/>
          <w:sz w:val="24"/>
          <w:szCs w:val="24"/>
        </w:rPr>
        <w:t>heteroskesdatisitas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adalah</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keadaan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dimana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terjadi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ketidaksamaan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varian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dari</w:t>
      </w:r>
      <w:proofErr w:type="spellEnd"/>
      <w:r w:rsidRPr="00BC2A6F">
        <w:rPr>
          <w:rFonts w:ascii="Times New Roman" w:eastAsia="TimesNewRoman" w:hAnsi="Times New Roman" w:cs="Times New Roman"/>
          <w:sz w:val="24"/>
          <w:szCs w:val="24"/>
        </w:rPr>
        <w:t xml:space="preserve"> residual </w:t>
      </w:r>
      <w:proofErr w:type="spellStart"/>
      <w:r w:rsidRPr="00BC2A6F">
        <w:rPr>
          <w:rFonts w:ascii="Times New Roman" w:eastAsia="TimesNewRoman" w:hAnsi="Times New Roman" w:cs="Times New Roman"/>
          <w:sz w:val="24"/>
          <w:szCs w:val="24"/>
        </w:rPr>
        <w:t>untuk</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semua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pengamatan</w:t>
      </w:r>
      <w:proofErr w:type="spellEnd"/>
      <w:r w:rsidRPr="00BC2A6F">
        <w:rPr>
          <w:rFonts w:ascii="Times New Roman" w:eastAsia="TimesNewRoman" w:hAnsi="Times New Roman" w:cs="Times New Roman"/>
          <w:sz w:val="24"/>
          <w:szCs w:val="24"/>
        </w:rPr>
        <w:t xml:space="preserve"> pada model </w:t>
      </w:r>
      <w:proofErr w:type="spellStart"/>
      <w:r w:rsidRPr="00BC2A6F">
        <w:rPr>
          <w:rFonts w:ascii="Times New Roman" w:eastAsia="TimesNewRoman" w:hAnsi="Times New Roman" w:cs="Times New Roman"/>
          <w:sz w:val="24"/>
          <w:szCs w:val="24"/>
        </w:rPr>
        <w:t>regresi</w:t>
      </w:r>
      <w:proofErr w:type="spellEnd"/>
      <w:r w:rsidRPr="00BC2A6F">
        <w:rPr>
          <w:rFonts w:ascii="Times New Roman" w:eastAsia="TimesNewRoman" w:hAnsi="Times New Roman" w:cs="Times New Roman"/>
          <w:sz w:val="24"/>
          <w:szCs w:val="24"/>
        </w:rPr>
        <w:t xml:space="preserve">. Uji </w:t>
      </w:r>
      <w:proofErr w:type="spellStart"/>
      <w:r w:rsidRPr="00BC2A6F">
        <w:rPr>
          <w:rFonts w:ascii="Times New Roman" w:eastAsia="TimesNewRoman" w:hAnsi="Times New Roman" w:cs="Times New Roman"/>
          <w:sz w:val="24"/>
          <w:szCs w:val="24"/>
        </w:rPr>
        <w:t>heteroskesdatisitas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digunakan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untuk</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mengetahui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ada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atau</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tidaknya</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ketidaksamaan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varian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dari</w:t>
      </w:r>
      <w:proofErr w:type="spellEnd"/>
      <w:r w:rsidRPr="00BC2A6F">
        <w:rPr>
          <w:rFonts w:ascii="Times New Roman" w:eastAsia="TimesNewRoman" w:hAnsi="Times New Roman" w:cs="Times New Roman"/>
          <w:sz w:val="24"/>
          <w:szCs w:val="24"/>
        </w:rPr>
        <w:t xml:space="preserve"> residual pada model </w:t>
      </w:r>
      <w:proofErr w:type="spellStart"/>
      <w:r w:rsidRPr="00BC2A6F">
        <w:rPr>
          <w:rFonts w:ascii="Times New Roman" w:eastAsia="TimesNewRoman" w:hAnsi="Times New Roman" w:cs="Times New Roman"/>
          <w:sz w:val="24"/>
          <w:szCs w:val="24"/>
        </w:rPr>
        <w:t>regresi</w:t>
      </w:r>
      <w:proofErr w:type="spellEnd"/>
      <w:r w:rsidRPr="00BC2A6F">
        <w:rPr>
          <w:rFonts w:ascii="Times New Roman" w:eastAsia="TimesNewRoman" w:hAnsi="Times New Roman" w:cs="Times New Roman"/>
          <w:sz w:val="24"/>
          <w:szCs w:val="24"/>
        </w:rPr>
        <w:t xml:space="preserve">. Uji </w:t>
      </w:r>
      <w:proofErr w:type="spellStart"/>
      <w:r w:rsidRPr="00BC2A6F">
        <w:rPr>
          <w:rFonts w:ascii="Times New Roman" w:eastAsia="TimesNewRoman" w:hAnsi="Times New Roman" w:cs="Times New Roman"/>
          <w:sz w:val="24"/>
          <w:szCs w:val="24"/>
        </w:rPr>
        <w:t>heteroskesdatisitas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dapat</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menggunakan</w:t>
      </w:r>
      <w:proofErr w:type="spellEnd"/>
      <w:r w:rsidRPr="00BC2A6F">
        <w:rPr>
          <w:rFonts w:ascii="Times New Roman" w:eastAsia="TimesNewRoman" w:hAnsi="Times New Roman" w:cs="Times New Roman"/>
          <w:sz w:val="24"/>
          <w:szCs w:val="24"/>
        </w:rPr>
        <w:t xml:space="preserve"> uji </w:t>
      </w:r>
      <w:proofErr w:type="spellStart"/>
      <w:r w:rsidRPr="00BC2A6F">
        <w:rPr>
          <w:rFonts w:ascii="Times New Roman" w:eastAsia="TimesNewRoman" w:hAnsi="Times New Roman" w:cs="Times New Roman"/>
          <w:sz w:val="24"/>
          <w:szCs w:val="24"/>
        </w:rPr>
        <w:t>Spearmans</w:t>
      </w:r>
      <w:proofErr w:type="spellEnd"/>
      <w:r w:rsidRPr="00BC2A6F">
        <w:rPr>
          <w:rFonts w:ascii="Times New Roman" w:eastAsia="TimesNewRoman" w:hAnsi="Times New Roman" w:cs="Times New Roman"/>
          <w:sz w:val="24"/>
          <w:szCs w:val="24"/>
        </w:rPr>
        <w:t xml:space="preserve"> rho </w:t>
      </w:r>
      <w:proofErr w:type="spellStart"/>
      <w:r w:rsidRPr="00BC2A6F">
        <w:rPr>
          <w:rFonts w:ascii="Times New Roman" w:eastAsia="TimesNewRoman" w:hAnsi="Times New Roman" w:cs="Times New Roman"/>
          <w:sz w:val="24"/>
          <w:szCs w:val="24"/>
        </w:rPr>
        <w:t>yaitu</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mengkorelasikan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nilai</w:t>
      </w:r>
      <w:proofErr w:type="spellEnd"/>
      <w:r w:rsidRPr="00BC2A6F">
        <w:rPr>
          <w:rFonts w:ascii="Times New Roman" w:eastAsia="TimesNewRoman" w:hAnsi="Times New Roman" w:cs="Times New Roman"/>
          <w:sz w:val="24"/>
          <w:szCs w:val="24"/>
        </w:rPr>
        <w:t xml:space="preserve"> residual (</w:t>
      </w:r>
      <w:r w:rsidRPr="00BC2A6F">
        <w:rPr>
          <w:rFonts w:ascii="Times New Roman" w:eastAsia="TimesNewRoman" w:hAnsi="Times New Roman" w:cs="Times New Roman"/>
          <w:i/>
          <w:iCs/>
          <w:sz w:val="24"/>
          <w:szCs w:val="24"/>
        </w:rPr>
        <w:t>unstandardized residual</w:t>
      </w:r>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dengan</w:t>
      </w:r>
      <w:proofErr w:type="spellEnd"/>
      <w:r w:rsidRPr="00BC2A6F">
        <w:rPr>
          <w:rFonts w:ascii="Times New Roman" w:eastAsia="TimesNewRoman" w:hAnsi="Times New Roman" w:cs="Times New Roman"/>
          <w:sz w:val="24"/>
          <w:szCs w:val="24"/>
        </w:rPr>
        <w:t xml:space="preserve"> masing-masing </w:t>
      </w:r>
      <w:proofErr w:type="spellStart"/>
      <w:r w:rsidRPr="00BC2A6F">
        <w:rPr>
          <w:rFonts w:ascii="Times New Roman" w:eastAsia="TimesNewRoman" w:hAnsi="Times New Roman" w:cs="Times New Roman"/>
          <w:sz w:val="24"/>
          <w:szCs w:val="24"/>
        </w:rPr>
        <w:t>variabel</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independen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dengan</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nilai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signifikan</w:t>
      </w:r>
      <w:proofErr w:type="spellEnd"/>
      <w:r w:rsidRPr="00BC2A6F">
        <w:rPr>
          <w:rFonts w:ascii="Times New Roman" w:eastAsia="TimesNewRoman" w:hAnsi="Times New Roman" w:cs="Times New Roman"/>
          <w:sz w:val="24"/>
          <w:szCs w:val="24"/>
        </w:rPr>
        <w:t xml:space="preserve"> </w:t>
      </w:r>
      <w:r w:rsidRPr="00BC2A6F">
        <w:rPr>
          <w:rFonts w:ascii="Times New Roman" w:hAnsi="Times New Roman" w:cs="Times New Roman"/>
          <w:color w:val="000000" w:themeColor="text1"/>
          <w:sz w:val="24"/>
          <w:szCs w:val="24"/>
        </w:rPr>
        <w:t xml:space="preserve">alpha (α) </w:t>
      </w:r>
      <w:r w:rsidRPr="00BC2A6F">
        <w:rPr>
          <w:rFonts w:ascii="Times New Roman" w:eastAsia="TimesNewRoman" w:hAnsi="Times New Roman" w:cs="Times New Roman"/>
          <w:color w:val="000000" w:themeColor="text1"/>
          <w:sz w:val="24"/>
          <w:szCs w:val="24"/>
        </w:rPr>
        <w:t>&gt; 0,05</w:t>
      </w:r>
      <w:r w:rsidRPr="00BC2A6F">
        <w:rPr>
          <w:rFonts w:ascii="Times New Roman" w:eastAsia="TimesNewRoman" w:hAnsi="Times New Roman" w:cs="Times New Roman"/>
          <w:sz w:val="24"/>
          <w:szCs w:val="24"/>
          <w:lang w:val="id-ID"/>
        </w:rPr>
        <w:t xml:space="preserve">, selain itu </w:t>
      </w:r>
      <w:r w:rsidRPr="00BC2A6F">
        <w:rPr>
          <w:rFonts w:ascii="Times New Roman" w:eastAsia="TimesNewRoman" w:hAnsi="Times New Roman" w:cs="Times New Roman"/>
          <w:sz w:val="24"/>
          <w:szCs w:val="24"/>
          <w:lang w:val="id-ID"/>
        </w:rPr>
        <w:lastRenderedPageBreak/>
        <w:t xml:space="preserve">dapat juga digunakan melalui grafik </w:t>
      </w:r>
      <w:proofErr w:type="spellStart"/>
      <w:r w:rsidRPr="00BC2A6F">
        <w:rPr>
          <w:rFonts w:ascii="Times New Roman" w:eastAsia="TimesNewRoman" w:hAnsi="Times New Roman" w:cs="Times New Roman"/>
          <w:sz w:val="24"/>
          <w:szCs w:val="24"/>
          <w:lang w:val="id-ID"/>
        </w:rPr>
        <w:t>scaterplot</w:t>
      </w:r>
      <w:proofErr w:type="spellEnd"/>
      <w:r w:rsidRPr="00BC2A6F">
        <w:rPr>
          <w:rFonts w:ascii="Times New Roman" w:eastAsia="TimesNewRoman" w:hAnsi="Times New Roman" w:cs="Times New Roman"/>
          <w:sz w:val="24"/>
          <w:szCs w:val="24"/>
        </w:rPr>
        <w:t xml:space="preserve"> Uji </w:t>
      </w:r>
      <w:proofErr w:type="spellStart"/>
      <w:r w:rsidRPr="00BC2A6F">
        <w:rPr>
          <w:rFonts w:ascii="Times New Roman" w:eastAsia="TimesNewRoman" w:hAnsi="Times New Roman" w:cs="Times New Roman"/>
          <w:sz w:val="24"/>
          <w:szCs w:val="24"/>
        </w:rPr>
        <w:t>heteroskesdatisitas</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ini</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dapat</w:t>
      </w:r>
      <w:proofErr w:type="spellEnd"/>
      <w:r w:rsidRPr="00BC2A6F">
        <w:rPr>
          <w:rFonts w:ascii="Times New Roman" w:eastAsia="TimesNewRoman" w:hAnsi="Times New Roman" w:cs="Times New Roman"/>
          <w:sz w:val="24"/>
          <w:szCs w:val="24"/>
        </w:rPr>
        <w:t xml:space="preserve"> </w:t>
      </w:r>
      <w:proofErr w:type="spellStart"/>
      <w:r w:rsidRPr="00BC2A6F">
        <w:rPr>
          <w:rFonts w:ascii="Times New Roman" w:eastAsia="TimesNewRoman" w:hAnsi="Times New Roman" w:cs="Times New Roman"/>
          <w:sz w:val="24"/>
          <w:szCs w:val="24"/>
        </w:rPr>
        <w:t>menggunakan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menggunakan</w:t>
      </w:r>
      <w:proofErr w:type="spellEnd"/>
      <w:r w:rsidRPr="00BC2A6F">
        <w:rPr>
          <w:rFonts w:ascii="Times New Roman" w:hAnsi="Times New Roman" w:cs="Times New Roman"/>
          <w:sz w:val="24"/>
          <w:szCs w:val="24"/>
        </w:rPr>
        <w:t xml:space="preserve"> program SPSS </w:t>
      </w:r>
      <w:proofErr w:type="spellStart"/>
      <w:r w:rsidRPr="00BC2A6F">
        <w:rPr>
          <w:rFonts w:ascii="Times New Roman" w:hAnsi="Times New Roman" w:cs="Times New Roman"/>
          <w:sz w:val="24"/>
          <w:szCs w:val="24"/>
        </w:rPr>
        <w:t>Versi</w:t>
      </w:r>
      <w:proofErr w:type="spellEnd"/>
      <w:r w:rsidRPr="00BC2A6F">
        <w:rPr>
          <w:rFonts w:ascii="Times New Roman" w:hAnsi="Times New Roman" w:cs="Times New Roman"/>
          <w:sz w:val="24"/>
          <w:szCs w:val="24"/>
        </w:rPr>
        <w:t xml:space="preserve"> 20.0.</w:t>
      </w:r>
      <w:r w:rsidRPr="00BC2A6F">
        <w:rPr>
          <w:rFonts w:ascii="Times New Roman" w:eastAsia="TimesNewRoman" w:hAnsi="Times New Roman" w:cs="Times New Roman"/>
          <w:sz w:val="24"/>
          <w:szCs w:val="24"/>
        </w:rPr>
        <w:t xml:space="preserve"> </w:t>
      </w:r>
    </w:p>
    <w:p w14:paraId="7503545D" w14:textId="77777777" w:rsidR="00BC2A6F" w:rsidRDefault="00BC2A6F" w:rsidP="00705A2B">
      <w:pPr>
        <w:spacing w:after="0" w:line="240" w:lineRule="auto"/>
        <w:jc w:val="both"/>
        <w:rPr>
          <w:rFonts w:ascii="Times New Roman" w:eastAsia="Calibri" w:hAnsi="Times New Roman" w:cs="Times New Roman"/>
          <w:b/>
          <w:color w:val="000000"/>
          <w:sz w:val="24"/>
          <w:szCs w:val="24"/>
          <w:lang w:val="id-ID"/>
        </w:rPr>
      </w:pPr>
    </w:p>
    <w:p w14:paraId="1BC87D48" w14:textId="77777777" w:rsidR="00A07778" w:rsidRPr="00BC2A6F" w:rsidRDefault="00A07778" w:rsidP="00705A2B">
      <w:pPr>
        <w:spacing w:after="0" w:line="240" w:lineRule="auto"/>
        <w:jc w:val="both"/>
        <w:rPr>
          <w:rFonts w:ascii="Times New Roman" w:eastAsia="Calibri" w:hAnsi="Times New Roman" w:cs="Times New Roman"/>
          <w:b/>
          <w:color w:val="000000"/>
          <w:sz w:val="24"/>
          <w:szCs w:val="24"/>
          <w:lang w:val="id-ID"/>
        </w:rPr>
      </w:pPr>
      <w:r w:rsidRPr="00BC2A6F">
        <w:rPr>
          <w:rFonts w:ascii="Times New Roman" w:eastAsia="Calibri" w:hAnsi="Times New Roman" w:cs="Times New Roman"/>
          <w:b/>
          <w:color w:val="000000"/>
          <w:sz w:val="24"/>
          <w:szCs w:val="24"/>
          <w:lang w:val="id-ID"/>
        </w:rPr>
        <w:t>Metode Analisa Data</w:t>
      </w:r>
    </w:p>
    <w:p w14:paraId="757AF29E" w14:textId="77777777" w:rsidR="00A07778" w:rsidRPr="00BC2A6F" w:rsidRDefault="00A07778" w:rsidP="00705A2B">
      <w:pPr>
        <w:spacing w:after="0" w:line="240" w:lineRule="auto"/>
        <w:jc w:val="both"/>
        <w:rPr>
          <w:rFonts w:ascii="Times New Roman" w:eastAsia="Calibri" w:hAnsi="Times New Roman" w:cs="Times New Roman"/>
          <w:b/>
          <w:color w:val="000000"/>
          <w:sz w:val="24"/>
          <w:szCs w:val="24"/>
          <w:lang w:val="id-ID"/>
        </w:rPr>
      </w:pPr>
      <w:r w:rsidRPr="00BC2A6F">
        <w:rPr>
          <w:rFonts w:ascii="Times New Roman" w:eastAsia="Calibri" w:hAnsi="Times New Roman" w:cs="Times New Roman"/>
          <w:b/>
          <w:color w:val="000000"/>
          <w:sz w:val="24"/>
          <w:szCs w:val="24"/>
          <w:lang w:val="id-ID"/>
        </w:rPr>
        <w:t>Analisa Deskriptif</w:t>
      </w:r>
    </w:p>
    <w:p w14:paraId="08BA91D6" w14:textId="77777777" w:rsidR="00A07778" w:rsidRPr="00BC2A6F" w:rsidRDefault="00A07778" w:rsidP="00705A2B">
      <w:pPr>
        <w:spacing w:after="0" w:line="240" w:lineRule="auto"/>
        <w:ind w:firstLine="720"/>
        <w:jc w:val="both"/>
        <w:rPr>
          <w:rFonts w:ascii="Times New Roman" w:eastAsia="Calibri" w:hAnsi="Times New Roman" w:cs="Times New Roman"/>
          <w:b/>
          <w:color w:val="000000"/>
          <w:sz w:val="24"/>
          <w:szCs w:val="24"/>
          <w:lang w:val="id-ID"/>
        </w:rPr>
      </w:pPr>
      <w:proofErr w:type="spellStart"/>
      <w:r w:rsidRPr="00BC2A6F">
        <w:rPr>
          <w:rFonts w:ascii="Times New Roman" w:hAnsi="Times New Roman" w:cs="Times New Roman"/>
          <w:sz w:val="24"/>
          <w:szCs w:val="24"/>
          <w:lang w:eastAsia="id-ID"/>
        </w:rPr>
        <w:t>Menurut</w:t>
      </w:r>
      <w:proofErr w:type="spellEnd"/>
      <w:r w:rsidRPr="00BC2A6F">
        <w:rPr>
          <w:rFonts w:ascii="Times New Roman" w:hAnsi="Times New Roman" w:cs="Times New Roman"/>
          <w:sz w:val="24"/>
          <w:szCs w:val="24"/>
          <w:lang w:eastAsia="id-ID"/>
        </w:rPr>
        <w:t xml:space="preserve"> </w:t>
      </w:r>
      <w:proofErr w:type="spellStart"/>
      <w:r w:rsidRPr="00BC2A6F">
        <w:rPr>
          <w:rFonts w:ascii="Times New Roman" w:hAnsi="Times New Roman" w:cs="Times New Roman"/>
          <w:sz w:val="24"/>
          <w:szCs w:val="24"/>
        </w:rPr>
        <w:t>Sugiyono</w:t>
      </w:r>
      <w:proofErr w:type="spellEnd"/>
      <w:r w:rsidRPr="00BC2A6F">
        <w:rPr>
          <w:rFonts w:ascii="Times New Roman" w:hAnsi="Times New Roman" w:cs="Times New Roman"/>
          <w:sz w:val="24"/>
          <w:szCs w:val="24"/>
        </w:rPr>
        <w:t xml:space="preserve"> (201</w:t>
      </w:r>
      <w:r w:rsidRPr="00BC2A6F">
        <w:rPr>
          <w:rFonts w:ascii="Times New Roman" w:hAnsi="Times New Roman" w:cs="Times New Roman"/>
          <w:sz w:val="24"/>
          <w:szCs w:val="24"/>
          <w:lang w:val="id-ID"/>
        </w:rPr>
        <w:t>5</w:t>
      </w:r>
      <w:r w:rsidRPr="00BC2A6F">
        <w:rPr>
          <w:rFonts w:ascii="Times New Roman" w:hAnsi="Times New Roman" w:cs="Times New Roman"/>
          <w:sz w:val="24"/>
          <w:szCs w:val="24"/>
        </w:rPr>
        <w:t>:</w:t>
      </w:r>
      <w:r w:rsidRPr="00BC2A6F">
        <w:rPr>
          <w:rFonts w:ascii="Times New Roman" w:hAnsi="Times New Roman" w:cs="Times New Roman"/>
          <w:sz w:val="24"/>
          <w:szCs w:val="24"/>
          <w:lang w:val="id-ID"/>
        </w:rPr>
        <w:t>21</w:t>
      </w:r>
      <w:r w:rsidRPr="00BC2A6F">
        <w:rPr>
          <w:rFonts w:ascii="Times New Roman" w:hAnsi="Times New Roman" w:cs="Times New Roman"/>
          <w:sz w:val="24"/>
          <w:szCs w:val="24"/>
        </w:rPr>
        <w:t xml:space="preserve">), </w:t>
      </w:r>
      <w:r w:rsidRPr="00BC2A6F">
        <w:rPr>
          <w:rFonts w:ascii="Times New Roman" w:hAnsi="Times New Roman" w:cs="Times New Roman"/>
          <w:sz w:val="24"/>
          <w:szCs w:val="24"/>
          <w:lang w:val="id-ID" w:eastAsia="id-ID"/>
        </w:rPr>
        <w:t>statistik</w:t>
      </w:r>
      <w:r w:rsidRPr="00BC2A6F">
        <w:rPr>
          <w:rFonts w:ascii="Times New Roman" w:hAnsi="Times New Roman" w:cs="Times New Roman"/>
          <w:sz w:val="24"/>
          <w:szCs w:val="24"/>
          <w:lang w:eastAsia="id-ID"/>
        </w:rPr>
        <w:t xml:space="preserve"> </w:t>
      </w:r>
      <w:proofErr w:type="spellStart"/>
      <w:r w:rsidRPr="00BC2A6F">
        <w:rPr>
          <w:rFonts w:ascii="Times New Roman" w:hAnsi="Times New Roman" w:cs="Times New Roman"/>
          <w:sz w:val="24"/>
          <w:szCs w:val="24"/>
          <w:lang w:eastAsia="id-ID"/>
        </w:rPr>
        <w:t>deskriptif</w:t>
      </w:r>
      <w:proofErr w:type="spellEnd"/>
      <w:r w:rsidRPr="00BC2A6F">
        <w:rPr>
          <w:rFonts w:ascii="Times New Roman" w:hAnsi="Times New Roman" w:cs="Times New Roman"/>
          <w:sz w:val="24"/>
          <w:szCs w:val="24"/>
          <w:lang w:val="id-ID" w:eastAsia="id-ID"/>
        </w:rPr>
        <w:t xml:space="preserve"> adalah statistik yang digunakan untuk menggambarkan atau menganalisis suatu statistik hasil penelitian, tetapi tidak digunakan untuk membuat kesimpulan yang lebih luas (generalisasi atau inferensi)</w:t>
      </w:r>
      <w:r w:rsidRPr="00BC2A6F">
        <w:rPr>
          <w:rFonts w:ascii="Times New Roman" w:eastAsia="MS Gothic" w:hAnsi="Times New Roman" w:cs="Times New Roman"/>
          <w:kern w:val="2"/>
          <w:sz w:val="24"/>
          <w:szCs w:val="24"/>
          <w:lang w:val="id-ID"/>
        </w:rPr>
        <w:t xml:space="preserve"> dengan menggunakan nilai rata-rata, median, modus dan persentase.</w:t>
      </w:r>
    </w:p>
    <w:p w14:paraId="78796AB9" w14:textId="77777777" w:rsidR="00BC2A6F" w:rsidRDefault="00BC2A6F" w:rsidP="00705A2B">
      <w:pPr>
        <w:spacing w:after="0" w:line="240" w:lineRule="auto"/>
        <w:jc w:val="both"/>
        <w:rPr>
          <w:rFonts w:ascii="Times New Roman" w:eastAsia="Calibri" w:hAnsi="Times New Roman" w:cs="Times New Roman"/>
          <w:b/>
          <w:color w:val="000000"/>
          <w:sz w:val="24"/>
          <w:szCs w:val="24"/>
          <w:lang w:val="id-ID"/>
        </w:rPr>
      </w:pPr>
    </w:p>
    <w:p w14:paraId="65002CF2" w14:textId="77777777" w:rsidR="00A07778" w:rsidRPr="00BC2A6F" w:rsidRDefault="00A07778" w:rsidP="00705A2B">
      <w:pPr>
        <w:spacing w:after="0" w:line="240" w:lineRule="auto"/>
        <w:jc w:val="both"/>
        <w:rPr>
          <w:rFonts w:ascii="Times New Roman" w:eastAsia="Calibri" w:hAnsi="Times New Roman" w:cs="Times New Roman"/>
          <w:b/>
          <w:color w:val="000000"/>
          <w:sz w:val="24"/>
          <w:szCs w:val="24"/>
          <w:lang w:val="id-ID"/>
        </w:rPr>
      </w:pPr>
      <w:r w:rsidRPr="00BC2A6F">
        <w:rPr>
          <w:rFonts w:ascii="Times New Roman" w:eastAsia="Calibri" w:hAnsi="Times New Roman" w:cs="Times New Roman"/>
          <w:b/>
          <w:color w:val="000000"/>
          <w:sz w:val="24"/>
          <w:szCs w:val="24"/>
          <w:lang w:val="id-ID"/>
        </w:rPr>
        <w:t>Analisis Regresi Linear Berganda</w:t>
      </w:r>
    </w:p>
    <w:p w14:paraId="52C935ED" w14:textId="77777777" w:rsidR="00A1417A" w:rsidRPr="00BC2A6F" w:rsidRDefault="00BB1ACF" w:rsidP="00705A2B">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val="id-ID"/>
        </w:rPr>
      </w:pPr>
      <w:proofErr w:type="spellStart"/>
      <w:r w:rsidRPr="00BC2A6F">
        <w:rPr>
          <w:rFonts w:ascii="Times New Roman" w:eastAsia="Calibri" w:hAnsi="Times New Roman" w:cs="Times New Roman"/>
          <w:color w:val="000000"/>
          <w:sz w:val="24"/>
          <w:szCs w:val="24"/>
        </w:rPr>
        <w:t>Untuk</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pengujian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hipotesis</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penelitian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ini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menggunakan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analisis</w:t>
      </w:r>
      <w:proofErr w:type="spellEnd"/>
      <w:r w:rsidRPr="00BC2A6F">
        <w:rPr>
          <w:rFonts w:ascii="Times New Roman" w:eastAsia="Calibri" w:hAnsi="Times New Roman" w:cs="Times New Roman"/>
          <w:color w:val="000000"/>
          <w:sz w:val="24"/>
          <w:szCs w:val="24"/>
        </w:rPr>
        <w:t xml:space="preserve"> </w:t>
      </w:r>
      <w:r w:rsidRPr="00BC2A6F">
        <w:rPr>
          <w:rFonts w:ascii="Times New Roman" w:eastAsia="Calibri" w:hAnsi="Times New Roman" w:cs="Times New Roman"/>
          <w:i/>
          <w:iCs/>
          <w:color w:val="000000"/>
          <w:sz w:val="24"/>
          <w:szCs w:val="24"/>
        </w:rPr>
        <w:t xml:space="preserve">multiple regression </w:t>
      </w:r>
      <w:r w:rsidRPr="00BC2A6F">
        <w:rPr>
          <w:rFonts w:ascii="Times New Roman" w:eastAsia="Calibri" w:hAnsi="Times New Roman" w:cs="Times New Roman"/>
          <w:color w:val="000000"/>
          <w:sz w:val="24"/>
          <w:szCs w:val="24"/>
        </w:rPr>
        <w:t>(</w:t>
      </w:r>
      <w:proofErr w:type="spellStart"/>
      <w:r w:rsidRPr="00BC2A6F">
        <w:rPr>
          <w:rFonts w:ascii="Times New Roman" w:eastAsia="Calibri" w:hAnsi="Times New Roman" w:cs="Times New Roman"/>
          <w:color w:val="000000"/>
          <w:sz w:val="24"/>
          <w:szCs w:val="24"/>
        </w:rPr>
        <w:t>regresi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berganda</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Persamaan</w:t>
      </w:r>
      <w:proofErr w:type="spellEnd"/>
      <w:r w:rsidRPr="00BC2A6F">
        <w:rPr>
          <w:rFonts w:ascii="Times New Roman" w:eastAsia="Calibri" w:hAnsi="Times New Roman" w:cs="Times New Roman"/>
          <w:color w:val="000000"/>
          <w:sz w:val="24"/>
          <w:szCs w:val="24"/>
        </w:rPr>
        <w:t xml:space="preserve"> </w:t>
      </w:r>
      <w:r w:rsidRPr="00BC2A6F">
        <w:rPr>
          <w:rFonts w:ascii="Times New Roman" w:eastAsia="Calibri" w:hAnsi="Times New Roman" w:cs="Times New Roman"/>
          <w:i/>
          <w:iCs/>
          <w:color w:val="000000"/>
          <w:sz w:val="24"/>
          <w:szCs w:val="24"/>
        </w:rPr>
        <w:t xml:space="preserve">multiple regression </w:t>
      </w:r>
      <w:proofErr w:type="spellStart"/>
      <w:r w:rsidRPr="00BC2A6F">
        <w:rPr>
          <w:rFonts w:ascii="Times New Roman" w:eastAsia="Calibri" w:hAnsi="Times New Roman" w:cs="Times New Roman"/>
          <w:color w:val="000000"/>
          <w:sz w:val="24"/>
          <w:szCs w:val="24"/>
        </w:rPr>
        <w:t>untuk</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pengujian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hipotes</w:t>
      </w:r>
      <w:r w:rsidR="00A1417A" w:rsidRPr="00BC2A6F">
        <w:rPr>
          <w:rFonts w:ascii="Times New Roman" w:eastAsia="Calibri" w:hAnsi="Times New Roman" w:cs="Times New Roman"/>
          <w:color w:val="000000"/>
          <w:sz w:val="24"/>
          <w:szCs w:val="24"/>
        </w:rPr>
        <w:t>is</w:t>
      </w:r>
      <w:proofErr w:type="spellEnd"/>
      <w:r w:rsidR="00A1417A" w:rsidRPr="00BC2A6F">
        <w:rPr>
          <w:rFonts w:ascii="Times New Roman" w:eastAsia="Calibri" w:hAnsi="Times New Roman" w:cs="Times New Roman"/>
          <w:color w:val="000000"/>
          <w:sz w:val="24"/>
          <w:szCs w:val="24"/>
        </w:rPr>
        <w:t xml:space="preserve"> </w:t>
      </w:r>
      <w:proofErr w:type="spellStart"/>
      <w:r w:rsidR="00A1417A" w:rsidRPr="00BC2A6F">
        <w:rPr>
          <w:rFonts w:ascii="Times New Roman" w:eastAsia="Calibri" w:hAnsi="Times New Roman" w:cs="Times New Roman"/>
          <w:color w:val="000000"/>
          <w:sz w:val="24"/>
          <w:szCs w:val="24"/>
        </w:rPr>
        <w:t>dalam</w:t>
      </w:r>
      <w:proofErr w:type="spellEnd"/>
      <w:r w:rsidR="00A1417A" w:rsidRPr="00BC2A6F">
        <w:rPr>
          <w:rFonts w:ascii="Times New Roman" w:eastAsia="Calibri" w:hAnsi="Times New Roman" w:cs="Times New Roman"/>
          <w:color w:val="000000"/>
          <w:sz w:val="24"/>
          <w:szCs w:val="24"/>
        </w:rPr>
        <w:t xml:space="preserve"> </w:t>
      </w:r>
      <w:proofErr w:type="spellStart"/>
      <w:r w:rsidR="00A1417A" w:rsidRPr="00BC2A6F">
        <w:rPr>
          <w:rFonts w:ascii="Times New Roman" w:eastAsia="Calibri" w:hAnsi="Times New Roman" w:cs="Times New Roman"/>
          <w:color w:val="000000"/>
          <w:sz w:val="24"/>
          <w:szCs w:val="24"/>
        </w:rPr>
        <w:t>penelitian</w:t>
      </w:r>
      <w:proofErr w:type="spellEnd"/>
      <w:r w:rsidR="00A1417A" w:rsidRPr="00BC2A6F">
        <w:rPr>
          <w:rFonts w:ascii="Times New Roman" w:eastAsia="Calibri" w:hAnsi="Times New Roman" w:cs="Times New Roman"/>
          <w:color w:val="000000"/>
          <w:sz w:val="24"/>
          <w:szCs w:val="24"/>
        </w:rPr>
        <w:t xml:space="preserve"> </w:t>
      </w:r>
      <w:proofErr w:type="spellStart"/>
      <w:r w:rsidR="00A1417A" w:rsidRPr="00BC2A6F">
        <w:rPr>
          <w:rFonts w:ascii="Times New Roman" w:eastAsia="Calibri" w:hAnsi="Times New Roman" w:cs="Times New Roman"/>
          <w:color w:val="000000"/>
          <w:sz w:val="24"/>
          <w:szCs w:val="24"/>
        </w:rPr>
        <w:t>ini</w:t>
      </w:r>
      <w:proofErr w:type="spellEnd"/>
      <w:r w:rsidR="00A1417A" w:rsidRPr="00BC2A6F">
        <w:rPr>
          <w:rFonts w:ascii="Times New Roman" w:eastAsia="Calibri" w:hAnsi="Times New Roman" w:cs="Times New Roman"/>
          <w:color w:val="000000"/>
          <w:sz w:val="24"/>
          <w:szCs w:val="24"/>
        </w:rPr>
        <w:t xml:space="preserve"> </w:t>
      </w:r>
      <w:proofErr w:type="spellStart"/>
      <w:r w:rsidR="00A1417A" w:rsidRPr="00BC2A6F">
        <w:rPr>
          <w:rFonts w:ascii="Times New Roman" w:eastAsia="Calibri" w:hAnsi="Times New Roman" w:cs="Times New Roman"/>
          <w:color w:val="000000"/>
          <w:sz w:val="24"/>
          <w:szCs w:val="24"/>
        </w:rPr>
        <w:t>adalah</w:t>
      </w:r>
      <w:proofErr w:type="spellEnd"/>
      <w:r w:rsidR="00A1417A" w:rsidRPr="00BC2A6F">
        <w:rPr>
          <w:rFonts w:ascii="Times New Roman" w:eastAsia="Calibri" w:hAnsi="Times New Roman" w:cs="Times New Roman"/>
          <w:color w:val="000000"/>
          <w:sz w:val="24"/>
          <w:szCs w:val="24"/>
          <w:lang w:val="id-ID"/>
        </w:rPr>
        <w:t>:</w:t>
      </w:r>
    </w:p>
    <w:p w14:paraId="0C26A229" w14:textId="77777777" w:rsidR="00CC6436" w:rsidRPr="00BC2A6F" w:rsidRDefault="00BB1ACF" w:rsidP="00705A2B">
      <w:pPr>
        <w:spacing w:after="0" w:line="240" w:lineRule="auto"/>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lang w:val="id-ID"/>
        </w:rPr>
        <w:t>Y = α + b</w:t>
      </w:r>
      <w:r w:rsidRPr="00BC2A6F">
        <w:rPr>
          <w:rFonts w:ascii="Times New Roman" w:eastAsia="Times New Roman" w:hAnsi="Times New Roman" w:cs="Times New Roman"/>
          <w:sz w:val="24"/>
          <w:szCs w:val="24"/>
          <w:vertAlign w:val="subscript"/>
          <w:lang w:val="id-ID"/>
        </w:rPr>
        <w:t>1</w:t>
      </w:r>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1</w:t>
      </w:r>
      <w:r w:rsidRPr="00BC2A6F">
        <w:rPr>
          <w:rFonts w:ascii="Times New Roman" w:eastAsia="Times New Roman" w:hAnsi="Times New Roman" w:cs="Times New Roman"/>
          <w:sz w:val="24"/>
          <w:szCs w:val="24"/>
          <w:lang w:val="id-ID"/>
        </w:rPr>
        <w:t xml:space="preserve"> + b</w:t>
      </w:r>
      <w:r w:rsidRPr="00BC2A6F">
        <w:rPr>
          <w:rFonts w:ascii="Times New Roman" w:eastAsia="Times New Roman" w:hAnsi="Times New Roman" w:cs="Times New Roman"/>
          <w:sz w:val="24"/>
          <w:szCs w:val="24"/>
          <w:vertAlign w:val="subscript"/>
          <w:lang w:val="id-ID"/>
        </w:rPr>
        <w:t>2</w:t>
      </w:r>
      <w:r w:rsidRPr="00BC2A6F">
        <w:rPr>
          <w:rFonts w:ascii="Times New Roman" w:eastAsia="Times New Roman" w:hAnsi="Times New Roman" w:cs="Times New Roman"/>
          <w:sz w:val="24"/>
          <w:szCs w:val="24"/>
          <w:lang w:val="id-ID"/>
        </w:rPr>
        <w:t xml:space="preserve"> X</w:t>
      </w:r>
      <w:r w:rsidRPr="00BC2A6F">
        <w:rPr>
          <w:rFonts w:ascii="Times New Roman" w:eastAsia="Times New Roman" w:hAnsi="Times New Roman" w:cs="Times New Roman"/>
          <w:sz w:val="24"/>
          <w:szCs w:val="24"/>
          <w:vertAlign w:val="subscript"/>
          <w:lang w:val="id-ID"/>
        </w:rPr>
        <w:t>2</w:t>
      </w:r>
      <w:r w:rsidR="00CC6436" w:rsidRPr="00BC2A6F">
        <w:rPr>
          <w:rFonts w:ascii="Times New Roman" w:eastAsia="Times New Roman" w:hAnsi="Times New Roman" w:cs="Times New Roman"/>
          <w:sz w:val="24"/>
          <w:szCs w:val="24"/>
          <w:lang w:val="id-ID"/>
        </w:rPr>
        <w:t>+ b</w:t>
      </w:r>
      <w:r w:rsidR="00CC6436" w:rsidRPr="00BC2A6F">
        <w:rPr>
          <w:rFonts w:ascii="Times New Roman" w:eastAsia="Times New Roman" w:hAnsi="Times New Roman" w:cs="Times New Roman"/>
          <w:sz w:val="24"/>
          <w:szCs w:val="24"/>
          <w:vertAlign w:val="subscript"/>
        </w:rPr>
        <w:t>3</w:t>
      </w:r>
      <w:r w:rsidR="00CC6436" w:rsidRPr="00BC2A6F">
        <w:rPr>
          <w:rFonts w:ascii="Times New Roman" w:eastAsia="Times New Roman" w:hAnsi="Times New Roman" w:cs="Times New Roman"/>
          <w:sz w:val="24"/>
          <w:szCs w:val="24"/>
          <w:lang w:val="id-ID"/>
        </w:rPr>
        <w:t xml:space="preserve"> X</w:t>
      </w:r>
      <w:r w:rsidR="00CC6436" w:rsidRPr="00BC2A6F">
        <w:rPr>
          <w:rFonts w:ascii="Times New Roman" w:eastAsia="Times New Roman" w:hAnsi="Times New Roman" w:cs="Times New Roman"/>
          <w:sz w:val="24"/>
          <w:szCs w:val="24"/>
          <w:vertAlign w:val="subscript"/>
        </w:rPr>
        <w:t xml:space="preserve">3 </w:t>
      </w:r>
      <w:r w:rsidR="00CC6436" w:rsidRPr="00BC2A6F">
        <w:rPr>
          <w:rFonts w:ascii="Times New Roman" w:eastAsia="Times New Roman" w:hAnsi="Times New Roman" w:cs="Times New Roman"/>
          <w:sz w:val="24"/>
          <w:szCs w:val="24"/>
          <w:lang w:val="id-ID"/>
        </w:rPr>
        <w:t>+ b</w:t>
      </w:r>
      <w:r w:rsidR="00CC6436" w:rsidRPr="00BC2A6F">
        <w:rPr>
          <w:rFonts w:ascii="Times New Roman" w:eastAsia="Times New Roman" w:hAnsi="Times New Roman" w:cs="Times New Roman"/>
          <w:sz w:val="24"/>
          <w:szCs w:val="24"/>
          <w:vertAlign w:val="subscript"/>
        </w:rPr>
        <w:t>4</w:t>
      </w:r>
      <w:r w:rsidR="00CC6436" w:rsidRPr="00BC2A6F">
        <w:rPr>
          <w:rFonts w:ascii="Times New Roman" w:eastAsia="Times New Roman" w:hAnsi="Times New Roman" w:cs="Times New Roman"/>
          <w:sz w:val="24"/>
          <w:szCs w:val="24"/>
          <w:lang w:val="id-ID"/>
        </w:rPr>
        <w:t xml:space="preserve"> X</w:t>
      </w:r>
      <w:r w:rsidR="00CC6436" w:rsidRPr="00BC2A6F">
        <w:rPr>
          <w:rFonts w:ascii="Times New Roman" w:eastAsia="Times New Roman" w:hAnsi="Times New Roman" w:cs="Times New Roman"/>
          <w:sz w:val="24"/>
          <w:szCs w:val="24"/>
          <w:vertAlign w:val="subscript"/>
        </w:rPr>
        <w:t>4</w:t>
      </w:r>
      <w:r w:rsidR="00CC6436" w:rsidRPr="00BC2A6F">
        <w:rPr>
          <w:rFonts w:ascii="Times New Roman" w:eastAsia="Times New Roman" w:hAnsi="Times New Roman" w:cs="Times New Roman"/>
          <w:sz w:val="24"/>
          <w:szCs w:val="24"/>
          <w:lang w:val="id-ID"/>
        </w:rPr>
        <w:t>+ b</w:t>
      </w:r>
      <w:r w:rsidR="00CC6436" w:rsidRPr="00BC2A6F">
        <w:rPr>
          <w:rFonts w:ascii="Times New Roman" w:eastAsia="Times New Roman" w:hAnsi="Times New Roman" w:cs="Times New Roman"/>
          <w:sz w:val="24"/>
          <w:szCs w:val="24"/>
          <w:vertAlign w:val="subscript"/>
        </w:rPr>
        <w:t>5</w:t>
      </w:r>
      <w:r w:rsidR="00CC6436" w:rsidRPr="00BC2A6F">
        <w:rPr>
          <w:rFonts w:ascii="Times New Roman" w:eastAsia="Times New Roman" w:hAnsi="Times New Roman" w:cs="Times New Roman"/>
          <w:sz w:val="24"/>
          <w:szCs w:val="24"/>
          <w:lang w:val="id-ID"/>
        </w:rPr>
        <w:t xml:space="preserve"> X</w:t>
      </w:r>
      <w:r w:rsidR="00CC6436" w:rsidRPr="00BC2A6F">
        <w:rPr>
          <w:rFonts w:ascii="Times New Roman" w:eastAsia="Times New Roman" w:hAnsi="Times New Roman" w:cs="Times New Roman"/>
          <w:sz w:val="24"/>
          <w:szCs w:val="24"/>
          <w:vertAlign w:val="subscript"/>
        </w:rPr>
        <w:t>5</w:t>
      </w:r>
    </w:p>
    <w:p w14:paraId="4127C94C" w14:textId="77777777" w:rsidR="00D12416" w:rsidRPr="00BC2A6F" w:rsidRDefault="00753219" w:rsidP="00705A2B">
      <w:pPr>
        <w:spacing w:after="0" w:line="240" w:lineRule="auto"/>
        <w:rPr>
          <w:rFonts w:ascii="Times New Roman" w:eastAsia="Times New Roman" w:hAnsi="Times New Roman" w:cs="Times New Roman"/>
          <w:sz w:val="24"/>
          <w:szCs w:val="24"/>
          <w:lang w:val="id-ID"/>
        </w:rPr>
      </w:pPr>
      <w:proofErr w:type="spellStart"/>
      <w:r w:rsidRPr="00BC2A6F">
        <w:rPr>
          <w:rFonts w:ascii="Times New Roman" w:eastAsia="Times New Roman" w:hAnsi="Times New Roman" w:cs="Times New Roman"/>
          <w:sz w:val="24"/>
          <w:szCs w:val="24"/>
          <w:lang w:val="id-ID"/>
        </w:rPr>
        <w:t>Dimana</w:t>
      </w:r>
      <w:proofErr w:type="spellEnd"/>
      <w:r w:rsidRPr="00BC2A6F">
        <w:rPr>
          <w:rFonts w:ascii="Times New Roman" w:eastAsia="Times New Roman" w:hAnsi="Times New Roman" w:cs="Times New Roman"/>
          <w:sz w:val="24"/>
          <w:szCs w:val="24"/>
          <w:lang w:val="id-ID"/>
        </w:rPr>
        <w:t xml:space="preserve"> :</w:t>
      </w:r>
    </w:p>
    <w:p w14:paraId="2E62509C" w14:textId="77777777" w:rsidR="00BB1ACF" w:rsidRPr="00BC2A6F" w:rsidRDefault="00BB1ACF" w:rsidP="00705A2B">
      <w:pPr>
        <w:spacing w:after="0" w:line="240" w:lineRule="auto"/>
        <w:ind w:left="426" w:hanging="426"/>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Y</w:t>
      </w:r>
      <w:r w:rsidR="00A1417A"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lang w:val="id-ID"/>
        </w:rPr>
        <w:t>= Variabel terikat (</w:t>
      </w:r>
      <w:proofErr w:type="spellStart"/>
      <w:r w:rsidR="00F51C49" w:rsidRPr="00BC2A6F">
        <w:rPr>
          <w:rFonts w:ascii="Times New Roman" w:eastAsia="Times New Roman" w:hAnsi="Times New Roman" w:cs="Times New Roman"/>
          <w:sz w:val="24"/>
          <w:szCs w:val="24"/>
        </w:rPr>
        <w:t>Efektivitas</w:t>
      </w:r>
      <w:proofErr w:type="spellEnd"/>
      <w:r w:rsidR="00F51C49" w:rsidRPr="00BC2A6F">
        <w:rPr>
          <w:rFonts w:ascii="Times New Roman" w:eastAsia="Times New Roman" w:hAnsi="Times New Roman" w:cs="Times New Roman"/>
          <w:sz w:val="24"/>
          <w:szCs w:val="24"/>
        </w:rPr>
        <w:t xml:space="preserve"> </w:t>
      </w:r>
      <w:proofErr w:type="spellStart"/>
      <w:r w:rsidR="00F51C49" w:rsidRPr="00BC2A6F">
        <w:rPr>
          <w:rFonts w:ascii="Times New Roman" w:eastAsia="Times New Roman" w:hAnsi="Times New Roman" w:cs="Times New Roman"/>
          <w:sz w:val="24"/>
          <w:szCs w:val="24"/>
        </w:rPr>
        <w:t>Penilaian</w:t>
      </w:r>
      <w:proofErr w:type="spellEnd"/>
      <w:r w:rsidR="00F51C49"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 xml:space="preserve">Kinerja </w:t>
      </w:r>
      <w:proofErr w:type="spellStart"/>
      <w:r w:rsidRPr="00BC2A6F">
        <w:rPr>
          <w:rFonts w:ascii="Times New Roman" w:eastAsia="Times New Roman" w:hAnsi="Times New Roman" w:cs="Times New Roman"/>
          <w:sz w:val="24"/>
          <w:szCs w:val="24"/>
        </w:rPr>
        <w:t>Karyawan</w:t>
      </w:r>
      <w:proofErr w:type="spellEnd"/>
      <w:r w:rsidRPr="00BC2A6F">
        <w:rPr>
          <w:rFonts w:ascii="Times New Roman" w:eastAsia="Times New Roman" w:hAnsi="Times New Roman" w:cs="Times New Roman"/>
          <w:sz w:val="24"/>
          <w:szCs w:val="24"/>
          <w:lang w:val="id-ID"/>
        </w:rPr>
        <w:t>)</w:t>
      </w:r>
    </w:p>
    <w:p w14:paraId="0CBB4F03" w14:textId="77777777" w:rsidR="00BB1ACF" w:rsidRPr="00BC2A6F" w:rsidRDefault="00BB1ACF" w:rsidP="00705A2B">
      <w:pPr>
        <w:spacing w:after="0" w:line="240" w:lineRule="auto"/>
        <w:ind w:left="709" w:hanging="709"/>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a</w:t>
      </w:r>
      <w:r w:rsidR="00A1417A"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lang w:val="id-ID"/>
        </w:rPr>
        <w:t>= Bilangan konstanta</w:t>
      </w:r>
    </w:p>
    <w:p w14:paraId="08D2CD81" w14:textId="77777777" w:rsidR="00BB1ACF" w:rsidRPr="00BC2A6F" w:rsidRDefault="00BB1ACF" w:rsidP="00705A2B">
      <w:pPr>
        <w:spacing w:after="0" w:line="240" w:lineRule="auto"/>
        <w:ind w:left="709" w:hanging="709"/>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b</w:t>
      </w:r>
      <w:r w:rsidR="00A1417A"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lang w:val="id-ID"/>
        </w:rPr>
        <w:t xml:space="preserve">= Koefisien regresi </w:t>
      </w:r>
    </w:p>
    <w:p w14:paraId="1A22962C" w14:textId="77777777" w:rsidR="00BB1ACF" w:rsidRPr="00BC2A6F" w:rsidRDefault="00BB1ACF" w:rsidP="00705A2B">
      <w:pPr>
        <w:spacing w:after="0" w:line="240" w:lineRule="auto"/>
        <w:ind w:left="709" w:hanging="709"/>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lang w:val="id-ID"/>
        </w:rPr>
        <w:t>X</w:t>
      </w:r>
      <w:r w:rsidRPr="00BC2A6F">
        <w:rPr>
          <w:rFonts w:ascii="Times New Roman" w:eastAsia="Times New Roman" w:hAnsi="Times New Roman" w:cs="Times New Roman"/>
          <w:sz w:val="24"/>
          <w:szCs w:val="24"/>
          <w:vertAlign w:val="subscript"/>
          <w:lang w:val="id-ID"/>
        </w:rPr>
        <w:t>1</w:t>
      </w:r>
      <w:r w:rsidRPr="00BC2A6F">
        <w:rPr>
          <w:rFonts w:ascii="Times New Roman" w:eastAsia="Times New Roman" w:hAnsi="Times New Roman" w:cs="Times New Roman"/>
          <w:sz w:val="24"/>
          <w:szCs w:val="24"/>
          <w:lang w:val="id-ID"/>
        </w:rPr>
        <w:t>= Variabel bebas (</w:t>
      </w:r>
      <w:proofErr w:type="spellStart"/>
      <w:r w:rsidRPr="00BC2A6F">
        <w:rPr>
          <w:rFonts w:ascii="Times New Roman" w:eastAsia="Times New Roman" w:hAnsi="Times New Roman" w:cs="Times New Roman"/>
          <w:sz w:val="24"/>
          <w:szCs w:val="24"/>
        </w:rPr>
        <w:t>Relevansi</w:t>
      </w:r>
      <w:proofErr w:type="spellEnd"/>
      <w:r w:rsidRPr="00BC2A6F">
        <w:rPr>
          <w:rFonts w:ascii="Times New Roman" w:eastAsia="Times New Roman" w:hAnsi="Times New Roman" w:cs="Times New Roman"/>
          <w:sz w:val="24"/>
          <w:szCs w:val="24"/>
          <w:lang w:val="id-ID"/>
        </w:rPr>
        <w:t>)</w:t>
      </w:r>
    </w:p>
    <w:p w14:paraId="3BE7D453" w14:textId="77777777" w:rsidR="00BB1ACF" w:rsidRPr="00BC2A6F" w:rsidRDefault="00BB1ACF" w:rsidP="00705A2B">
      <w:pPr>
        <w:autoSpaceDE w:val="0"/>
        <w:autoSpaceDN w:val="0"/>
        <w:adjustRightInd w:val="0"/>
        <w:spacing w:after="0" w:line="240" w:lineRule="auto"/>
        <w:jc w:val="both"/>
        <w:rPr>
          <w:rFonts w:ascii="Times New Roman" w:eastAsia="Calibri" w:hAnsi="Times New Roman" w:cs="Times New Roman"/>
          <w:color w:val="000000"/>
          <w:sz w:val="24"/>
          <w:szCs w:val="24"/>
        </w:rPr>
      </w:pPr>
      <w:r w:rsidRPr="00BC2A6F">
        <w:rPr>
          <w:rFonts w:ascii="Times New Roman" w:eastAsia="Calibri" w:hAnsi="Times New Roman" w:cs="Times New Roman"/>
          <w:color w:val="000000"/>
          <w:sz w:val="24"/>
          <w:szCs w:val="24"/>
          <w:lang w:val="id-ID"/>
        </w:rPr>
        <w:t>X</w:t>
      </w:r>
      <w:r w:rsidRPr="00BC2A6F">
        <w:rPr>
          <w:rFonts w:ascii="Times New Roman" w:eastAsia="Calibri" w:hAnsi="Times New Roman" w:cs="Times New Roman"/>
          <w:color w:val="000000"/>
          <w:sz w:val="24"/>
          <w:szCs w:val="24"/>
          <w:vertAlign w:val="subscript"/>
          <w:lang w:val="id-ID"/>
        </w:rPr>
        <w:t>2</w:t>
      </w:r>
      <w:r w:rsidRPr="00BC2A6F">
        <w:rPr>
          <w:rFonts w:ascii="Times New Roman" w:eastAsia="Calibri" w:hAnsi="Times New Roman" w:cs="Times New Roman"/>
          <w:color w:val="000000"/>
          <w:sz w:val="24"/>
          <w:szCs w:val="24"/>
          <w:lang w:val="id-ID"/>
        </w:rPr>
        <w:t>= Variabel bebas (</w:t>
      </w:r>
      <w:proofErr w:type="spellStart"/>
      <w:r w:rsidRPr="00BC2A6F">
        <w:rPr>
          <w:rFonts w:ascii="Times New Roman" w:eastAsia="Calibri" w:hAnsi="Times New Roman" w:cs="Times New Roman"/>
          <w:color w:val="000000"/>
          <w:sz w:val="24"/>
          <w:szCs w:val="24"/>
        </w:rPr>
        <w:t>Sensitivitas</w:t>
      </w:r>
      <w:proofErr w:type="spellEnd"/>
      <w:r w:rsidRPr="00BC2A6F">
        <w:rPr>
          <w:rFonts w:ascii="Times New Roman" w:eastAsia="Calibri" w:hAnsi="Times New Roman" w:cs="Times New Roman"/>
          <w:color w:val="000000"/>
          <w:sz w:val="24"/>
          <w:szCs w:val="24"/>
        </w:rPr>
        <w:t xml:space="preserve">) </w:t>
      </w:r>
    </w:p>
    <w:p w14:paraId="47C952C9" w14:textId="77777777" w:rsidR="00BB1ACF" w:rsidRPr="00BC2A6F" w:rsidRDefault="00BB1ACF" w:rsidP="00705A2B">
      <w:pPr>
        <w:autoSpaceDE w:val="0"/>
        <w:autoSpaceDN w:val="0"/>
        <w:adjustRightInd w:val="0"/>
        <w:spacing w:after="0" w:line="240" w:lineRule="auto"/>
        <w:jc w:val="both"/>
        <w:rPr>
          <w:rFonts w:ascii="Times New Roman" w:eastAsia="Calibri" w:hAnsi="Times New Roman" w:cs="Times New Roman"/>
          <w:color w:val="000000"/>
          <w:sz w:val="24"/>
          <w:szCs w:val="24"/>
        </w:rPr>
      </w:pPr>
      <w:r w:rsidRPr="00BC2A6F">
        <w:rPr>
          <w:rFonts w:ascii="Times New Roman" w:eastAsia="Calibri" w:hAnsi="Times New Roman" w:cs="Times New Roman"/>
          <w:color w:val="000000"/>
          <w:sz w:val="24"/>
          <w:szCs w:val="24"/>
          <w:lang w:val="id-ID"/>
        </w:rPr>
        <w:t>X</w:t>
      </w:r>
      <w:r w:rsidRPr="00BC2A6F">
        <w:rPr>
          <w:rFonts w:ascii="Times New Roman" w:eastAsia="Calibri" w:hAnsi="Times New Roman" w:cs="Times New Roman"/>
          <w:color w:val="000000"/>
          <w:sz w:val="24"/>
          <w:szCs w:val="24"/>
          <w:vertAlign w:val="subscript"/>
        </w:rPr>
        <w:t>3</w:t>
      </w:r>
      <w:r w:rsidRPr="00BC2A6F">
        <w:rPr>
          <w:rFonts w:ascii="Times New Roman" w:eastAsia="Calibri" w:hAnsi="Times New Roman" w:cs="Times New Roman"/>
          <w:color w:val="000000"/>
          <w:sz w:val="24"/>
          <w:szCs w:val="24"/>
          <w:lang w:val="id-ID"/>
        </w:rPr>
        <w:t>= Variabel bebas (</w:t>
      </w:r>
      <w:proofErr w:type="spellStart"/>
      <w:r w:rsidRPr="00BC2A6F">
        <w:rPr>
          <w:rFonts w:ascii="Times New Roman" w:eastAsia="Calibri" w:hAnsi="Times New Roman" w:cs="Times New Roman"/>
          <w:color w:val="000000"/>
          <w:sz w:val="24"/>
          <w:szCs w:val="24"/>
        </w:rPr>
        <w:t>Reliabilitas</w:t>
      </w:r>
      <w:proofErr w:type="spellEnd"/>
      <w:r w:rsidRPr="00BC2A6F">
        <w:rPr>
          <w:rFonts w:ascii="Times New Roman" w:eastAsia="Calibri" w:hAnsi="Times New Roman" w:cs="Times New Roman"/>
          <w:color w:val="000000"/>
          <w:sz w:val="24"/>
          <w:szCs w:val="24"/>
        </w:rPr>
        <w:t>)</w:t>
      </w:r>
    </w:p>
    <w:p w14:paraId="1179D2AC" w14:textId="77777777" w:rsidR="00BB1ACF" w:rsidRPr="00BC2A6F" w:rsidRDefault="00BB1ACF" w:rsidP="00705A2B">
      <w:pPr>
        <w:autoSpaceDE w:val="0"/>
        <w:autoSpaceDN w:val="0"/>
        <w:adjustRightInd w:val="0"/>
        <w:spacing w:after="0" w:line="240" w:lineRule="auto"/>
        <w:jc w:val="both"/>
        <w:rPr>
          <w:rFonts w:ascii="Times New Roman" w:eastAsia="Calibri" w:hAnsi="Times New Roman" w:cs="Times New Roman"/>
          <w:color w:val="000000"/>
          <w:sz w:val="24"/>
          <w:szCs w:val="24"/>
        </w:rPr>
      </w:pPr>
      <w:r w:rsidRPr="00BC2A6F">
        <w:rPr>
          <w:rFonts w:ascii="Times New Roman" w:eastAsia="Calibri" w:hAnsi="Times New Roman" w:cs="Times New Roman"/>
          <w:color w:val="000000"/>
          <w:sz w:val="24"/>
          <w:szCs w:val="24"/>
          <w:lang w:val="id-ID"/>
        </w:rPr>
        <w:t>X</w:t>
      </w:r>
      <w:r w:rsidRPr="00BC2A6F">
        <w:rPr>
          <w:rFonts w:ascii="Times New Roman" w:eastAsia="Calibri" w:hAnsi="Times New Roman" w:cs="Times New Roman"/>
          <w:color w:val="000000"/>
          <w:sz w:val="24"/>
          <w:szCs w:val="24"/>
          <w:vertAlign w:val="subscript"/>
        </w:rPr>
        <w:t>4</w:t>
      </w:r>
      <w:r w:rsidRPr="00BC2A6F">
        <w:rPr>
          <w:rFonts w:ascii="Times New Roman" w:eastAsia="Calibri" w:hAnsi="Times New Roman" w:cs="Times New Roman"/>
          <w:color w:val="000000"/>
          <w:sz w:val="24"/>
          <w:szCs w:val="24"/>
          <w:lang w:val="id-ID"/>
        </w:rPr>
        <w:t>= Variabel bebas (</w:t>
      </w:r>
      <w:proofErr w:type="spellStart"/>
      <w:r w:rsidRPr="00BC2A6F">
        <w:rPr>
          <w:rFonts w:ascii="Times New Roman" w:eastAsia="Calibri" w:hAnsi="Times New Roman" w:cs="Times New Roman"/>
          <w:color w:val="000000"/>
          <w:sz w:val="24"/>
          <w:szCs w:val="24"/>
        </w:rPr>
        <w:t>Akseptabel</w:t>
      </w:r>
      <w:proofErr w:type="spellEnd"/>
      <w:r w:rsidRPr="00BC2A6F">
        <w:rPr>
          <w:rFonts w:ascii="Times New Roman" w:eastAsia="Calibri" w:hAnsi="Times New Roman" w:cs="Times New Roman"/>
          <w:color w:val="000000"/>
          <w:sz w:val="24"/>
          <w:szCs w:val="24"/>
        </w:rPr>
        <w:t>)</w:t>
      </w:r>
    </w:p>
    <w:p w14:paraId="0993C84F" w14:textId="77777777" w:rsidR="00753219" w:rsidRPr="00BC2A6F" w:rsidRDefault="00BB1ACF" w:rsidP="00705A2B">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sidRPr="00BC2A6F">
        <w:rPr>
          <w:rFonts w:ascii="Times New Roman" w:eastAsia="Calibri" w:hAnsi="Times New Roman" w:cs="Times New Roman"/>
          <w:color w:val="000000"/>
          <w:sz w:val="24"/>
          <w:szCs w:val="24"/>
          <w:lang w:val="id-ID"/>
        </w:rPr>
        <w:t>X</w:t>
      </w:r>
      <w:r w:rsidRPr="00BC2A6F">
        <w:rPr>
          <w:rFonts w:ascii="Times New Roman" w:eastAsia="Calibri" w:hAnsi="Times New Roman" w:cs="Times New Roman"/>
          <w:color w:val="000000"/>
          <w:sz w:val="24"/>
          <w:szCs w:val="24"/>
          <w:vertAlign w:val="subscript"/>
        </w:rPr>
        <w:t>5</w:t>
      </w:r>
      <w:r w:rsidRPr="00BC2A6F">
        <w:rPr>
          <w:rFonts w:ascii="Times New Roman" w:eastAsia="Calibri" w:hAnsi="Times New Roman" w:cs="Times New Roman"/>
          <w:color w:val="000000"/>
          <w:sz w:val="24"/>
          <w:szCs w:val="24"/>
          <w:lang w:val="id-ID"/>
        </w:rPr>
        <w:t>= Variabel bebas (</w:t>
      </w:r>
      <w:proofErr w:type="spellStart"/>
      <w:r w:rsidR="00753219" w:rsidRPr="00BC2A6F">
        <w:rPr>
          <w:rFonts w:ascii="Times New Roman" w:eastAsia="Calibri" w:hAnsi="Times New Roman" w:cs="Times New Roman"/>
          <w:color w:val="000000"/>
          <w:sz w:val="24"/>
          <w:szCs w:val="24"/>
        </w:rPr>
        <w:t>Praktis</w:t>
      </w:r>
      <w:proofErr w:type="spellEnd"/>
      <w:r w:rsidR="00753219" w:rsidRPr="00BC2A6F">
        <w:rPr>
          <w:rFonts w:ascii="Times New Roman" w:eastAsia="Calibri" w:hAnsi="Times New Roman" w:cs="Times New Roman"/>
          <w:color w:val="000000"/>
          <w:sz w:val="24"/>
          <w:szCs w:val="24"/>
        </w:rPr>
        <w:t>)</w:t>
      </w:r>
    </w:p>
    <w:p w14:paraId="05783E8B" w14:textId="77777777" w:rsidR="00A07778" w:rsidRPr="00BC2A6F" w:rsidRDefault="00A07778" w:rsidP="00705A2B">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p>
    <w:p w14:paraId="710404AE" w14:textId="77777777" w:rsidR="00F51C49" w:rsidRPr="00BC2A6F" w:rsidRDefault="00A07778" w:rsidP="00705A2B">
      <w:pPr>
        <w:autoSpaceDE w:val="0"/>
        <w:autoSpaceDN w:val="0"/>
        <w:adjustRightInd w:val="0"/>
        <w:spacing w:after="0" w:line="240" w:lineRule="auto"/>
        <w:jc w:val="both"/>
        <w:rPr>
          <w:rFonts w:ascii="Times New Roman" w:eastAsia="Calibri" w:hAnsi="Times New Roman" w:cs="Times New Roman"/>
          <w:b/>
          <w:color w:val="000000"/>
          <w:sz w:val="24"/>
          <w:szCs w:val="24"/>
          <w:lang w:val="id-ID"/>
        </w:rPr>
      </w:pPr>
      <w:r w:rsidRPr="00BC2A6F">
        <w:rPr>
          <w:rFonts w:ascii="Times New Roman" w:eastAsia="Calibri" w:hAnsi="Times New Roman" w:cs="Times New Roman"/>
          <w:b/>
          <w:color w:val="000000"/>
          <w:sz w:val="24"/>
          <w:szCs w:val="24"/>
          <w:lang w:val="id-ID"/>
        </w:rPr>
        <w:t>Metode Pengujian Hipotesis</w:t>
      </w:r>
    </w:p>
    <w:p w14:paraId="42346B2A" w14:textId="77777777" w:rsidR="00A07778" w:rsidRPr="00BC2A6F" w:rsidRDefault="00A07778" w:rsidP="00705A2B">
      <w:pPr>
        <w:spacing w:after="0" w:line="240" w:lineRule="auto"/>
        <w:jc w:val="both"/>
        <w:rPr>
          <w:rFonts w:ascii="Times New Roman" w:eastAsia="Calibri" w:hAnsi="Times New Roman" w:cs="Times New Roman"/>
          <w:color w:val="000000"/>
          <w:sz w:val="24"/>
          <w:szCs w:val="24"/>
          <w:lang w:val="id-ID"/>
        </w:rPr>
      </w:pPr>
      <w:r w:rsidRPr="00BC2A6F">
        <w:rPr>
          <w:rFonts w:ascii="Times New Roman" w:eastAsia="Calibri" w:hAnsi="Times New Roman" w:cs="Times New Roman"/>
          <w:b/>
          <w:bCs/>
          <w:color w:val="000000"/>
          <w:sz w:val="24"/>
          <w:szCs w:val="24"/>
        </w:rPr>
        <w:t xml:space="preserve">Uji </w:t>
      </w:r>
      <w:proofErr w:type="spellStart"/>
      <w:r w:rsidRPr="00BC2A6F">
        <w:rPr>
          <w:rFonts w:ascii="Times New Roman" w:eastAsia="Calibri" w:hAnsi="Times New Roman" w:cs="Times New Roman"/>
          <w:b/>
          <w:bCs/>
          <w:color w:val="000000"/>
          <w:sz w:val="24"/>
          <w:szCs w:val="24"/>
        </w:rPr>
        <w:t>Statistik</w:t>
      </w:r>
      <w:proofErr w:type="spellEnd"/>
      <w:r w:rsidRPr="00BC2A6F">
        <w:rPr>
          <w:rFonts w:ascii="Times New Roman" w:eastAsia="Calibri" w:hAnsi="Times New Roman" w:cs="Times New Roman"/>
          <w:b/>
          <w:bCs/>
          <w:color w:val="000000"/>
          <w:sz w:val="24"/>
          <w:szCs w:val="24"/>
        </w:rPr>
        <w:t xml:space="preserve"> t</w:t>
      </w:r>
    </w:p>
    <w:p w14:paraId="70001015" w14:textId="77777777" w:rsidR="00A07778" w:rsidRPr="00BC2A6F" w:rsidRDefault="00A07778" w:rsidP="00705A2B">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C2A6F">
        <w:rPr>
          <w:rFonts w:ascii="Times New Roman" w:eastAsia="Calibri" w:hAnsi="Times New Roman" w:cs="Times New Roman"/>
          <w:color w:val="000000"/>
          <w:sz w:val="24"/>
          <w:szCs w:val="24"/>
        </w:rPr>
        <w:t xml:space="preserve">Uji </w:t>
      </w:r>
      <w:proofErr w:type="spellStart"/>
      <w:r w:rsidRPr="00BC2A6F">
        <w:rPr>
          <w:rFonts w:ascii="Times New Roman" w:eastAsia="Calibri" w:hAnsi="Times New Roman" w:cs="Times New Roman"/>
          <w:color w:val="000000"/>
          <w:sz w:val="24"/>
          <w:szCs w:val="24"/>
        </w:rPr>
        <w:t>statistik</w:t>
      </w:r>
      <w:proofErr w:type="spellEnd"/>
      <w:r w:rsidRPr="00BC2A6F">
        <w:rPr>
          <w:rFonts w:ascii="Times New Roman" w:eastAsia="Calibri" w:hAnsi="Times New Roman" w:cs="Times New Roman"/>
          <w:color w:val="000000"/>
          <w:sz w:val="24"/>
          <w:szCs w:val="24"/>
        </w:rPr>
        <w:t xml:space="preserve"> t </w:t>
      </w:r>
      <w:proofErr w:type="spellStart"/>
      <w:r w:rsidRPr="00BC2A6F">
        <w:rPr>
          <w:rFonts w:ascii="Times New Roman" w:eastAsia="Calibri" w:hAnsi="Times New Roman" w:cs="Times New Roman"/>
          <w:color w:val="000000"/>
          <w:sz w:val="24"/>
          <w:szCs w:val="24"/>
        </w:rPr>
        <w:t>digunakan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untuk</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mengetahui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seberapa</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jauh</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pengaruh</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satu</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variabel</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independen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secara</w:t>
      </w:r>
      <w:proofErr w:type="spellEnd"/>
      <w:r w:rsidRPr="00BC2A6F">
        <w:rPr>
          <w:rFonts w:ascii="Times New Roman" w:eastAsia="Calibri" w:hAnsi="Times New Roman" w:cs="Times New Roman"/>
          <w:color w:val="000000"/>
          <w:sz w:val="24"/>
          <w:szCs w:val="24"/>
        </w:rPr>
        <w:t xml:space="preserve"> individual </w:t>
      </w:r>
      <w:proofErr w:type="spellStart"/>
      <w:r w:rsidRPr="00BC2A6F">
        <w:rPr>
          <w:rFonts w:ascii="Times New Roman" w:eastAsia="Calibri" w:hAnsi="Times New Roman" w:cs="Times New Roman"/>
          <w:color w:val="000000"/>
          <w:sz w:val="24"/>
          <w:szCs w:val="24"/>
        </w:rPr>
        <w:t>dalam</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menjelaskan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variasi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variabel</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dependen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Ghozali</w:t>
      </w:r>
      <w:proofErr w:type="spellEnd"/>
      <w:r w:rsidRPr="00BC2A6F">
        <w:rPr>
          <w:rFonts w:ascii="Times New Roman" w:eastAsia="Calibri" w:hAnsi="Times New Roman" w:cs="Times New Roman"/>
          <w:color w:val="000000"/>
          <w:sz w:val="24"/>
          <w:szCs w:val="24"/>
        </w:rPr>
        <w:t xml:space="preserve">, 2013:98). </w:t>
      </w:r>
      <w:r w:rsidRPr="00BC2A6F">
        <w:rPr>
          <w:rFonts w:ascii="Times New Roman" w:eastAsia="Calibri" w:hAnsi="Times New Roman" w:cs="Times New Roman"/>
          <w:color w:val="000000"/>
          <w:sz w:val="24"/>
          <w:szCs w:val="24"/>
          <w:lang w:val="id-ID"/>
        </w:rPr>
        <w:t>D</w:t>
      </w:r>
      <w:proofErr w:type="spellStart"/>
      <w:r w:rsidRPr="00BC2A6F">
        <w:rPr>
          <w:rFonts w:ascii="Times New Roman" w:eastAsia="Calibri" w:hAnsi="Times New Roman" w:cs="Times New Roman"/>
          <w:color w:val="000000"/>
          <w:sz w:val="24"/>
          <w:szCs w:val="24"/>
        </w:rPr>
        <w:t>ata</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penelitian</w:t>
      </w:r>
      <w:proofErr w:type="spellEnd"/>
      <w:r w:rsidRPr="00BC2A6F">
        <w:rPr>
          <w:rFonts w:ascii="Times New Roman" w:eastAsia="Calibri" w:hAnsi="Times New Roman" w:cs="Times New Roman"/>
          <w:color w:val="000000"/>
          <w:sz w:val="24"/>
          <w:szCs w:val="24"/>
        </w:rPr>
        <w:t xml:space="preserve"> yang </w:t>
      </w:r>
      <w:proofErr w:type="spellStart"/>
      <w:r w:rsidRPr="00BC2A6F">
        <w:rPr>
          <w:rFonts w:ascii="Times New Roman" w:eastAsia="Calibri" w:hAnsi="Times New Roman" w:cs="Times New Roman"/>
          <w:color w:val="000000"/>
          <w:sz w:val="24"/>
          <w:szCs w:val="24"/>
        </w:rPr>
        <w:t>telah</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diolah</w:t>
      </w:r>
      <w:proofErr w:type="spellEnd"/>
      <w:r w:rsidRPr="00BC2A6F">
        <w:rPr>
          <w:rFonts w:ascii="Times New Roman" w:eastAsia="Calibri" w:hAnsi="Times New Roman" w:cs="Times New Roman"/>
          <w:color w:val="000000"/>
          <w:sz w:val="24"/>
          <w:szCs w:val="24"/>
        </w:rPr>
        <w:t xml:space="preserve"> </w:t>
      </w:r>
      <w:r w:rsidRPr="00BC2A6F">
        <w:rPr>
          <w:rFonts w:ascii="Times New Roman" w:eastAsia="Calibri" w:hAnsi="Times New Roman" w:cs="Times New Roman"/>
          <w:color w:val="000000"/>
          <w:sz w:val="24"/>
          <w:szCs w:val="24"/>
          <w:lang w:val="id-ID"/>
        </w:rPr>
        <w:t xml:space="preserve">dianalisis </w:t>
      </w:r>
      <w:proofErr w:type="spellStart"/>
      <w:r w:rsidRPr="00BC2A6F">
        <w:rPr>
          <w:rFonts w:ascii="Times New Roman" w:eastAsia="Calibri" w:hAnsi="Times New Roman" w:cs="Times New Roman"/>
          <w:color w:val="000000"/>
          <w:sz w:val="24"/>
          <w:szCs w:val="24"/>
        </w:rPr>
        <w:t>dengan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kriteria</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pengujian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yaitu</w:t>
      </w:r>
      <w:proofErr w:type="spellEnd"/>
      <w:r w:rsidRPr="00BC2A6F">
        <w:rPr>
          <w:rFonts w:ascii="Times New Roman" w:eastAsia="Calibri" w:hAnsi="Times New Roman" w:cs="Times New Roman"/>
          <w:color w:val="000000"/>
          <w:sz w:val="24"/>
          <w:szCs w:val="24"/>
        </w:rPr>
        <w:t xml:space="preserve">: </w:t>
      </w:r>
    </w:p>
    <w:p w14:paraId="4D75F010" w14:textId="77777777" w:rsidR="00A07778" w:rsidRPr="00BC2A6F" w:rsidRDefault="00A07778" w:rsidP="00705A2B">
      <w:pPr>
        <w:numPr>
          <w:ilvl w:val="0"/>
          <w:numId w:val="38"/>
        </w:numPr>
        <w:autoSpaceDE w:val="0"/>
        <w:autoSpaceDN w:val="0"/>
        <w:adjustRightInd w:val="0"/>
        <w:spacing w:after="0" w:line="240" w:lineRule="auto"/>
        <w:ind w:left="567" w:hanging="283"/>
        <w:jc w:val="both"/>
        <w:rPr>
          <w:rFonts w:ascii="Times New Roman" w:eastAsia="Calibri" w:hAnsi="Times New Roman" w:cs="Times New Roman"/>
          <w:color w:val="000000"/>
          <w:sz w:val="24"/>
          <w:szCs w:val="24"/>
        </w:rPr>
      </w:pPr>
      <w:r w:rsidRPr="00BC2A6F">
        <w:rPr>
          <w:rFonts w:ascii="Times New Roman" w:eastAsia="Calibri" w:hAnsi="Times New Roman" w:cs="Times New Roman"/>
          <w:color w:val="000000"/>
          <w:sz w:val="24"/>
          <w:szCs w:val="24"/>
        </w:rPr>
        <w:t xml:space="preserve">Ho </w:t>
      </w:r>
      <w:proofErr w:type="spellStart"/>
      <w:r w:rsidRPr="00BC2A6F">
        <w:rPr>
          <w:rFonts w:ascii="Times New Roman" w:eastAsia="Calibri" w:hAnsi="Times New Roman" w:cs="Times New Roman"/>
          <w:color w:val="000000"/>
          <w:sz w:val="24"/>
          <w:szCs w:val="24"/>
        </w:rPr>
        <w:t>ditolak</w:t>
      </w:r>
      <w:proofErr w:type="spellEnd"/>
      <w:r w:rsidRPr="00BC2A6F">
        <w:rPr>
          <w:rFonts w:ascii="Times New Roman" w:eastAsia="Calibri" w:hAnsi="Times New Roman" w:cs="Times New Roman"/>
          <w:color w:val="000000"/>
          <w:sz w:val="24"/>
          <w:szCs w:val="24"/>
        </w:rPr>
        <w:t xml:space="preserve">, Ha </w:t>
      </w:r>
      <w:proofErr w:type="spellStart"/>
      <w:r w:rsidRPr="00BC2A6F">
        <w:rPr>
          <w:rFonts w:ascii="Times New Roman" w:eastAsia="Calibri" w:hAnsi="Times New Roman" w:cs="Times New Roman"/>
          <w:color w:val="000000"/>
          <w:sz w:val="24"/>
          <w:szCs w:val="24"/>
        </w:rPr>
        <w:t>diterima</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apabila</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nilai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signifikan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kecil</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sama</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dengan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signifikan</w:t>
      </w:r>
      <w:proofErr w:type="spellEnd"/>
      <w:r w:rsidRPr="00BC2A6F">
        <w:rPr>
          <w:rFonts w:ascii="Times New Roman" w:eastAsia="Calibri" w:hAnsi="Times New Roman" w:cs="Times New Roman"/>
          <w:color w:val="000000"/>
          <w:sz w:val="24"/>
          <w:szCs w:val="24"/>
        </w:rPr>
        <w:t xml:space="preserve"> 0,05 </w:t>
      </w:r>
      <w:proofErr w:type="spellStart"/>
      <w:r w:rsidRPr="00BC2A6F">
        <w:rPr>
          <w:rFonts w:ascii="Times New Roman" w:eastAsia="Calibri" w:hAnsi="Times New Roman" w:cs="Times New Roman"/>
          <w:color w:val="000000"/>
          <w:sz w:val="24"/>
          <w:szCs w:val="24"/>
        </w:rPr>
        <w:t>berarti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variabel</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independen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secara</w:t>
      </w:r>
      <w:proofErr w:type="spellEnd"/>
      <w:r w:rsidRPr="00BC2A6F">
        <w:rPr>
          <w:rFonts w:ascii="Times New Roman" w:eastAsia="Calibri" w:hAnsi="Times New Roman" w:cs="Times New Roman"/>
          <w:color w:val="000000"/>
          <w:sz w:val="24"/>
          <w:szCs w:val="24"/>
        </w:rPr>
        <w:t xml:space="preserve"> individual </w:t>
      </w:r>
      <w:proofErr w:type="spellStart"/>
      <w:r w:rsidRPr="00BC2A6F">
        <w:rPr>
          <w:rFonts w:ascii="Times New Roman" w:eastAsia="Calibri" w:hAnsi="Times New Roman" w:cs="Times New Roman"/>
          <w:color w:val="000000"/>
          <w:sz w:val="24"/>
          <w:szCs w:val="24"/>
        </w:rPr>
        <w:t>berpengaruh</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terhadap</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variabel</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dependen</w:t>
      </w:r>
      <w:proofErr w:type="spellEnd"/>
      <w:r w:rsidRPr="00BC2A6F">
        <w:rPr>
          <w:rFonts w:ascii="Times New Roman" w:eastAsia="Calibri" w:hAnsi="Times New Roman" w:cs="Times New Roman"/>
          <w:color w:val="000000"/>
          <w:sz w:val="24"/>
          <w:szCs w:val="24"/>
          <w:lang w:val="id-ID"/>
        </w:rPr>
        <w:t>.</w:t>
      </w:r>
    </w:p>
    <w:p w14:paraId="40876829" w14:textId="77777777" w:rsidR="00A07778" w:rsidRPr="00BC2A6F" w:rsidRDefault="00A07778" w:rsidP="00705A2B">
      <w:pPr>
        <w:numPr>
          <w:ilvl w:val="0"/>
          <w:numId w:val="38"/>
        </w:numPr>
        <w:autoSpaceDE w:val="0"/>
        <w:autoSpaceDN w:val="0"/>
        <w:adjustRightInd w:val="0"/>
        <w:spacing w:after="0" w:line="240" w:lineRule="auto"/>
        <w:ind w:left="567" w:hanging="283"/>
        <w:jc w:val="both"/>
        <w:rPr>
          <w:rFonts w:ascii="Times New Roman" w:eastAsia="Calibri" w:hAnsi="Times New Roman" w:cs="Times New Roman"/>
          <w:color w:val="000000"/>
          <w:sz w:val="24"/>
          <w:szCs w:val="24"/>
        </w:rPr>
      </w:pPr>
      <w:r w:rsidRPr="00BC2A6F">
        <w:rPr>
          <w:rFonts w:ascii="Times New Roman" w:eastAsia="Calibri" w:hAnsi="Times New Roman" w:cs="Times New Roman"/>
          <w:color w:val="000000"/>
          <w:sz w:val="24"/>
          <w:szCs w:val="24"/>
        </w:rPr>
        <w:t xml:space="preserve">Ho </w:t>
      </w:r>
      <w:r w:rsidRPr="00BC2A6F">
        <w:rPr>
          <w:rFonts w:ascii="Times New Roman" w:eastAsia="Calibri" w:hAnsi="Times New Roman" w:cs="Times New Roman"/>
          <w:color w:val="000000"/>
          <w:sz w:val="24"/>
          <w:szCs w:val="24"/>
          <w:lang w:val="id-ID"/>
        </w:rPr>
        <w:t>diterima</w:t>
      </w:r>
      <w:r w:rsidRPr="00BC2A6F">
        <w:rPr>
          <w:rFonts w:ascii="Times New Roman" w:eastAsia="Calibri" w:hAnsi="Times New Roman" w:cs="Times New Roman"/>
          <w:color w:val="000000"/>
          <w:sz w:val="24"/>
          <w:szCs w:val="24"/>
        </w:rPr>
        <w:t xml:space="preserve">, Ha </w:t>
      </w:r>
      <w:r w:rsidRPr="00BC2A6F">
        <w:rPr>
          <w:rFonts w:ascii="Times New Roman" w:eastAsia="Calibri" w:hAnsi="Times New Roman" w:cs="Times New Roman"/>
          <w:color w:val="000000"/>
          <w:sz w:val="24"/>
          <w:szCs w:val="24"/>
          <w:lang w:val="id-ID"/>
        </w:rPr>
        <w:t>ditolak</w:t>
      </w:r>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apabila</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nilai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signifikan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lebih</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besar</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dari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signifikan</w:t>
      </w:r>
      <w:proofErr w:type="spellEnd"/>
      <w:r w:rsidRPr="00BC2A6F">
        <w:rPr>
          <w:rFonts w:ascii="Times New Roman" w:eastAsia="Calibri" w:hAnsi="Times New Roman" w:cs="Times New Roman"/>
          <w:color w:val="000000"/>
          <w:sz w:val="24"/>
          <w:szCs w:val="24"/>
        </w:rPr>
        <w:t xml:space="preserve"> 0,05 </w:t>
      </w:r>
      <w:proofErr w:type="spellStart"/>
      <w:r w:rsidRPr="00BC2A6F">
        <w:rPr>
          <w:rFonts w:ascii="Times New Roman" w:eastAsia="Calibri" w:hAnsi="Times New Roman" w:cs="Times New Roman"/>
          <w:color w:val="000000"/>
          <w:sz w:val="24"/>
          <w:szCs w:val="24"/>
        </w:rPr>
        <w:t>berarti</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variabel</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independen</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secara</w:t>
      </w:r>
      <w:proofErr w:type="spellEnd"/>
      <w:r w:rsidRPr="00BC2A6F">
        <w:rPr>
          <w:rFonts w:ascii="Times New Roman" w:eastAsia="Calibri" w:hAnsi="Times New Roman" w:cs="Times New Roman"/>
          <w:color w:val="000000"/>
          <w:sz w:val="24"/>
          <w:szCs w:val="24"/>
        </w:rPr>
        <w:t xml:space="preserve"> individual </w:t>
      </w:r>
      <w:proofErr w:type="spellStart"/>
      <w:r w:rsidRPr="00BC2A6F">
        <w:rPr>
          <w:rFonts w:ascii="Times New Roman" w:eastAsia="Calibri" w:hAnsi="Times New Roman" w:cs="Times New Roman"/>
          <w:color w:val="000000"/>
          <w:sz w:val="24"/>
          <w:szCs w:val="24"/>
        </w:rPr>
        <w:t>tidak</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berpengaruh</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terhadap</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variabel</w:t>
      </w:r>
      <w:proofErr w:type="spellEnd"/>
      <w:r w:rsidRPr="00BC2A6F">
        <w:rPr>
          <w:rFonts w:ascii="Times New Roman" w:eastAsia="Calibri" w:hAnsi="Times New Roman" w:cs="Times New Roman"/>
          <w:color w:val="000000"/>
          <w:sz w:val="24"/>
          <w:szCs w:val="24"/>
        </w:rPr>
        <w:t xml:space="preserve"> </w:t>
      </w:r>
      <w:proofErr w:type="spellStart"/>
      <w:r w:rsidRPr="00BC2A6F">
        <w:rPr>
          <w:rFonts w:ascii="Times New Roman" w:eastAsia="Calibri" w:hAnsi="Times New Roman" w:cs="Times New Roman"/>
          <w:color w:val="000000"/>
          <w:sz w:val="24"/>
          <w:szCs w:val="24"/>
        </w:rPr>
        <w:t>dependen</w:t>
      </w:r>
      <w:proofErr w:type="spellEnd"/>
      <w:r w:rsidRPr="00BC2A6F">
        <w:rPr>
          <w:rFonts w:ascii="Times New Roman" w:eastAsia="Calibri" w:hAnsi="Times New Roman" w:cs="Times New Roman"/>
          <w:color w:val="000000"/>
          <w:sz w:val="24"/>
          <w:szCs w:val="24"/>
        </w:rPr>
        <w:t>.</w:t>
      </w:r>
    </w:p>
    <w:p w14:paraId="25B3B846" w14:textId="77777777" w:rsidR="00BC2A6F" w:rsidRDefault="00BC2A6F" w:rsidP="00705A2B">
      <w:pPr>
        <w:spacing w:after="0" w:line="240" w:lineRule="auto"/>
        <w:jc w:val="both"/>
        <w:rPr>
          <w:rFonts w:ascii="Times New Roman" w:eastAsia="Calibri" w:hAnsi="Times New Roman" w:cs="Times New Roman"/>
          <w:b/>
          <w:bCs/>
          <w:color w:val="000000"/>
          <w:sz w:val="24"/>
          <w:szCs w:val="24"/>
          <w:lang w:val="id-ID"/>
        </w:rPr>
      </w:pPr>
    </w:p>
    <w:p w14:paraId="7AB124ED" w14:textId="77777777" w:rsidR="00BB1ACF" w:rsidRPr="00BC2A6F" w:rsidRDefault="00A07778" w:rsidP="00705A2B">
      <w:pPr>
        <w:spacing w:after="0" w:line="240" w:lineRule="auto"/>
        <w:jc w:val="both"/>
        <w:rPr>
          <w:rFonts w:ascii="Times New Roman" w:eastAsia="Calibri" w:hAnsi="Times New Roman" w:cs="Times New Roman"/>
          <w:b/>
          <w:color w:val="000000"/>
          <w:sz w:val="24"/>
          <w:szCs w:val="24"/>
          <w:lang w:val="id-ID"/>
        </w:rPr>
      </w:pPr>
      <w:r w:rsidRPr="00BC2A6F">
        <w:rPr>
          <w:rFonts w:ascii="Times New Roman" w:eastAsia="Calibri" w:hAnsi="Times New Roman" w:cs="Times New Roman"/>
          <w:b/>
          <w:bCs/>
          <w:color w:val="000000"/>
          <w:sz w:val="24"/>
          <w:szCs w:val="24"/>
        </w:rPr>
        <w:t xml:space="preserve">Uji </w:t>
      </w:r>
      <w:proofErr w:type="spellStart"/>
      <w:r w:rsidRPr="00BC2A6F">
        <w:rPr>
          <w:rFonts w:ascii="Times New Roman" w:eastAsia="Calibri" w:hAnsi="Times New Roman" w:cs="Times New Roman"/>
          <w:b/>
          <w:bCs/>
          <w:color w:val="000000"/>
          <w:sz w:val="24"/>
          <w:szCs w:val="24"/>
        </w:rPr>
        <w:t>Statistik</w:t>
      </w:r>
      <w:proofErr w:type="spellEnd"/>
      <w:r w:rsidRPr="00BC2A6F">
        <w:rPr>
          <w:rFonts w:ascii="Times New Roman" w:eastAsia="Calibri" w:hAnsi="Times New Roman" w:cs="Times New Roman"/>
          <w:b/>
          <w:bCs/>
          <w:color w:val="000000"/>
          <w:sz w:val="24"/>
          <w:szCs w:val="24"/>
        </w:rPr>
        <w:t xml:space="preserve"> F</w:t>
      </w:r>
    </w:p>
    <w:p w14:paraId="78E28D95" w14:textId="77777777" w:rsidR="00BB1ACF" w:rsidRPr="00BC2A6F" w:rsidRDefault="00BB1ACF" w:rsidP="00705A2B">
      <w:pPr>
        <w:spacing w:after="0" w:line="240" w:lineRule="auto"/>
        <w:ind w:firstLine="426"/>
        <w:jc w:val="both"/>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Untuk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membandingkan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besarnya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pengaruh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nilai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antara</w:t>
      </w:r>
      <w:proofErr w:type="spellEnd"/>
      <w:r w:rsidRPr="00BC2A6F">
        <w:rPr>
          <w:rFonts w:ascii="Times New Roman" w:eastAsia="Times New Roman" w:hAnsi="Times New Roman" w:cs="Times New Roman"/>
          <w:sz w:val="24"/>
          <w:szCs w:val="24"/>
        </w:rPr>
        <w:t xml:space="preserve"> F-</w:t>
      </w:r>
      <w:proofErr w:type="spellStart"/>
      <w:r w:rsidRPr="00BC2A6F">
        <w:rPr>
          <w:rFonts w:ascii="Times New Roman" w:eastAsia="Times New Roman" w:hAnsi="Times New Roman" w:cs="Times New Roman"/>
          <w:sz w:val="24"/>
          <w:szCs w:val="24"/>
        </w:rPr>
        <w:t>hitung</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F-</w:t>
      </w:r>
      <w:proofErr w:type="spellStart"/>
      <w:r w:rsidRPr="00BC2A6F">
        <w:rPr>
          <w:rFonts w:ascii="Times New Roman" w:eastAsia="Times New Roman" w:hAnsi="Times New Roman" w:cs="Times New Roman"/>
          <w:sz w:val="24"/>
          <w:szCs w:val="24"/>
        </w:rPr>
        <w:t>tabel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rumus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sebagai</w:t>
      </w:r>
      <w:proofErr w:type="spellEnd"/>
      <w:r w:rsidRPr="00BC2A6F">
        <w:rPr>
          <w:rFonts w:ascii="Times New Roman" w:eastAsia="Times New Roman" w:hAnsi="Times New Roman" w:cs="Times New Roman"/>
          <w:sz w:val="24"/>
          <w:szCs w:val="24"/>
        </w:rPr>
        <w:t xml:space="preserve"> </w:t>
      </w:r>
      <w:proofErr w:type="spellStart"/>
      <w:proofErr w:type="gramStart"/>
      <w:r w:rsidRPr="00BC2A6F">
        <w:rPr>
          <w:rFonts w:ascii="Times New Roman" w:eastAsia="Times New Roman" w:hAnsi="Times New Roman" w:cs="Times New Roman"/>
          <w:sz w:val="24"/>
          <w:szCs w:val="24"/>
        </w:rPr>
        <w:t>berikut</w:t>
      </w:r>
      <w:proofErr w:type="spellEnd"/>
      <w:r w:rsidRPr="00BC2A6F">
        <w:rPr>
          <w:rFonts w:ascii="Times New Roman" w:eastAsia="Times New Roman" w:hAnsi="Times New Roman" w:cs="Times New Roman"/>
          <w:sz w:val="24"/>
          <w:szCs w:val="24"/>
        </w:rPr>
        <w:t xml:space="preserve"> :</w:t>
      </w:r>
      <w:proofErr w:type="gramEnd"/>
    </w:p>
    <w:p w14:paraId="265E8624" w14:textId="77777777" w:rsidR="00BB1ACF" w:rsidRPr="00BC2A6F" w:rsidRDefault="00BB1ACF" w:rsidP="00705A2B">
      <w:pPr>
        <w:spacing w:after="0" w:line="240" w:lineRule="auto"/>
        <w:ind w:firstLine="567"/>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t>F-</w:t>
      </w:r>
      <w:proofErr w:type="spellStart"/>
      <w:r w:rsidRPr="00BC2A6F">
        <w:rPr>
          <w:rFonts w:ascii="Times New Roman" w:eastAsia="Times New Roman" w:hAnsi="Times New Roman" w:cs="Times New Roman"/>
          <w:sz w:val="24"/>
          <w:szCs w:val="24"/>
        </w:rPr>
        <w:t>Hitung</w:t>
      </w:r>
      <w:proofErr w:type="spellEnd"/>
      <w:r w:rsidRPr="00BC2A6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/k</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1</m:t>
                    </m:r>
                  </m:sup>
                </m:sSup>
              </m:e>
            </m:d>
            <m:r>
              <w:rPr>
                <w:rFonts w:ascii="Cambria Math" w:eastAsia="Times New Roman" w:hAnsi="Cambria Math" w:cs="Times New Roman"/>
                <w:sz w:val="24"/>
                <w:szCs w:val="24"/>
              </w:rPr>
              <m:t>(n-k-1)</m:t>
            </m:r>
          </m:den>
        </m:f>
      </m:oMath>
    </w:p>
    <w:p w14:paraId="134CD40B" w14:textId="77777777" w:rsidR="00BB1ACF" w:rsidRPr="00BC2A6F" w:rsidRDefault="00BB1ACF" w:rsidP="00705A2B">
      <w:pPr>
        <w:spacing w:after="0" w:line="240" w:lineRule="auto"/>
        <w:rPr>
          <w:rFonts w:ascii="Times New Roman" w:eastAsia="Times New Roman" w:hAnsi="Times New Roman" w:cs="Times New Roman"/>
          <w:sz w:val="24"/>
          <w:szCs w:val="24"/>
          <w:lang w:val="id-ID"/>
        </w:rPr>
      </w:pPr>
      <w:proofErr w:type="gramStart"/>
      <w:r w:rsidRPr="00BC2A6F">
        <w:rPr>
          <w:rFonts w:ascii="Times New Roman" w:eastAsia="Times New Roman" w:hAnsi="Times New Roman" w:cs="Times New Roman"/>
          <w:sz w:val="24"/>
          <w:szCs w:val="24"/>
        </w:rPr>
        <w:t>Dimana :</w:t>
      </w:r>
      <w:proofErr w:type="gramEnd"/>
    </w:p>
    <w:p w14:paraId="056F6FFC" w14:textId="77777777" w:rsidR="00BB1ACF" w:rsidRPr="00BC2A6F" w:rsidRDefault="00BB1ACF" w:rsidP="00705A2B">
      <w:pPr>
        <w:spacing w:after="0" w:line="240" w:lineRule="auto"/>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R</w:t>
      </w:r>
      <w:r w:rsidRPr="00BC2A6F">
        <w:rPr>
          <w:rFonts w:ascii="Times New Roman" w:eastAsia="Times New Roman" w:hAnsi="Times New Roman" w:cs="Times New Roman"/>
          <w:sz w:val="24"/>
          <w:szCs w:val="24"/>
          <w:vertAlign w:val="superscript"/>
        </w:rPr>
        <w:t>2</w:t>
      </w:r>
      <w:r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Koefisien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kolerasi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Berganda</w:t>
      </w:r>
      <w:proofErr w:type="spellEnd"/>
    </w:p>
    <w:p w14:paraId="1F27BCB0" w14:textId="77777777" w:rsidR="00BB1ACF" w:rsidRPr="00BC2A6F" w:rsidRDefault="00BB1ACF" w:rsidP="00705A2B">
      <w:pPr>
        <w:spacing w:after="0" w:line="240" w:lineRule="auto"/>
        <w:rPr>
          <w:rFonts w:ascii="Times New Roman" w:eastAsia="Times New Roman" w:hAnsi="Times New Roman" w:cs="Times New Roman"/>
          <w:sz w:val="24"/>
          <w:szCs w:val="24"/>
          <w:lang w:val="id-ID"/>
        </w:rPr>
      </w:pPr>
      <w:r w:rsidRPr="00BC2A6F">
        <w:rPr>
          <w:rFonts w:ascii="Times New Roman" w:eastAsia="Times New Roman" w:hAnsi="Times New Roman" w:cs="Times New Roman"/>
          <w:sz w:val="24"/>
          <w:szCs w:val="24"/>
        </w:rPr>
        <w:t xml:space="preserve">k </w:t>
      </w:r>
      <w:r w:rsidRPr="00BC2A6F">
        <w:rPr>
          <w:rFonts w:ascii="Times New Roman" w:eastAsia="Times New Roman" w:hAnsi="Times New Roman" w:cs="Times New Roman"/>
          <w:sz w:val="24"/>
          <w:szCs w:val="24"/>
          <w:lang w:val="id-ID"/>
        </w:rPr>
        <w:tab/>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Jumlah</w:t>
      </w:r>
      <w:proofErr w:type="spellEnd"/>
      <w:r w:rsidRPr="00BC2A6F">
        <w:rPr>
          <w:rFonts w:ascii="Times New Roman" w:eastAsia="Times New Roman" w:hAnsi="Times New Roman" w:cs="Times New Roman"/>
          <w:sz w:val="24"/>
          <w:szCs w:val="24"/>
        </w:rPr>
        <w:t xml:space="preserve"> variable </w:t>
      </w:r>
      <w:proofErr w:type="spellStart"/>
      <w:r w:rsidRPr="00BC2A6F">
        <w:rPr>
          <w:rFonts w:ascii="Times New Roman" w:eastAsia="Times New Roman" w:hAnsi="Times New Roman" w:cs="Times New Roman"/>
          <w:sz w:val="24"/>
          <w:szCs w:val="24"/>
        </w:rPr>
        <w:t>bebas</w:t>
      </w:r>
      <w:proofErr w:type="spellEnd"/>
      <w:r w:rsidRPr="00BC2A6F">
        <w:rPr>
          <w:rFonts w:ascii="Times New Roman" w:eastAsia="Times New Roman" w:hAnsi="Times New Roman" w:cs="Times New Roman"/>
          <w:sz w:val="24"/>
          <w:szCs w:val="24"/>
        </w:rPr>
        <w:t xml:space="preserve"> (X</w:t>
      </w:r>
      <w:r w:rsidRPr="00BC2A6F">
        <w:rPr>
          <w:rFonts w:ascii="Times New Roman" w:eastAsia="Times New Roman" w:hAnsi="Times New Roman" w:cs="Times New Roman"/>
          <w:sz w:val="24"/>
          <w:szCs w:val="24"/>
          <w:vertAlign w:val="subscript"/>
        </w:rPr>
        <w:t>1</w:t>
      </w:r>
      <w:r w:rsidRPr="00BC2A6F">
        <w:rPr>
          <w:rFonts w:ascii="Times New Roman" w:eastAsia="Times New Roman" w:hAnsi="Times New Roman" w:cs="Times New Roman"/>
          <w:sz w:val="24"/>
          <w:szCs w:val="24"/>
        </w:rPr>
        <w:t xml:space="preserve"> dan X</w:t>
      </w:r>
      <w:r w:rsidRPr="00BC2A6F">
        <w:rPr>
          <w:rFonts w:ascii="Times New Roman" w:eastAsia="Times New Roman" w:hAnsi="Times New Roman" w:cs="Times New Roman"/>
          <w:sz w:val="24"/>
          <w:szCs w:val="24"/>
          <w:vertAlign w:val="subscript"/>
        </w:rPr>
        <w:t>2</w:t>
      </w:r>
      <w:r w:rsidRPr="00BC2A6F">
        <w:rPr>
          <w:rFonts w:ascii="Times New Roman" w:eastAsia="Times New Roman" w:hAnsi="Times New Roman" w:cs="Times New Roman"/>
          <w:sz w:val="24"/>
          <w:szCs w:val="24"/>
        </w:rPr>
        <w:t>)</w:t>
      </w:r>
    </w:p>
    <w:p w14:paraId="527E70DF" w14:textId="77777777" w:rsidR="00BB1ACF" w:rsidRPr="00BC2A6F" w:rsidRDefault="00BB1ACF" w:rsidP="00705A2B">
      <w:pPr>
        <w:spacing w:after="0" w:line="240" w:lineRule="auto"/>
        <w:ind w:firstLine="426"/>
        <w:rPr>
          <w:rFonts w:ascii="Times New Roman" w:eastAsia="Times New Roman" w:hAnsi="Times New Roman" w:cs="Times New Roman"/>
          <w:sz w:val="24"/>
          <w:szCs w:val="24"/>
        </w:rPr>
      </w:pPr>
      <w:proofErr w:type="spellStart"/>
      <w:r w:rsidRPr="00BC2A6F">
        <w:rPr>
          <w:rFonts w:ascii="Times New Roman" w:eastAsia="Times New Roman" w:hAnsi="Times New Roman" w:cs="Times New Roman"/>
          <w:sz w:val="24"/>
          <w:szCs w:val="24"/>
        </w:rPr>
        <w:t>Dengan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ketentuan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pengujian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hipotesis</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adalah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sebagai</w:t>
      </w:r>
      <w:proofErr w:type="spellEnd"/>
      <w:r w:rsidRPr="00BC2A6F">
        <w:rPr>
          <w:rFonts w:ascii="Times New Roman" w:eastAsia="Times New Roman" w:hAnsi="Times New Roman" w:cs="Times New Roman"/>
          <w:sz w:val="24"/>
          <w:szCs w:val="24"/>
        </w:rPr>
        <w:t xml:space="preserve"> </w:t>
      </w:r>
      <w:proofErr w:type="spellStart"/>
      <w:proofErr w:type="gramStart"/>
      <w:r w:rsidRPr="00BC2A6F">
        <w:rPr>
          <w:rFonts w:ascii="Times New Roman" w:eastAsia="Times New Roman" w:hAnsi="Times New Roman" w:cs="Times New Roman"/>
          <w:sz w:val="24"/>
          <w:szCs w:val="24"/>
        </w:rPr>
        <w:t>berikut</w:t>
      </w:r>
      <w:proofErr w:type="spellEnd"/>
      <w:r w:rsidRPr="00BC2A6F">
        <w:rPr>
          <w:rFonts w:ascii="Times New Roman" w:eastAsia="Times New Roman" w:hAnsi="Times New Roman" w:cs="Times New Roman"/>
          <w:sz w:val="24"/>
          <w:szCs w:val="24"/>
        </w:rPr>
        <w:t xml:space="preserve"> :</w:t>
      </w:r>
      <w:proofErr w:type="gramEnd"/>
    </w:p>
    <w:p w14:paraId="57BCF90C" w14:textId="77777777" w:rsidR="00F51C49" w:rsidRPr="00BC2A6F" w:rsidRDefault="00BB1ACF" w:rsidP="00705A2B">
      <w:pPr>
        <w:numPr>
          <w:ilvl w:val="0"/>
          <w:numId w:val="10"/>
        </w:numPr>
        <w:spacing w:after="0" w:line="240" w:lineRule="auto"/>
        <w:ind w:left="426" w:hanging="284"/>
        <w:contextualSpacing/>
        <w:jc w:val="both"/>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t>Jika F-</w:t>
      </w:r>
      <w:proofErr w:type="spellStart"/>
      <w:r w:rsidRPr="00BC2A6F">
        <w:rPr>
          <w:rFonts w:ascii="Times New Roman" w:eastAsia="Times New Roman" w:hAnsi="Times New Roman" w:cs="Times New Roman"/>
          <w:sz w:val="24"/>
          <w:szCs w:val="24"/>
        </w:rPr>
        <w:t>Hitung</w:t>
      </w:r>
      <w:proofErr w:type="spellEnd"/>
      <w:r w:rsidRPr="00BC2A6F">
        <w:rPr>
          <w:rFonts w:ascii="Times New Roman" w:eastAsia="Times New Roman" w:hAnsi="Times New Roman" w:cs="Times New Roman"/>
          <w:sz w:val="24"/>
          <w:szCs w:val="24"/>
        </w:rPr>
        <w:t xml:space="preserve"> ≥ F-</w:t>
      </w:r>
      <w:proofErr w:type="spellStart"/>
      <w:r w:rsidRPr="00BC2A6F">
        <w:rPr>
          <w:rFonts w:ascii="Times New Roman" w:eastAsia="Times New Roman" w:hAnsi="Times New Roman" w:cs="Times New Roman"/>
          <w:sz w:val="24"/>
          <w:szCs w:val="24"/>
        </w:rPr>
        <w:t>tabel</w:t>
      </w:r>
      <w:proofErr w:type="spellEnd"/>
      <w:r w:rsidRPr="00BC2A6F">
        <w:rPr>
          <w:rFonts w:ascii="Times New Roman" w:eastAsia="Times New Roman" w:hAnsi="Times New Roman" w:cs="Times New Roman"/>
          <w:sz w:val="24"/>
          <w:szCs w:val="24"/>
        </w:rPr>
        <w:t xml:space="preserve">, Maka </w:t>
      </w:r>
      <w:proofErr w:type="spellStart"/>
      <w:r w:rsidRPr="00BC2A6F">
        <w:rPr>
          <w:rFonts w:ascii="Times New Roman" w:eastAsia="Times New Roman" w:hAnsi="Times New Roman" w:cs="Times New Roman"/>
          <w:sz w:val="24"/>
          <w:szCs w:val="24"/>
        </w:rPr>
        <w:t>terdapat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pengaruh</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signifikan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antara</w:t>
      </w:r>
      <w:proofErr w:type="spellEnd"/>
      <w:r w:rsidRPr="00BC2A6F">
        <w:rPr>
          <w:rFonts w:ascii="Times New Roman" w:eastAsia="Times New Roman" w:hAnsi="Times New Roman" w:cs="Times New Roman"/>
          <w:sz w:val="24"/>
          <w:szCs w:val="24"/>
        </w:rPr>
        <w:t xml:space="preserve"> variable </w:t>
      </w:r>
      <w:proofErr w:type="spellStart"/>
      <w:r w:rsidRPr="00BC2A6F">
        <w:rPr>
          <w:rFonts w:ascii="Times New Roman" w:eastAsia="Times New Roman" w:hAnsi="Times New Roman" w:cs="Times New Roman"/>
          <w:sz w:val="24"/>
          <w:szCs w:val="24"/>
        </w:rPr>
        <w:t>bebas</w:t>
      </w:r>
      <w:proofErr w:type="spellEnd"/>
      <w:r w:rsidRPr="00BC2A6F">
        <w:rPr>
          <w:rFonts w:ascii="Times New Roman" w:eastAsia="Times New Roman" w:hAnsi="Times New Roman" w:cs="Times New Roman"/>
          <w:sz w:val="24"/>
          <w:szCs w:val="24"/>
        </w:rPr>
        <w:t xml:space="preserve"> (X</w:t>
      </w:r>
      <w:r w:rsidRPr="00BC2A6F">
        <w:rPr>
          <w:rFonts w:ascii="Times New Roman" w:eastAsia="Times New Roman" w:hAnsi="Times New Roman" w:cs="Times New Roman"/>
          <w:sz w:val="24"/>
          <w:szCs w:val="24"/>
          <w:vertAlign w:val="subscript"/>
        </w:rPr>
        <w:t>1</w:t>
      </w:r>
      <w:r w:rsidR="009F32AC"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X</w:t>
      </w:r>
      <w:r w:rsidRPr="00BC2A6F">
        <w:rPr>
          <w:rFonts w:ascii="Times New Roman" w:eastAsia="Times New Roman" w:hAnsi="Times New Roman" w:cs="Times New Roman"/>
          <w:sz w:val="24"/>
          <w:szCs w:val="24"/>
          <w:vertAlign w:val="subscript"/>
        </w:rPr>
        <w:t>2</w:t>
      </w:r>
      <w:r w:rsidR="009F32AC" w:rsidRPr="00BC2A6F">
        <w:rPr>
          <w:rFonts w:ascii="Times New Roman" w:eastAsia="Times New Roman" w:hAnsi="Times New Roman" w:cs="Times New Roman"/>
          <w:sz w:val="24"/>
          <w:szCs w:val="24"/>
          <w:vertAlign w:val="subscript"/>
          <w:lang w:val="id-ID"/>
        </w:rPr>
        <w:t xml:space="preserve">, </w:t>
      </w:r>
      <w:r w:rsidR="009F32AC" w:rsidRPr="00BC2A6F">
        <w:rPr>
          <w:rFonts w:ascii="Times New Roman" w:eastAsia="Times New Roman" w:hAnsi="Times New Roman" w:cs="Times New Roman"/>
          <w:sz w:val="24"/>
          <w:szCs w:val="24"/>
        </w:rPr>
        <w:t>X</w:t>
      </w:r>
      <w:r w:rsidR="009F32AC" w:rsidRPr="00BC2A6F">
        <w:rPr>
          <w:rFonts w:ascii="Times New Roman" w:eastAsia="Times New Roman" w:hAnsi="Times New Roman" w:cs="Times New Roman"/>
          <w:sz w:val="24"/>
          <w:szCs w:val="24"/>
          <w:vertAlign w:val="subscript"/>
          <w:lang w:val="id-ID"/>
        </w:rPr>
        <w:t xml:space="preserve">3, </w:t>
      </w:r>
      <w:r w:rsidR="009F32AC" w:rsidRPr="00BC2A6F">
        <w:rPr>
          <w:rFonts w:ascii="Times New Roman" w:eastAsia="Times New Roman" w:hAnsi="Times New Roman" w:cs="Times New Roman"/>
          <w:sz w:val="24"/>
          <w:szCs w:val="24"/>
        </w:rPr>
        <w:t>X</w:t>
      </w:r>
      <w:r w:rsidR="009F32AC" w:rsidRPr="00BC2A6F">
        <w:rPr>
          <w:rFonts w:ascii="Times New Roman" w:eastAsia="Times New Roman" w:hAnsi="Times New Roman" w:cs="Times New Roman"/>
          <w:sz w:val="24"/>
          <w:szCs w:val="24"/>
          <w:vertAlign w:val="subscript"/>
          <w:lang w:val="id-ID"/>
        </w:rPr>
        <w:t xml:space="preserve">4, </w:t>
      </w:r>
      <w:r w:rsidR="009F32AC" w:rsidRPr="00BC2A6F">
        <w:rPr>
          <w:rFonts w:ascii="Times New Roman" w:eastAsia="Times New Roman" w:hAnsi="Times New Roman" w:cs="Times New Roman"/>
          <w:sz w:val="24"/>
          <w:szCs w:val="24"/>
          <w:lang w:val="id-ID"/>
        </w:rPr>
        <w:t>dan</w:t>
      </w:r>
      <w:r w:rsidR="009F32AC" w:rsidRPr="00BC2A6F">
        <w:rPr>
          <w:rFonts w:ascii="Times New Roman" w:eastAsia="Times New Roman" w:hAnsi="Times New Roman" w:cs="Times New Roman"/>
          <w:sz w:val="24"/>
          <w:szCs w:val="24"/>
          <w:vertAlign w:val="subscript"/>
          <w:lang w:val="id-ID"/>
        </w:rPr>
        <w:t xml:space="preserve"> </w:t>
      </w:r>
      <w:r w:rsidR="009F32AC" w:rsidRPr="00BC2A6F">
        <w:rPr>
          <w:rFonts w:ascii="Times New Roman" w:eastAsia="Times New Roman" w:hAnsi="Times New Roman" w:cs="Times New Roman"/>
          <w:sz w:val="24"/>
          <w:szCs w:val="24"/>
        </w:rPr>
        <w:t>X</w:t>
      </w:r>
      <w:r w:rsidR="009F32AC" w:rsidRPr="00BC2A6F">
        <w:rPr>
          <w:rFonts w:ascii="Times New Roman" w:eastAsia="Times New Roman" w:hAnsi="Times New Roman" w:cs="Times New Roman"/>
          <w:sz w:val="24"/>
          <w:szCs w:val="24"/>
          <w:vertAlign w:val="subscript"/>
          <w:lang w:val="id-ID"/>
        </w:rPr>
        <w:t>5</w:t>
      </w:r>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terhadap</w:t>
      </w:r>
      <w:proofErr w:type="spellEnd"/>
      <w:r w:rsidRPr="00BC2A6F">
        <w:rPr>
          <w:rFonts w:ascii="Times New Roman" w:eastAsia="Times New Roman" w:hAnsi="Times New Roman" w:cs="Times New Roman"/>
          <w:sz w:val="24"/>
          <w:szCs w:val="24"/>
        </w:rPr>
        <w:t xml:space="preserve"> variable </w:t>
      </w:r>
      <w:proofErr w:type="spellStart"/>
      <w:r w:rsidRPr="00BC2A6F">
        <w:rPr>
          <w:rFonts w:ascii="Times New Roman" w:eastAsia="Times New Roman" w:hAnsi="Times New Roman" w:cs="Times New Roman"/>
          <w:sz w:val="24"/>
          <w:szCs w:val="24"/>
        </w:rPr>
        <w:t>terkait</w:t>
      </w:r>
      <w:proofErr w:type="spellEnd"/>
      <w:r w:rsidRPr="00BC2A6F">
        <w:rPr>
          <w:rFonts w:ascii="Times New Roman" w:eastAsia="Times New Roman" w:hAnsi="Times New Roman" w:cs="Times New Roman"/>
          <w:sz w:val="24"/>
          <w:szCs w:val="24"/>
        </w:rPr>
        <w:t xml:space="preserve"> (Y).</w:t>
      </w:r>
    </w:p>
    <w:p w14:paraId="07AB19A1" w14:textId="77777777" w:rsidR="00F51C49" w:rsidRPr="00BC2A6F" w:rsidRDefault="00BB1ACF" w:rsidP="00705A2B">
      <w:pPr>
        <w:numPr>
          <w:ilvl w:val="0"/>
          <w:numId w:val="10"/>
        </w:numPr>
        <w:spacing w:after="0" w:line="240" w:lineRule="auto"/>
        <w:ind w:left="426" w:hanging="284"/>
        <w:contextualSpacing/>
        <w:jc w:val="both"/>
        <w:rPr>
          <w:rFonts w:ascii="Times New Roman" w:eastAsia="Times New Roman" w:hAnsi="Times New Roman" w:cs="Times New Roman"/>
          <w:sz w:val="24"/>
          <w:szCs w:val="24"/>
        </w:rPr>
      </w:pPr>
      <w:r w:rsidRPr="00BC2A6F">
        <w:rPr>
          <w:rFonts w:ascii="Times New Roman" w:eastAsia="Times New Roman" w:hAnsi="Times New Roman" w:cs="Times New Roman"/>
          <w:sz w:val="24"/>
          <w:szCs w:val="24"/>
        </w:rPr>
        <w:lastRenderedPageBreak/>
        <w:t>Jika F-</w:t>
      </w:r>
      <w:proofErr w:type="spellStart"/>
      <w:r w:rsidRPr="00BC2A6F">
        <w:rPr>
          <w:rFonts w:ascii="Times New Roman" w:eastAsia="Times New Roman" w:hAnsi="Times New Roman" w:cs="Times New Roman"/>
          <w:sz w:val="24"/>
          <w:szCs w:val="24"/>
        </w:rPr>
        <w:t>Hitung</w:t>
      </w:r>
      <w:proofErr w:type="spellEnd"/>
      <w:r w:rsidRPr="00BC2A6F">
        <w:rPr>
          <w:rFonts w:ascii="Times New Roman" w:eastAsia="Times New Roman" w:hAnsi="Times New Roman" w:cs="Times New Roman"/>
          <w:sz w:val="24"/>
          <w:szCs w:val="24"/>
        </w:rPr>
        <w:t xml:space="preserve"> ≤ F-</w:t>
      </w:r>
      <w:proofErr w:type="spellStart"/>
      <w:r w:rsidRPr="00BC2A6F">
        <w:rPr>
          <w:rFonts w:ascii="Times New Roman" w:eastAsia="Times New Roman" w:hAnsi="Times New Roman" w:cs="Times New Roman"/>
          <w:sz w:val="24"/>
          <w:szCs w:val="24"/>
        </w:rPr>
        <w:t>tabel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maka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terdapat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pengaruh</w:t>
      </w:r>
      <w:proofErr w:type="spellEnd"/>
      <w:r w:rsidRPr="00BC2A6F">
        <w:rPr>
          <w:rFonts w:ascii="Times New Roman" w:eastAsia="Times New Roman" w:hAnsi="Times New Roman" w:cs="Times New Roman"/>
          <w:sz w:val="24"/>
          <w:szCs w:val="24"/>
        </w:rPr>
        <w:t xml:space="preserve"> yang </w:t>
      </w:r>
      <w:proofErr w:type="spellStart"/>
      <w:r w:rsidRPr="00BC2A6F">
        <w:rPr>
          <w:rFonts w:ascii="Times New Roman" w:eastAsia="Times New Roman" w:hAnsi="Times New Roman" w:cs="Times New Roman"/>
          <w:sz w:val="24"/>
          <w:szCs w:val="24"/>
        </w:rPr>
        <w:t>signifikan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antara</w:t>
      </w:r>
      <w:proofErr w:type="spellEnd"/>
      <w:r w:rsidRPr="00BC2A6F">
        <w:rPr>
          <w:rFonts w:ascii="Times New Roman" w:eastAsia="Times New Roman" w:hAnsi="Times New Roman" w:cs="Times New Roman"/>
          <w:sz w:val="24"/>
          <w:szCs w:val="24"/>
        </w:rPr>
        <w:t xml:space="preserve"> variable </w:t>
      </w:r>
      <w:proofErr w:type="spellStart"/>
      <w:r w:rsidRPr="00BC2A6F">
        <w:rPr>
          <w:rFonts w:ascii="Times New Roman" w:eastAsia="Times New Roman" w:hAnsi="Times New Roman" w:cs="Times New Roman"/>
          <w:sz w:val="24"/>
          <w:szCs w:val="24"/>
        </w:rPr>
        <w:t>bebas</w:t>
      </w:r>
      <w:proofErr w:type="spellEnd"/>
      <w:r w:rsidRPr="00BC2A6F">
        <w:rPr>
          <w:rFonts w:ascii="Times New Roman" w:eastAsia="Times New Roman" w:hAnsi="Times New Roman" w:cs="Times New Roman"/>
          <w:sz w:val="24"/>
          <w:szCs w:val="24"/>
        </w:rPr>
        <w:t xml:space="preserve"> (X</w:t>
      </w:r>
      <w:r w:rsidRPr="00BC2A6F">
        <w:rPr>
          <w:rFonts w:ascii="Times New Roman" w:eastAsia="Times New Roman" w:hAnsi="Times New Roman" w:cs="Times New Roman"/>
          <w:sz w:val="24"/>
          <w:szCs w:val="24"/>
          <w:vertAlign w:val="subscript"/>
        </w:rPr>
        <w:t>1</w:t>
      </w:r>
      <w:r w:rsidR="009F32AC" w:rsidRPr="00BC2A6F">
        <w:rPr>
          <w:rFonts w:ascii="Times New Roman" w:eastAsia="Times New Roman" w:hAnsi="Times New Roman" w:cs="Times New Roman"/>
          <w:sz w:val="24"/>
          <w:szCs w:val="24"/>
          <w:lang w:val="id-ID"/>
        </w:rPr>
        <w:t xml:space="preserve">, </w:t>
      </w:r>
      <w:r w:rsidRPr="00BC2A6F">
        <w:rPr>
          <w:rFonts w:ascii="Times New Roman" w:eastAsia="Times New Roman" w:hAnsi="Times New Roman" w:cs="Times New Roman"/>
          <w:sz w:val="24"/>
          <w:szCs w:val="24"/>
        </w:rPr>
        <w:t>X</w:t>
      </w:r>
      <w:r w:rsidRPr="00BC2A6F">
        <w:rPr>
          <w:rFonts w:ascii="Times New Roman" w:eastAsia="Times New Roman" w:hAnsi="Times New Roman" w:cs="Times New Roman"/>
          <w:sz w:val="24"/>
          <w:szCs w:val="24"/>
          <w:vertAlign w:val="subscript"/>
        </w:rPr>
        <w:t>2</w:t>
      </w:r>
      <w:r w:rsidR="009F32AC" w:rsidRPr="00BC2A6F">
        <w:rPr>
          <w:rFonts w:ascii="Times New Roman" w:eastAsia="Times New Roman" w:hAnsi="Times New Roman" w:cs="Times New Roman"/>
          <w:sz w:val="24"/>
          <w:szCs w:val="24"/>
          <w:vertAlign w:val="subscript"/>
          <w:lang w:val="id-ID"/>
        </w:rPr>
        <w:t xml:space="preserve">, </w:t>
      </w:r>
      <w:r w:rsidR="009F32AC" w:rsidRPr="00BC2A6F">
        <w:rPr>
          <w:rFonts w:ascii="Times New Roman" w:eastAsia="Times New Roman" w:hAnsi="Times New Roman" w:cs="Times New Roman"/>
          <w:sz w:val="24"/>
          <w:szCs w:val="24"/>
        </w:rPr>
        <w:t>X</w:t>
      </w:r>
      <w:r w:rsidR="009F32AC" w:rsidRPr="00BC2A6F">
        <w:rPr>
          <w:rFonts w:ascii="Times New Roman" w:eastAsia="Times New Roman" w:hAnsi="Times New Roman" w:cs="Times New Roman"/>
          <w:sz w:val="24"/>
          <w:szCs w:val="24"/>
          <w:vertAlign w:val="subscript"/>
          <w:lang w:val="id-ID"/>
        </w:rPr>
        <w:t xml:space="preserve">3, </w:t>
      </w:r>
      <w:r w:rsidR="009F32AC" w:rsidRPr="00BC2A6F">
        <w:rPr>
          <w:rFonts w:ascii="Times New Roman" w:eastAsia="Times New Roman" w:hAnsi="Times New Roman" w:cs="Times New Roman"/>
          <w:sz w:val="24"/>
          <w:szCs w:val="24"/>
        </w:rPr>
        <w:t>X</w:t>
      </w:r>
      <w:r w:rsidR="009F32AC" w:rsidRPr="00BC2A6F">
        <w:rPr>
          <w:rFonts w:ascii="Times New Roman" w:eastAsia="Times New Roman" w:hAnsi="Times New Roman" w:cs="Times New Roman"/>
          <w:sz w:val="24"/>
          <w:szCs w:val="24"/>
          <w:vertAlign w:val="subscript"/>
          <w:lang w:val="id-ID"/>
        </w:rPr>
        <w:t xml:space="preserve">4, </w:t>
      </w:r>
      <w:r w:rsidR="009F32AC" w:rsidRPr="00BC2A6F">
        <w:rPr>
          <w:rFonts w:ascii="Times New Roman" w:eastAsia="Times New Roman" w:hAnsi="Times New Roman" w:cs="Times New Roman"/>
          <w:sz w:val="24"/>
          <w:szCs w:val="24"/>
          <w:lang w:val="id-ID"/>
        </w:rPr>
        <w:t>dan</w:t>
      </w:r>
      <w:r w:rsidR="009F32AC" w:rsidRPr="00BC2A6F">
        <w:rPr>
          <w:rFonts w:ascii="Times New Roman" w:eastAsia="Times New Roman" w:hAnsi="Times New Roman" w:cs="Times New Roman"/>
          <w:sz w:val="24"/>
          <w:szCs w:val="24"/>
          <w:vertAlign w:val="subscript"/>
          <w:lang w:val="id-ID"/>
        </w:rPr>
        <w:t xml:space="preserve"> </w:t>
      </w:r>
      <w:r w:rsidR="009F32AC" w:rsidRPr="00BC2A6F">
        <w:rPr>
          <w:rFonts w:ascii="Times New Roman" w:eastAsia="Times New Roman" w:hAnsi="Times New Roman" w:cs="Times New Roman"/>
          <w:sz w:val="24"/>
          <w:szCs w:val="24"/>
        </w:rPr>
        <w:t>X</w:t>
      </w:r>
      <w:r w:rsidR="009F32AC" w:rsidRPr="00BC2A6F">
        <w:rPr>
          <w:rFonts w:ascii="Times New Roman" w:eastAsia="Times New Roman" w:hAnsi="Times New Roman" w:cs="Times New Roman"/>
          <w:sz w:val="24"/>
          <w:szCs w:val="24"/>
          <w:vertAlign w:val="subscript"/>
          <w:lang w:val="id-ID"/>
        </w:rPr>
        <w:t>5</w:t>
      </w:r>
      <w:r w:rsidR="00753219" w:rsidRPr="00BC2A6F">
        <w:rPr>
          <w:rFonts w:ascii="Times New Roman" w:eastAsia="Times New Roman" w:hAnsi="Times New Roman" w:cs="Times New Roman"/>
          <w:sz w:val="24"/>
          <w:szCs w:val="24"/>
        </w:rPr>
        <w:t xml:space="preserve">) </w:t>
      </w:r>
      <w:proofErr w:type="spellStart"/>
      <w:r w:rsidR="00753219" w:rsidRPr="00BC2A6F">
        <w:rPr>
          <w:rFonts w:ascii="Times New Roman" w:eastAsia="Times New Roman" w:hAnsi="Times New Roman" w:cs="Times New Roman"/>
          <w:sz w:val="24"/>
          <w:szCs w:val="24"/>
        </w:rPr>
        <w:t>terdapat</w:t>
      </w:r>
      <w:proofErr w:type="spellEnd"/>
      <w:r w:rsidR="00753219" w:rsidRPr="00BC2A6F">
        <w:rPr>
          <w:rFonts w:ascii="Times New Roman" w:eastAsia="Times New Roman" w:hAnsi="Times New Roman" w:cs="Times New Roman"/>
          <w:sz w:val="24"/>
          <w:szCs w:val="24"/>
        </w:rPr>
        <w:t xml:space="preserve"> variable </w:t>
      </w:r>
      <w:proofErr w:type="spellStart"/>
      <w:r w:rsidR="00753219" w:rsidRPr="00BC2A6F">
        <w:rPr>
          <w:rFonts w:ascii="Times New Roman" w:eastAsia="Times New Roman" w:hAnsi="Times New Roman" w:cs="Times New Roman"/>
          <w:sz w:val="24"/>
          <w:szCs w:val="24"/>
        </w:rPr>
        <w:t>terkait</w:t>
      </w:r>
      <w:proofErr w:type="spellEnd"/>
      <w:r w:rsidR="00753219" w:rsidRPr="00BC2A6F">
        <w:rPr>
          <w:rFonts w:ascii="Times New Roman" w:eastAsia="Times New Roman" w:hAnsi="Times New Roman" w:cs="Times New Roman"/>
          <w:sz w:val="24"/>
          <w:szCs w:val="24"/>
          <w:lang w:val="id-ID"/>
        </w:rPr>
        <w:t>.</w:t>
      </w:r>
    </w:p>
    <w:p w14:paraId="4A02E7EA" w14:textId="77777777" w:rsidR="00A07778" w:rsidRPr="00BC2A6F" w:rsidRDefault="00A07778" w:rsidP="00705A2B">
      <w:pPr>
        <w:spacing w:after="0" w:line="240" w:lineRule="auto"/>
        <w:ind w:left="426"/>
        <w:contextualSpacing/>
        <w:jc w:val="both"/>
        <w:rPr>
          <w:rFonts w:ascii="Times New Roman" w:eastAsia="Times New Roman" w:hAnsi="Times New Roman" w:cs="Times New Roman"/>
          <w:sz w:val="24"/>
          <w:szCs w:val="24"/>
          <w:lang w:val="id-ID"/>
        </w:rPr>
      </w:pPr>
    </w:p>
    <w:p w14:paraId="6C87DF36" w14:textId="77777777" w:rsidR="00A07778" w:rsidRPr="00BC2A6F" w:rsidRDefault="00A07778" w:rsidP="00705A2B">
      <w:pPr>
        <w:spacing w:after="0" w:line="240" w:lineRule="auto"/>
        <w:rPr>
          <w:rFonts w:ascii="Times New Roman" w:hAnsi="Times New Roman" w:cs="Times New Roman"/>
          <w:b/>
          <w:sz w:val="24"/>
          <w:szCs w:val="24"/>
        </w:rPr>
      </w:pPr>
      <w:r w:rsidRPr="00BC2A6F">
        <w:rPr>
          <w:rFonts w:ascii="Times New Roman" w:hAnsi="Times New Roman" w:cs="Times New Roman"/>
          <w:b/>
          <w:sz w:val="24"/>
          <w:szCs w:val="24"/>
          <w:lang w:val="id-ID"/>
        </w:rPr>
        <w:t xml:space="preserve">HASIL DAN </w:t>
      </w:r>
      <w:r w:rsidR="00517712" w:rsidRPr="00BC2A6F">
        <w:rPr>
          <w:rFonts w:ascii="Times New Roman" w:hAnsi="Times New Roman" w:cs="Times New Roman"/>
          <w:b/>
          <w:sz w:val="24"/>
          <w:szCs w:val="24"/>
        </w:rPr>
        <w:t>PEMBAHASAN</w:t>
      </w:r>
    </w:p>
    <w:p w14:paraId="338B0757" w14:textId="77777777" w:rsidR="00A07778" w:rsidRPr="00BC2A6F" w:rsidRDefault="00A07778" w:rsidP="00705A2B">
      <w:pPr>
        <w:spacing w:after="0" w:line="240" w:lineRule="auto"/>
        <w:rPr>
          <w:rFonts w:ascii="Times New Roman" w:hAnsi="Times New Roman" w:cs="Times New Roman"/>
          <w:b/>
          <w:sz w:val="24"/>
          <w:szCs w:val="24"/>
          <w:lang w:val="id-ID"/>
        </w:rPr>
      </w:pPr>
      <w:r w:rsidRPr="00BC2A6F">
        <w:rPr>
          <w:rFonts w:ascii="Times New Roman" w:hAnsi="Times New Roman" w:cs="Times New Roman"/>
          <w:b/>
          <w:sz w:val="24"/>
          <w:szCs w:val="24"/>
          <w:lang w:val="id-ID"/>
        </w:rPr>
        <w:t>Uji Instrumen Penelitian</w:t>
      </w:r>
    </w:p>
    <w:p w14:paraId="77A55DA8" w14:textId="77777777" w:rsidR="00775312" w:rsidRPr="00BC2A6F" w:rsidRDefault="00775312" w:rsidP="00705A2B">
      <w:pPr>
        <w:spacing w:after="0" w:line="240" w:lineRule="auto"/>
        <w:ind w:firstLine="426"/>
        <w:jc w:val="both"/>
        <w:rPr>
          <w:rFonts w:ascii="Times New Roman" w:hAnsi="Times New Roman" w:cs="Times New Roman"/>
          <w:sz w:val="24"/>
          <w:szCs w:val="24"/>
          <w:lang w:val="id-ID"/>
        </w:rPr>
      </w:pPr>
      <w:proofErr w:type="spell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uji </w:t>
      </w:r>
      <w:proofErr w:type="spellStart"/>
      <w:r w:rsidRPr="00BC2A6F">
        <w:rPr>
          <w:rFonts w:ascii="Times New Roman" w:hAnsi="Times New Roman" w:cs="Times New Roman"/>
          <w:sz w:val="24"/>
          <w:szCs w:val="24"/>
        </w:rPr>
        <w:t>validitas</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telah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dirangkum</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disajikan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yaitu</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sebagai</w:t>
      </w:r>
      <w:proofErr w:type="spellEnd"/>
      <w:r w:rsidRPr="00BC2A6F">
        <w:rPr>
          <w:rFonts w:ascii="Times New Roman" w:hAnsi="Times New Roman" w:cs="Times New Roman"/>
          <w:sz w:val="24"/>
          <w:szCs w:val="24"/>
        </w:rPr>
        <w:t xml:space="preserve"> </w:t>
      </w:r>
      <w:proofErr w:type="spellStart"/>
      <w:proofErr w:type="gram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gramEnd"/>
    </w:p>
    <w:p w14:paraId="1E06FA0F" w14:textId="77777777" w:rsidR="00775312" w:rsidRPr="00BC2A6F" w:rsidRDefault="00775312" w:rsidP="00705A2B">
      <w:pPr>
        <w:spacing w:after="0" w:line="240" w:lineRule="auto"/>
        <w:jc w:val="center"/>
        <w:rPr>
          <w:rFonts w:ascii="Times New Roman" w:hAnsi="Times New Roman" w:cs="Times New Roman"/>
          <w:sz w:val="24"/>
          <w:szCs w:val="24"/>
        </w:rPr>
      </w:pPr>
      <w:r w:rsidRPr="00BC2A6F">
        <w:rPr>
          <w:rFonts w:ascii="Times New Roman" w:hAnsi="Times New Roman" w:cs="Times New Roman"/>
          <w:b/>
          <w:sz w:val="24"/>
          <w:szCs w:val="24"/>
        </w:rPr>
        <w:t xml:space="preserve">Tabel 4.11 Uji </w:t>
      </w:r>
      <w:proofErr w:type="spellStart"/>
      <w:r w:rsidRPr="00BC2A6F">
        <w:rPr>
          <w:rFonts w:ascii="Times New Roman" w:hAnsi="Times New Roman" w:cs="Times New Roman"/>
          <w:b/>
          <w:sz w:val="24"/>
          <w:szCs w:val="24"/>
        </w:rPr>
        <w:t>Validitas</w:t>
      </w:r>
      <w:proofErr w:type="spellEnd"/>
    </w:p>
    <w:tbl>
      <w:tblPr>
        <w:tblStyle w:val="TableGrid1"/>
        <w:tblW w:w="6752" w:type="dxa"/>
        <w:jc w:val="center"/>
        <w:tblLook w:val="04A0" w:firstRow="1" w:lastRow="0" w:firstColumn="1" w:lastColumn="0" w:noHBand="0" w:noVBand="1"/>
      </w:tblPr>
      <w:tblGrid>
        <w:gridCol w:w="1443"/>
        <w:gridCol w:w="3879"/>
        <w:gridCol w:w="1430"/>
      </w:tblGrid>
      <w:tr w:rsidR="00775312" w:rsidRPr="00D5331D" w14:paraId="4F3901E8" w14:textId="77777777" w:rsidTr="00705A2B">
        <w:trPr>
          <w:jc w:val="center"/>
        </w:trPr>
        <w:tc>
          <w:tcPr>
            <w:tcW w:w="1443" w:type="dxa"/>
            <w:vAlign w:val="center"/>
          </w:tcPr>
          <w:p w14:paraId="0CB3C707" w14:textId="77777777" w:rsidR="00775312" w:rsidRPr="00D5331D" w:rsidRDefault="00775312" w:rsidP="00705A2B">
            <w:pPr>
              <w:spacing w:after="0" w:line="240" w:lineRule="auto"/>
              <w:jc w:val="center"/>
              <w:rPr>
                <w:rFonts w:ascii="Times New Roman" w:eastAsiaTheme="minorHAnsi" w:hAnsi="Times New Roman" w:cs="Times New Roman"/>
                <w:b/>
                <w:sz w:val="18"/>
                <w:szCs w:val="24"/>
              </w:rPr>
            </w:pPr>
            <w:proofErr w:type="spellStart"/>
            <w:r w:rsidRPr="00D5331D">
              <w:rPr>
                <w:rFonts w:ascii="Times New Roman" w:eastAsiaTheme="minorHAnsi" w:hAnsi="Times New Roman" w:cs="Times New Roman"/>
                <w:b/>
                <w:sz w:val="18"/>
                <w:szCs w:val="24"/>
              </w:rPr>
              <w:t>Variabel</w:t>
            </w:r>
            <w:proofErr w:type="spellEnd"/>
          </w:p>
        </w:tc>
        <w:tc>
          <w:tcPr>
            <w:tcW w:w="3879" w:type="dxa"/>
            <w:vAlign w:val="center"/>
          </w:tcPr>
          <w:p w14:paraId="67E70625" w14:textId="77777777" w:rsidR="00775312" w:rsidRPr="00D5331D" w:rsidRDefault="00775312" w:rsidP="00705A2B">
            <w:pPr>
              <w:spacing w:after="0" w:line="240" w:lineRule="auto"/>
              <w:jc w:val="center"/>
              <w:rPr>
                <w:rFonts w:ascii="Times New Roman" w:eastAsiaTheme="minorHAnsi" w:hAnsi="Times New Roman" w:cs="Times New Roman"/>
                <w:b/>
                <w:sz w:val="18"/>
                <w:szCs w:val="24"/>
              </w:rPr>
            </w:pPr>
            <w:r w:rsidRPr="00D5331D">
              <w:rPr>
                <w:rFonts w:ascii="Times New Roman" w:hAnsi="Times New Roman" w:cs="Times New Roman"/>
                <w:b/>
                <w:color w:val="000000"/>
                <w:sz w:val="18"/>
                <w:szCs w:val="24"/>
              </w:rPr>
              <w:t>Corrected Item-Total Correlation</w:t>
            </w:r>
          </w:p>
        </w:tc>
        <w:tc>
          <w:tcPr>
            <w:tcW w:w="1430" w:type="dxa"/>
            <w:vAlign w:val="center"/>
          </w:tcPr>
          <w:p w14:paraId="24E3B8E5" w14:textId="77777777" w:rsidR="00775312" w:rsidRPr="00D5331D" w:rsidRDefault="00775312" w:rsidP="00705A2B">
            <w:pPr>
              <w:spacing w:after="0" w:line="240" w:lineRule="auto"/>
              <w:jc w:val="center"/>
              <w:rPr>
                <w:rFonts w:ascii="Times New Roman" w:eastAsiaTheme="minorHAnsi" w:hAnsi="Times New Roman" w:cs="Times New Roman"/>
                <w:b/>
                <w:sz w:val="18"/>
                <w:szCs w:val="24"/>
              </w:rPr>
            </w:pPr>
            <w:proofErr w:type="spellStart"/>
            <w:r w:rsidRPr="00D5331D">
              <w:rPr>
                <w:rFonts w:ascii="Times New Roman" w:eastAsiaTheme="minorHAnsi" w:hAnsi="Times New Roman" w:cs="Times New Roman"/>
                <w:b/>
                <w:sz w:val="18"/>
                <w:szCs w:val="24"/>
              </w:rPr>
              <w:t>Keterangan</w:t>
            </w:r>
            <w:proofErr w:type="spellEnd"/>
          </w:p>
        </w:tc>
      </w:tr>
      <w:tr w:rsidR="00775312" w:rsidRPr="00D5331D" w14:paraId="7FAB61B1" w14:textId="77777777" w:rsidTr="00705A2B">
        <w:trPr>
          <w:jc w:val="center"/>
        </w:trPr>
        <w:tc>
          <w:tcPr>
            <w:tcW w:w="1443" w:type="dxa"/>
          </w:tcPr>
          <w:p w14:paraId="590AFD84"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Kinerja</w:t>
            </w:r>
          </w:p>
        </w:tc>
        <w:tc>
          <w:tcPr>
            <w:tcW w:w="3879" w:type="dxa"/>
          </w:tcPr>
          <w:p w14:paraId="15ACA1CC"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0,335 – 0,560</w:t>
            </w:r>
          </w:p>
        </w:tc>
        <w:tc>
          <w:tcPr>
            <w:tcW w:w="1430" w:type="dxa"/>
          </w:tcPr>
          <w:p w14:paraId="1AC7D7B8"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Valid</w:t>
            </w:r>
          </w:p>
        </w:tc>
      </w:tr>
      <w:tr w:rsidR="00775312" w:rsidRPr="00D5331D" w14:paraId="62143F53" w14:textId="77777777" w:rsidTr="00705A2B">
        <w:trPr>
          <w:jc w:val="center"/>
        </w:trPr>
        <w:tc>
          <w:tcPr>
            <w:tcW w:w="1443" w:type="dxa"/>
          </w:tcPr>
          <w:p w14:paraId="6CCFB7D0"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hAnsi="Times New Roman" w:cs="Times New Roman"/>
                <w:sz w:val="18"/>
                <w:szCs w:val="24"/>
              </w:rPr>
              <w:t>Relevansi</w:t>
            </w:r>
            <w:proofErr w:type="spellEnd"/>
          </w:p>
        </w:tc>
        <w:tc>
          <w:tcPr>
            <w:tcW w:w="3879" w:type="dxa"/>
          </w:tcPr>
          <w:p w14:paraId="77CB91C8"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 xml:space="preserve">0,364 – 0,611 </w:t>
            </w:r>
          </w:p>
        </w:tc>
        <w:tc>
          <w:tcPr>
            <w:tcW w:w="1430" w:type="dxa"/>
          </w:tcPr>
          <w:p w14:paraId="57A4A329"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Valid</w:t>
            </w:r>
          </w:p>
        </w:tc>
      </w:tr>
      <w:tr w:rsidR="00775312" w:rsidRPr="00D5331D" w14:paraId="5A5E806A" w14:textId="77777777" w:rsidTr="00705A2B">
        <w:trPr>
          <w:jc w:val="center"/>
        </w:trPr>
        <w:tc>
          <w:tcPr>
            <w:tcW w:w="1443" w:type="dxa"/>
          </w:tcPr>
          <w:p w14:paraId="3DCE2E6A"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imes New Roman" w:hAnsi="Times New Roman" w:cs="Times New Roman"/>
                <w:color w:val="000000"/>
                <w:sz w:val="18"/>
                <w:szCs w:val="24"/>
              </w:rPr>
              <w:t>Sensitivitas</w:t>
            </w:r>
            <w:proofErr w:type="spellEnd"/>
          </w:p>
        </w:tc>
        <w:tc>
          <w:tcPr>
            <w:tcW w:w="3879" w:type="dxa"/>
          </w:tcPr>
          <w:p w14:paraId="29D77B7D"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0,317 – 0,448</w:t>
            </w:r>
          </w:p>
        </w:tc>
        <w:tc>
          <w:tcPr>
            <w:tcW w:w="1430" w:type="dxa"/>
          </w:tcPr>
          <w:p w14:paraId="4AA9423A"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Valid</w:t>
            </w:r>
          </w:p>
        </w:tc>
      </w:tr>
      <w:tr w:rsidR="00775312" w:rsidRPr="00D5331D" w14:paraId="4AE8F5BA" w14:textId="77777777" w:rsidTr="00705A2B">
        <w:trPr>
          <w:jc w:val="center"/>
        </w:trPr>
        <w:tc>
          <w:tcPr>
            <w:tcW w:w="1443" w:type="dxa"/>
          </w:tcPr>
          <w:p w14:paraId="76713813"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imes New Roman" w:hAnsi="Times New Roman" w:cs="Times New Roman"/>
                <w:color w:val="000000"/>
                <w:sz w:val="18"/>
                <w:szCs w:val="24"/>
              </w:rPr>
              <w:t>Reliabilitas</w:t>
            </w:r>
            <w:proofErr w:type="spellEnd"/>
          </w:p>
        </w:tc>
        <w:tc>
          <w:tcPr>
            <w:tcW w:w="3879" w:type="dxa"/>
          </w:tcPr>
          <w:p w14:paraId="70811B5F"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0,540 – 0,624</w:t>
            </w:r>
          </w:p>
        </w:tc>
        <w:tc>
          <w:tcPr>
            <w:tcW w:w="1430" w:type="dxa"/>
          </w:tcPr>
          <w:p w14:paraId="24041010"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Valid</w:t>
            </w:r>
          </w:p>
        </w:tc>
      </w:tr>
      <w:tr w:rsidR="00775312" w:rsidRPr="00D5331D" w14:paraId="08E3315E" w14:textId="77777777" w:rsidTr="00705A2B">
        <w:trPr>
          <w:jc w:val="center"/>
        </w:trPr>
        <w:tc>
          <w:tcPr>
            <w:tcW w:w="1443" w:type="dxa"/>
          </w:tcPr>
          <w:p w14:paraId="6627B816"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imes New Roman" w:hAnsi="Times New Roman" w:cs="Times New Roman"/>
                <w:color w:val="000000"/>
                <w:sz w:val="18"/>
                <w:szCs w:val="24"/>
              </w:rPr>
              <w:t>Akseptabel</w:t>
            </w:r>
            <w:proofErr w:type="spellEnd"/>
          </w:p>
        </w:tc>
        <w:tc>
          <w:tcPr>
            <w:tcW w:w="3879" w:type="dxa"/>
          </w:tcPr>
          <w:p w14:paraId="1CCE03D4"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0,348 – 0,439</w:t>
            </w:r>
          </w:p>
        </w:tc>
        <w:tc>
          <w:tcPr>
            <w:tcW w:w="1430" w:type="dxa"/>
          </w:tcPr>
          <w:p w14:paraId="26759BB5"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Valid</w:t>
            </w:r>
          </w:p>
        </w:tc>
      </w:tr>
      <w:tr w:rsidR="00775312" w:rsidRPr="00D5331D" w14:paraId="6C52EE67" w14:textId="77777777" w:rsidTr="00705A2B">
        <w:trPr>
          <w:jc w:val="center"/>
        </w:trPr>
        <w:tc>
          <w:tcPr>
            <w:tcW w:w="1443" w:type="dxa"/>
          </w:tcPr>
          <w:p w14:paraId="0EE9A8FC" w14:textId="77777777" w:rsidR="00775312" w:rsidRPr="00D5331D" w:rsidRDefault="00775312" w:rsidP="00705A2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24"/>
              </w:rPr>
            </w:pPr>
            <w:proofErr w:type="spellStart"/>
            <w:r w:rsidRPr="00D5331D">
              <w:rPr>
                <w:rFonts w:ascii="Times New Roman" w:eastAsia="Times New Roman" w:hAnsi="Times New Roman" w:cs="Times New Roman"/>
                <w:color w:val="000000"/>
                <w:sz w:val="18"/>
                <w:szCs w:val="24"/>
              </w:rPr>
              <w:t>Praktis</w:t>
            </w:r>
            <w:proofErr w:type="spellEnd"/>
          </w:p>
        </w:tc>
        <w:tc>
          <w:tcPr>
            <w:tcW w:w="3879" w:type="dxa"/>
          </w:tcPr>
          <w:p w14:paraId="35048A1D"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0,312 – 0,634</w:t>
            </w:r>
          </w:p>
        </w:tc>
        <w:tc>
          <w:tcPr>
            <w:tcW w:w="1430" w:type="dxa"/>
          </w:tcPr>
          <w:p w14:paraId="0A3347B7" w14:textId="77777777" w:rsidR="00775312" w:rsidRPr="00D5331D" w:rsidRDefault="00775312"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Valid</w:t>
            </w:r>
          </w:p>
        </w:tc>
      </w:tr>
    </w:tbl>
    <w:p w14:paraId="4490C4BA" w14:textId="77777777" w:rsidR="00775312" w:rsidRPr="00BC2A6F" w:rsidRDefault="00775312" w:rsidP="00705A2B">
      <w:pPr>
        <w:spacing w:after="0" w:line="240" w:lineRule="auto"/>
        <w:jc w:val="center"/>
        <w:rPr>
          <w:rFonts w:ascii="Times New Roman" w:hAnsi="Times New Roman" w:cs="Times New Roman"/>
          <w:i/>
          <w:sz w:val="24"/>
          <w:szCs w:val="24"/>
        </w:rPr>
      </w:pPr>
      <w:proofErr w:type="spellStart"/>
      <w:r w:rsidRPr="00BC2A6F">
        <w:rPr>
          <w:rFonts w:ascii="Times New Roman" w:hAnsi="Times New Roman" w:cs="Times New Roman"/>
          <w:i/>
          <w:sz w:val="24"/>
          <w:szCs w:val="24"/>
        </w:rPr>
        <w:t>Sumber</w:t>
      </w:r>
      <w:proofErr w:type="spellEnd"/>
      <w:r w:rsidRPr="00BC2A6F">
        <w:rPr>
          <w:rFonts w:ascii="Times New Roman" w:hAnsi="Times New Roman" w:cs="Times New Roman"/>
          <w:i/>
          <w:sz w:val="24"/>
          <w:szCs w:val="24"/>
        </w:rPr>
        <w:t>: Lampiran 5</w:t>
      </w:r>
    </w:p>
    <w:p w14:paraId="00D7EF36" w14:textId="77777777" w:rsidR="00775312" w:rsidRPr="00BC2A6F" w:rsidRDefault="007E66B4" w:rsidP="00705A2B">
      <w:pPr>
        <w:spacing w:after="0" w:line="240" w:lineRule="auto"/>
        <w:ind w:firstLine="426"/>
        <w:jc w:val="both"/>
        <w:rPr>
          <w:rFonts w:ascii="Times New Roman" w:hAnsi="Times New Roman" w:cs="Times New Roman"/>
          <w:b/>
          <w:sz w:val="24"/>
          <w:szCs w:val="24"/>
          <w:lang w:val="id-ID"/>
        </w:rPr>
      </w:pPr>
      <w:proofErr w:type="spellStart"/>
      <w:r w:rsidRPr="00BC2A6F">
        <w:rPr>
          <w:rFonts w:ascii="Times New Roman" w:hAnsi="Times New Roman" w:cs="Times New Roman"/>
          <w:sz w:val="24"/>
          <w:szCs w:val="24"/>
        </w:rPr>
        <w:t>Berdasarkan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diatas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dilihat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variabel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masing-masing </w:t>
      </w:r>
      <w:proofErr w:type="spellStart"/>
      <w:r w:rsidRPr="00BC2A6F">
        <w:rPr>
          <w:rFonts w:ascii="Times New Roman" w:hAnsi="Times New Roman" w:cs="Times New Roman"/>
          <w:sz w:val="24"/>
          <w:szCs w:val="24"/>
        </w:rPr>
        <w:t>memiliki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r w:rsidRPr="00BC2A6F">
        <w:rPr>
          <w:rFonts w:ascii="Times New Roman" w:hAnsi="Times New Roman" w:cs="Times New Roman"/>
          <w:i/>
          <w:color w:val="000000"/>
          <w:sz w:val="24"/>
          <w:szCs w:val="24"/>
        </w:rPr>
        <w:t>Corrected Item-Total Correlation</w:t>
      </w:r>
      <w:r w:rsidRPr="00BC2A6F">
        <w:rPr>
          <w:rFonts w:ascii="Times New Roman" w:hAnsi="Times New Roman" w:cs="Times New Roman"/>
          <w:color w:val="000000"/>
          <w:sz w:val="24"/>
          <w:szCs w:val="24"/>
        </w:rPr>
        <w:t xml:space="preserve"> &gt; 0,30, </w:t>
      </w:r>
      <w:proofErr w:type="spellStart"/>
      <w:r w:rsidRPr="00BC2A6F">
        <w:rPr>
          <w:rFonts w:ascii="Times New Roman" w:eastAsia="Calibri" w:hAnsi="Times New Roman" w:cs="Times New Roman"/>
          <w:sz w:val="24"/>
          <w:szCs w:val="24"/>
        </w:rPr>
        <w:t>dengan</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demikian</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kuesioner</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untuk</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variabel</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praktis</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dinyatakan</w:t>
      </w:r>
      <w:proofErr w:type="spellEnd"/>
      <w:r w:rsidRPr="00BC2A6F">
        <w:rPr>
          <w:rFonts w:ascii="Times New Roman" w:eastAsia="Calibri" w:hAnsi="Times New Roman" w:cs="Times New Roman"/>
          <w:sz w:val="24"/>
          <w:szCs w:val="24"/>
        </w:rPr>
        <w:t xml:space="preserve"> valid.</w:t>
      </w:r>
    </w:p>
    <w:p w14:paraId="7700A3B6" w14:textId="77777777" w:rsidR="00BC2A6F" w:rsidRPr="00D5331D" w:rsidRDefault="00BC2A6F" w:rsidP="00705A2B">
      <w:pPr>
        <w:spacing w:after="0" w:line="240" w:lineRule="auto"/>
        <w:rPr>
          <w:rFonts w:ascii="Times New Roman" w:hAnsi="Times New Roman" w:cs="Times New Roman"/>
          <w:b/>
          <w:sz w:val="12"/>
          <w:szCs w:val="24"/>
          <w:lang w:val="id-ID"/>
        </w:rPr>
      </w:pPr>
    </w:p>
    <w:p w14:paraId="6E9566B1" w14:textId="77777777" w:rsidR="007E66B4" w:rsidRPr="00BC2A6F" w:rsidRDefault="007E66B4" w:rsidP="00705A2B">
      <w:pPr>
        <w:spacing w:after="0" w:line="240" w:lineRule="auto"/>
        <w:rPr>
          <w:rFonts w:ascii="Times New Roman" w:hAnsi="Times New Roman" w:cs="Times New Roman"/>
          <w:b/>
          <w:sz w:val="24"/>
          <w:szCs w:val="24"/>
          <w:lang w:val="id-ID"/>
        </w:rPr>
      </w:pPr>
      <w:r w:rsidRPr="00BC2A6F">
        <w:rPr>
          <w:rFonts w:ascii="Times New Roman" w:hAnsi="Times New Roman" w:cs="Times New Roman"/>
          <w:b/>
          <w:sz w:val="24"/>
          <w:szCs w:val="24"/>
          <w:lang w:val="id-ID"/>
        </w:rPr>
        <w:t>Uji Reliabilitas</w:t>
      </w:r>
    </w:p>
    <w:p w14:paraId="74917721" w14:textId="77777777" w:rsidR="007E66B4" w:rsidRPr="00BC2A6F" w:rsidRDefault="007E66B4" w:rsidP="00705A2B">
      <w:pPr>
        <w:spacing w:after="0" w:line="240" w:lineRule="auto"/>
        <w:ind w:firstLine="720"/>
        <w:jc w:val="both"/>
        <w:rPr>
          <w:rFonts w:ascii="Times New Roman" w:hAnsi="Times New Roman" w:cs="Times New Roman"/>
          <w:b/>
          <w:i/>
          <w:sz w:val="24"/>
          <w:szCs w:val="24"/>
        </w:rPr>
      </w:pPr>
      <w:proofErr w:type="spell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adalah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uji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dibawah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ini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yaitu</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sebagai</w:t>
      </w:r>
      <w:proofErr w:type="spellEnd"/>
      <w:r w:rsidRPr="00BC2A6F">
        <w:rPr>
          <w:rFonts w:ascii="Times New Roman" w:hAnsi="Times New Roman" w:cs="Times New Roman"/>
          <w:sz w:val="24"/>
          <w:szCs w:val="24"/>
        </w:rPr>
        <w:t xml:space="preserve"> </w:t>
      </w:r>
      <w:proofErr w:type="spellStart"/>
      <w:proofErr w:type="gram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gramEnd"/>
    </w:p>
    <w:p w14:paraId="0B941D4F" w14:textId="77777777" w:rsidR="007E66B4" w:rsidRPr="00BC2A6F" w:rsidRDefault="007E66B4" w:rsidP="00705A2B">
      <w:pPr>
        <w:spacing w:after="0" w:line="240" w:lineRule="auto"/>
        <w:jc w:val="center"/>
        <w:rPr>
          <w:rFonts w:ascii="Times New Roman" w:hAnsi="Times New Roman" w:cs="Times New Roman"/>
          <w:sz w:val="24"/>
          <w:szCs w:val="24"/>
        </w:rPr>
      </w:pPr>
      <w:r w:rsidRPr="00BC2A6F">
        <w:rPr>
          <w:rFonts w:ascii="Times New Roman" w:hAnsi="Times New Roman" w:cs="Times New Roman"/>
          <w:b/>
          <w:sz w:val="24"/>
          <w:szCs w:val="24"/>
        </w:rPr>
        <w:t xml:space="preserve">Tabel 4.12 Uji </w:t>
      </w:r>
      <w:proofErr w:type="spellStart"/>
      <w:r w:rsidRPr="00BC2A6F">
        <w:rPr>
          <w:rFonts w:ascii="Times New Roman" w:hAnsi="Times New Roman" w:cs="Times New Roman"/>
          <w:b/>
          <w:sz w:val="24"/>
          <w:szCs w:val="24"/>
        </w:rPr>
        <w:t>Reliabilitas</w:t>
      </w:r>
      <w:proofErr w:type="spellEnd"/>
    </w:p>
    <w:tbl>
      <w:tblPr>
        <w:tblStyle w:val="TableGrid1"/>
        <w:tblW w:w="5280" w:type="dxa"/>
        <w:jc w:val="center"/>
        <w:tblLook w:val="04A0" w:firstRow="1" w:lastRow="0" w:firstColumn="1" w:lastColumn="0" w:noHBand="0" w:noVBand="1"/>
      </w:tblPr>
      <w:tblGrid>
        <w:gridCol w:w="1577"/>
        <w:gridCol w:w="2120"/>
        <w:gridCol w:w="1583"/>
      </w:tblGrid>
      <w:tr w:rsidR="007E66B4" w:rsidRPr="00D5331D" w14:paraId="0F35E0AE" w14:textId="77777777" w:rsidTr="00705A2B">
        <w:trPr>
          <w:jc w:val="center"/>
        </w:trPr>
        <w:tc>
          <w:tcPr>
            <w:tcW w:w="1577" w:type="dxa"/>
            <w:vAlign w:val="center"/>
          </w:tcPr>
          <w:p w14:paraId="4C351DF7" w14:textId="77777777" w:rsidR="007E66B4" w:rsidRPr="00D5331D" w:rsidRDefault="007E66B4" w:rsidP="00705A2B">
            <w:pPr>
              <w:spacing w:after="0" w:line="240" w:lineRule="auto"/>
              <w:jc w:val="center"/>
              <w:rPr>
                <w:rFonts w:ascii="Times New Roman" w:eastAsiaTheme="minorHAnsi" w:hAnsi="Times New Roman" w:cs="Times New Roman"/>
                <w:b/>
                <w:sz w:val="18"/>
                <w:szCs w:val="24"/>
              </w:rPr>
            </w:pPr>
            <w:proofErr w:type="spellStart"/>
            <w:r w:rsidRPr="00D5331D">
              <w:rPr>
                <w:rFonts w:ascii="Times New Roman" w:eastAsiaTheme="minorHAnsi" w:hAnsi="Times New Roman" w:cs="Times New Roman"/>
                <w:b/>
                <w:sz w:val="18"/>
                <w:szCs w:val="24"/>
              </w:rPr>
              <w:t>Variabel</w:t>
            </w:r>
            <w:proofErr w:type="spellEnd"/>
          </w:p>
        </w:tc>
        <w:tc>
          <w:tcPr>
            <w:tcW w:w="2120" w:type="dxa"/>
            <w:vAlign w:val="center"/>
          </w:tcPr>
          <w:p w14:paraId="2CCB6466" w14:textId="77777777" w:rsidR="007E66B4" w:rsidRPr="00D5331D" w:rsidRDefault="007E66B4" w:rsidP="00705A2B">
            <w:pPr>
              <w:spacing w:after="0" w:line="240" w:lineRule="auto"/>
              <w:jc w:val="center"/>
              <w:rPr>
                <w:rFonts w:ascii="Times New Roman" w:eastAsiaTheme="minorHAnsi" w:hAnsi="Times New Roman" w:cs="Times New Roman"/>
                <w:b/>
                <w:sz w:val="18"/>
                <w:szCs w:val="24"/>
              </w:rPr>
            </w:pPr>
            <w:r w:rsidRPr="00D5331D">
              <w:rPr>
                <w:rFonts w:ascii="Times New Roman" w:hAnsi="Times New Roman" w:cs="Times New Roman"/>
                <w:b/>
                <w:color w:val="000000"/>
                <w:sz w:val="18"/>
                <w:szCs w:val="24"/>
              </w:rPr>
              <w:t>Cronbach Alpha</w:t>
            </w:r>
          </w:p>
        </w:tc>
        <w:tc>
          <w:tcPr>
            <w:tcW w:w="1583" w:type="dxa"/>
            <w:vAlign w:val="center"/>
          </w:tcPr>
          <w:p w14:paraId="11D76477" w14:textId="77777777" w:rsidR="007E66B4" w:rsidRPr="00D5331D" w:rsidRDefault="007E66B4" w:rsidP="00705A2B">
            <w:pPr>
              <w:spacing w:after="0" w:line="240" w:lineRule="auto"/>
              <w:jc w:val="center"/>
              <w:rPr>
                <w:rFonts w:ascii="Times New Roman" w:eastAsiaTheme="minorHAnsi" w:hAnsi="Times New Roman" w:cs="Times New Roman"/>
                <w:b/>
                <w:sz w:val="18"/>
                <w:szCs w:val="24"/>
              </w:rPr>
            </w:pPr>
            <w:proofErr w:type="spellStart"/>
            <w:r w:rsidRPr="00D5331D">
              <w:rPr>
                <w:rFonts w:ascii="Times New Roman" w:eastAsiaTheme="minorHAnsi" w:hAnsi="Times New Roman" w:cs="Times New Roman"/>
                <w:b/>
                <w:sz w:val="18"/>
                <w:szCs w:val="24"/>
              </w:rPr>
              <w:t>Keterangan</w:t>
            </w:r>
            <w:proofErr w:type="spellEnd"/>
          </w:p>
        </w:tc>
      </w:tr>
      <w:tr w:rsidR="007E66B4" w:rsidRPr="00D5331D" w14:paraId="7F86E805" w14:textId="77777777" w:rsidTr="00705A2B">
        <w:trPr>
          <w:jc w:val="center"/>
        </w:trPr>
        <w:tc>
          <w:tcPr>
            <w:tcW w:w="1577" w:type="dxa"/>
          </w:tcPr>
          <w:p w14:paraId="20F93693"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Kinerja</w:t>
            </w:r>
          </w:p>
        </w:tc>
        <w:tc>
          <w:tcPr>
            <w:tcW w:w="2120" w:type="dxa"/>
          </w:tcPr>
          <w:p w14:paraId="13AF6432"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0,775</w:t>
            </w:r>
          </w:p>
        </w:tc>
        <w:tc>
          <w:tcPr>
            <w:tcW w:w="1583" w:type="dxa"/>
          </w:tcPr>
          <w:p w14:paraId="4AA38DE2"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heme="minorHAnsi" w:hAnsi="Times New Roman" w:cs="Times New Roman"/>
                <w:sz w:val="18"/>
                <w:szCs w:val="24"/>
              </w:rPr>
              <w:t>Reliabel</w:t>
            </w:r>
            <w:proofErr w:type="spellEnd"/>
          </w:p>
        </w:tc>
      </w:tr>
      <w:tr w:rsidR="007E66B4" w:rsidRPr="00D5331D" w14:paraId="1095274E" w14:textId="77777777" w:rsidTr="00705A2B">
        <w:trPr>
          <w:jc w:val="center"/>
        </w:trPr>
        <w:tc>
          <w:tcPr>
            <w:tcW w:w="1577" w:type="dxa"/>
          </w:tcPr>
          <w:p w14:paraId="75800E9C"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hAnsi="Times New Roman" w:cs="Times New Roman"/>
                <w:sz w:val="18"/>
                <w:szCs w:val="24"/>
              </w:rPr>
              <w:t>Relevansi</w:t>
            </w:r>
            <w:proofErr w:type="spellEnd"/>
          </w:p>
        </w:tc>
        <w:tc>
          <w:tcPr>
            <w:tcW w:w="2120" w:type="dxa"/>
          </w:tcPr>
          <w:p w14:paraId="4CBD6E2F"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0,640</w:t>
            </w:r>
          </w:p>
        </w:tc>
        <w:tc>
          <w:tcPr>
            <w:tcW w:w="1583" w:type="dxa"/>
          </w:tcPr>
          <w:p w14:paraId="1A38D020"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heme="minorHAnsi" w:hAnsi="Times New Roman" w:cs="Times New Roman"/>
                <w:sz w:val="18"/>
                <w:szCs w:val="24"/>
              </w:rPr>
              <w:t>Reliabel</w:t>
            </w:r>
            <w:proofErr w:type="spellEnd"/>
          </w:p>
        </w:tc>
      </w:tr>
      <w:tr w:rsidR="007E66B4" w:rsidRPr="00D5331D" w14:paraId="6048D51C" w14:textId="77777777" w:rsidTr="00705A2B">
        <w:trPr>
          <w:jc w:val="center"/>
        </w:trPr>
        <w:tc>
          <w:tcPr>
            <w:tcW w:w="1577" w:type="dxa"/>
          </w:tcPr>
          <w:p w14:paraId="4511A058"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imes New Roman" w:hAnsi="Times New Roman" w:cs="Times New Roman"/>
                <w:color w:val="000000"/>
                <w:sz w:val="18"/>
                <w:szCs w:val="24"/>
              </w:rPr>
              <w:t>Sensitivitas</w:t>
            </w:r>
            <w:proofErr w:type="spellEnd"/>
          </w:p>
        </w:tc>
        <w:tc>
          <w:tcPr>
            <w:tcW w:w="2120" w:type="dxa"/>
          </w:tcPr>
          <w:p w14:paraId="504134F9"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0,619</w:t>
            </w:r>
          </w:p>
        </w:tc>
        <w:tc>
          <w:tcPr>
            <w:tcW w:w="1583" w:type="dxa"/>
          </w:tcPr>
          <w:p w14:paraId="709A0899"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heme="minorHAnsi" w:hAnsi="Times New Roman" w:cs="Times New Roman"/>
                <w:sz w:val="18"/>
                <w:szCs w:val="24"/>
              </w:rPr>
              <w:t>Reliabel</w:t>
            </w:r>
            <w:proofErr w:type="spellEnd"/>
          </w:p>
        </w:tc>
      </w:tr>
      <w:tr w:rsidR="007E66B4" w:rsidRPr="00D5331D" w14:paraId="4A5FC4E1" w14:textId="77777777" w:rsidTr="00705A2B">
        <w:trPr>
          <w:jc w:val="center"/>
        </w:trPr>
        <w:tc>
          <w:tcPr>
            <w:tcW w:w="1577" w:type="dxa"/>
          </w:tcPr>
          <w:p w14:paraId="65247301"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imes New Roman" w:hAnsi="Times New Roman" w:cs="Times New Roman"/>
                <w:color w:val="000000"/>
                <w:sz w:val="18"/>
                <w:szCs w:val="24"/>
              </w:rPr>
              <w:t>Reliabilitas</w:t>
            </w:r>
            <w:proofErr w:type="spellEnd"/>
          </w:p>
        </w:tc>
        <w:tc>
          <w:tcPr>
            <w:tcW w:w="2120" w:type="dxa"/>
          </w:tcPr>
          <w:p w14:paraId="425CD36A"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0,653</w:t>
            </w:r>
          </w:p>
        </w:tc>
        <w:tc>
          <w:tcPr>
            <w:tcW w:w="1583" w:type="dxa"/>
          </w:tcPr>
          <w:p w14:paraId="7E27727B"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heme="minorHAnsi" w:hAnsi="Times New Roman" w:cs="Times New Roman"/>
                <w:sz w:val="18"/>
                <w:szCs w:val="24"/>
              </w:rPr>
              <w:t>Reliabel</w:t>
            </w:r>
            <w:proofErr w:type="spellEnd"/>
          </w:p>
        </w:tc>
      </w:tr>
      <w:tr w:rsidR="007E66B4" w:rsidRPr="00D5331D" w14:paraId="54F71580" w14:textId="77777777" w:rsidTr="00705A2B">
        <w:trPr>
          <w:jc w:val="center"/>
        </w:trPr>
        <w:tc>
          <w:tcPr>
            <w:tcW w:w="1577" w:type="dxa"/>
          </w:tcPr>
          <w:p w14:paraId="5710D0AA"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imes New Roman" w:hAnsi="Times New Roman" w:cs="Times New Roman"/>
                <w:color w:val="000000"/>
                <w:sz w:val="18"/>
                <w:szCs w:val="24"/>
              </w:rPr>
              <w:t>Akseptabel</w:t>
            </w:r>
            <w:proofErr w:type="spellEnd"/>
          </w:p>
        </w:tc>
        <w:tc>
          <w:tcPr>
            <w:tcW w:w="2120" w:type="dxa"/>
          </w:tcPr>
          <w:p w14:paraId="3B21FD4C"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0,624</w:t>
            </w:r>
          </w:p>
        </w:tc>
        <w:tc>
          <w:tcPr>
            <w:tcW w:w="1583" w:type="dxa"/>
          </w:tcPr>
          <w:p w14:paraId="21FF29E6"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heme="minorHAnsi" w:hAnsi="Times New Roman" w:cs="Times New Roman"/>
                <w:sz w:val="18"/>
                <w:szCs w:val="24"/>
              </w:rPr>
              <w:t>Reliabel</w:t>
            </w:r>
            <w:proofErr w:type="spellEnd"/>
          </w:p>
        </w:tc>
      </w:tr>
      <w:tr w:rsidR="007E66B4" w:rsidRPr="00D5331D" w14:paraId="0E59072C" w14:textId="77777777" w:rsidTr="00705A2B">
        <w:trPr>
          <w:jc w:val="center"/>
        </w:trPr>
        <w:tc>
          <w:tcPr>
            <w:tcW w:w="1577" w:type="dxa"/>
          </w:tcPr>
          <w:p w14:paraId="2600AB24" w14:textId="77777777" w:rsidR="007E66B4" w:rsidRPr="00D5331D" w:rsidRDefault="007E66B4" w:rsidP="00705A2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24"/>
              </w:rPr>
            </w:pPr>
            <w:proofErr w:type="spellStart"/>
            <w:r w:rsidRPr="00D5331D">
              <w:rPr>
                <w:rFonts w:ascii="Times New Roman" w:eastAsia="Times New Roman" w:hAnsi="Times New Roman" w:cs="Times New Roman"/>
                <w:color w:val="000000"/>
                <w:sz w:val="18"/>
                <w:szCs w:val="24"/>
              </w:rPr>
              <w:t>Praktis</w:t>
            </w:r>
            <w:proofErr w:type="spellEnd"/>
          </w:p>
        </w:tc>
        <w:tc>
          <w:tcPr>
            <w:tcW w:w="2120" w:type="dxa"/>
          </w:tcPr>
          <w:p w14:paraId="02B23D2D"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r w:rsidRPr="00D5331D">
              <w:rPr>
                <w:rFonts w:ascii="Times New Roman" w:eastAsiaTheme="minorHAnsi" w:hAnsi="Times New Roman" w:cs="Times New Roman"/>
                <w:sz w:val="18"/>
                <w:szCs w:val="24"/>
              </w:rPr>
              <w:t>0,648</w:t>
            </w:r>
          </w:p>
        </w:tc>
        <w:tc>
          <w:tcPr>
            <w:tcW w:w="1583" w:type="dxa"/>
          </w:tcPr>
          <w:p w14:paraId="0AE1AA90"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18"/>
                <w:szCs w:val="24"/>
              </w:rPr>
            </w:pPr>
            <w:proofErr w:type="spellStart"/>
            <w:r w:rsidRPr="00D5331D">
              <w:rPr>
                <w:rFonts w:ascii="Times New Roman" w:eastAsiaTheme="minorHAnsi" w:hAnsi="Times New Roman" w:cs="Times New Roman"/>
                <w:sz w:val="18"/>
                <w:szCs w:val="24"/>
              </w:rPr>
              <w:t>Reliabel</w:t>
            </w:r>
            <w:proofErr w:type="spellEnd"/>
          </w:p>
        </w:tc>
      </w:tr>
    </w:tbl>
    <w:p w14:paraId="0874D794" w14:textId="77777777" w:rsidR="007E66B4" w:rsidRPr="00BC2A6F" w:rsidRDefault="007E66B4" w:rsidP="00705A2B">
      <w:pPr>
        <w:spacing w:after="0" w:line="240" w:lineRule="auto"/>
        <w:jc w:val="center"/>
        <w:rPr>
          <w:rFonts w:ascii="Times New Roman" w:hAnsi="Times New Roman" w:cs="Times New Roman"/>
          <w:i/>
          <w:sz w:val="24"/>
          <w:szCs w:val="24"/>
        </w:rPr>
      </w:pPr>
      <w:proofErr w:type="spellStart"/>
      <w:r w:rsidRPr="00BC2A6F">
        <w:rPr>
          <w:rFonts w:ascii="Times New Roman" w:hAnsi="Times New Roman" w:cs="Times New Roman"/>
          <w:i/>
          <w:sz w:val="24"/>
          <w:szCs w:val="24"/>
        </w:rPr>
        <w:t>Sumber</w:t>
      </w:r>
      <w:proofErr w:type="spellEnd"/>
      <w:r w:rsidRPr="00BC2A6F">
        <w:rPr>
          <w:rFonts w:ascii="Times New Roman" w:hAnsi="Times New Roman" w:cs="Times New Roman"/>
          <w:i/>
          <w:sz w:val="24"/>
          <w:szCs w:val="24"/>
        </w:rPr>
        <w:t>: Lampiran 5</w:t>
      </w:r>
    </w:p>
    <w:p w14:paraId="057F00A1" w14:textId="77777777" w:rsidR="007E66B4" w:rsidRPr="00BC2A6F" w:rsidRDefault="007E66B4" w:rsidP="00705A2B">
      <w:pPr>
        <w:spacing w:after="0" w:line="240" w:lineRule="auto"/>
        <w:jc w:val="both"/>
        <w:rPr>
          <w:rFonts w:ascii="Times New Roman" w:eastAsia="Calibri" w:hAnsi="Times New Roman" w:cs="Times New Roman"/>
          <w:sz w:val="24"/>
          <w:szCs w:val="24"/>
          <w:lang w:val="id-ID"/>
        </w:rPr>
      </w:pPr>
      <w:r w:rsidRPr="00BC2A6F">
        <w:rPr>
          <w:rFonts w:ascii="Times New Roman" w:hAnsi="Times New Roman" w:cs="Times New Roman"/>
          <w:sz w:val="24"/>
          <w:szCs w:val="24"/>
        </w:rPr>
        <w:tab/>
      </w:r>
      <w:proofErr w:type="spellStart"/>
      <w:r w:rsidRPr="00BC2A6F">
        <w:rPr>
          <w:rFonts w:ascii="Times New Roman" w:hAnsi="Times New Roman" w:cs="Times New Roman"/>
          <w:sz w:val="24"/>
          <w:szCs w:val="24"/>
        </w:rPr>
        <w:t>Berdasarkan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diatas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dilihat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variabel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masing-masing </w:t>
      </w:r>
      <w:proofErr w:type="spellStart"/>
      <w:r w:rsidRPr="00BC2A6F">
        <w:rPr>
          <w:rFonts w:ascii="Times New Roman" w:hAnsi="Times New Roman" w:cs="Times New Roman"/>
          <w:sz w:val="24"/>
          <w:szCs w:val="24"/>
        </w:rPr>
        <w:t>memiliki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i/>
          <w:sz w:val="24"/>
          <w:szCs w:val="24"/>
        </w:rPr>
        <w:t>cronbach</w:t>
      </w:r>
      <w:proofErr w:type="spellEnd"/>
      <w:r w:rsidRPr="00BC2A6F">
        <w:rPr>
          <w:rFonts w:ascii="Times New Roman" w:hAnsi="Times New Roman" w:cs="Times New Roman"/>
          <w:i/>
          <w:sz w:val="24"/>
          <w:szCs w:val="24"/>
        </w:rPr>
        <w:t xml:space="preserve"> alpha </w:t>
      </w:r>
      <w:r w:rsidRPr="00BC2A6F">
        <w:rPr>
          <w:rFonts w:ascii="Times New Roman" w:hAnsi="Times New Roman" w:cs="Times New Roman"/>
          <w:color w:val="000000"/>
          <w:sz w:val="24"/>
          <w:szCs w:val="24"/>
        </w:rPr>
        <w:t xml:space="preserve">&gt; 0,60, </w:t>
      </w:r>
      <w:proofErr w:type="spellStart"/>
      <w:r w:rsidRPr="00BC2A6F">
        <w:rPr>
          <w:rFonts w:ascii="Times New Roman" w:eastAsia="Calibri" w:hAnsi="Times New Roman" w:cs="Times New Roman"/>
          <w:sz w:val="24"/>
          <w:szCs w:val="24"/>
        </w:rPr>
        <w:t>dengan</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demikian</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kuesioner</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untuk</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variabel</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praktis</w:t>
      </w:r>
      <w:proofErr w:type="spellEnd"/>
      <w:r w:rsidRPr="00BC2A6F">
        <w:rPr>
          <w:rFonts w:ascii="Times New Roman" w:eastAsia="Calibri" w:hAnsi="Times New Roman" w:cs="Times New Roman"/>
          <w:sz w:val="24"/>
          <w:szCs w:val="24"/>
        </w:rPr>
        <w:t xml:space="preserve"> </w:t>
      </w:r>
      <w:proofErr w:type="spellStart"/>
      <w:r w:rsidRPr="00BC2A6F">
        <w:rPr>
          <w:rFonts w:ascii="Times New Roman" w:eastAsia="Calibri" w:hAnsi="Times New Roman" w:cs="Times New Roman"/>
          <w:sz w:val="24"/>
          <w:szCs w:val="24"/>
        </w:rPr>
        <w:t>dinyatakan</w:t>
      </w:r>
      <w:proofErr w:type="spellEnd"/>
      <w:r w:rsidRPr="00BC2A6F">
        <w:rPr>
          <w:rFonts w:ascii="Times New Roman" w:eastAsia="Calibri" w:hAnsi="Times New Roman" w:cs="Times New Roman"/>
          <w:sz w:val="24"/>
          <w:szCs w:val="24"/>
        </w:rPr>
        <w:t xml:space="preserve"> reliable</w:t>
      </w:r>
      <w:r w:rsidRPr="00BC2A6F">
        <w:rPr>
          <w:rFonts w:ascii="Times New Roman" w:eastAsia="Calibri" w:hAnsi="Times New Roman" w:cs="Times New Roman"/>
          <w:sz w:val="24"/>
          <w:szCs w:val="24"/>
          <w:lang w:val="id-ID"/>
        </w:rPr>
        <w:t>.</w:t>
      </w:r>
    </w:p>
    <w:p w14:paraId="7447D0A0" w14:textId="77777777" w:rsidR="00BC2A6F" w:rsidRPr="00D5331D" w:rsidRDefault="00BC2A6F" w:rsidP="00705A2B">
      <w:pPr>
        <w:spacing w:after="0" w:line="240" w:lineRule="auto"/>
        <w:jc w:val="both"/>
        <w:rPr>
          <w:rFonts w:ascii="Times New Roman" w:eastAsia="Calibri" w:hAnsi="Times New Roman" w:cs="Times New Roman"/>
          <w:b/>
          <w:sz w:val="18"/>
          <w:szCs w:val="24"/>
          <w:lang w:val="id-ID"/>
        </w:rPr>
      </w:pPr>
    </w:p>
    <w:p w14:paraId="021B9229" w14:textId="77777777" w:rsidR="007E66B4" w:rsidRPr="00BC2A6F" w:rsidRDefault="007E66B4" w:rsidP="00705A2B">
      <w:pPr>
        <w:spacing w:after="0" w:line="240" w:lineRule="auto"/>
        <w:jc w:val="both"/>
        <w:rPr>
          <w:rFonts w:ascii="Times New Roman" w:eastAsia="Calibri" w:hAnsi="Times New Roman" w:cs="Times New Roman"/>
          <w:b/>
          <w:sz w:val="24"/>
          <w:szCs w:val="24"/>
          <w:lang w:val="id-ID"/>
        </w:rPr>
      </w:pPr>
      <w:r w:rsidRPr="00BC2A6F">
        <w:rPr>
          <w:rFonts w:ascii="Times New Roman" w:eastAsia="Calibri" w:hAnsi="Times New Roman" w:cs="Times New Roman"/>
          <w:b/>
          <w:sz w:val="24"/>
          <w:szCs w:val="24"/>
          <w:lang w:val="id-ID"/>
        </w:rPr>
        <w:t>Uji Asumsi Klasik</w:t>
      </w:r>
    </w:p>
    <w:p w14:paraId="76C2ECB5" w14:textId="77777777" w:rsidR="007E66B4" w:rsidRPr="00BC2A6F" w:rsidRDefault="007E66B4" w:rsidP="00705A2B">
      <w:pPr>
        <w:spacing w:after="0" w:line="240" w:lineRule="auto"/>
        <w:rPr>
          <w:rFonts w:ascii="Times New Roman" w:hAnsi="Times New Roman" w:cs="Times New Roman"/>
          <w:b/>
          <w:sz w:val="24"/>
          <w:szCs w:val="24"/>
          <w:lang w:val="id-ID"/>
        </w:rPr>
      </w:pPr>
      <w:r w:rsidRPr="00BC2A6F">
        <w:rPr>
          <w:rFonts w:ascii="Times New Roman" w:hAnsi="Times New Roman" w:cs="Times New Roman"/>
          <w:b/>
          <w:sz w:val="24"/>
          <w:szCs w:val="24"/>
          <w:lang w:val="id-ID"/>
        </w:rPr>
        <w:t xml:space="preserve">Uji </w:t>
      </w:r>
      <w:proofErr w:type="spellStart"/>
      <w:r w:rsidRPr="00BC2A6F">
        <w:rPr>
          <w:rFonts w:ascii="Times New Roman" w:hAnsi="Times New Roman" w:cs="Times New Roman"/>
          <w:b/>
          <w:sz w:val="24"/>
          <w:szCs w:val="24"/>
          <w:lang w:val="id-ID"/>
        </w:rPr>
        <w:t>Normalitas</w:t>
      </w:r>
      <w:proofErr w:type="spellEnd"/>
    </w:p>
    <w:p w14:paraId="2EFFD657" w14:textId="77777777" w:rsidR="007E66B4" w:rsidRPr="00BC2A6F" w:rsidRDefault="007E66B4" w:rsidP="00705A2B">
      <w:pPr>
        <w:spacing w:after="0" w:line="240" w:lineRule="auto"/>
        <w:ind w:firstLine="720"/>
        <w:jc w:val="both"/>
        <w:rPr>
          <w:rFonts w:ascii="Times New Roman" w:hAnsi="Times New Roman" w:cs="Times New Roman"/>
          <w:sz w:val="24"/>
          <w:szCs w:val="24"/>
          <w:lang w:val="id-ID"/>
        </w:rPr>
      </w:pPr>
      <w:proofErr w:type="spellStart"/>
      <w:r w:rsidRPr="00BC2A6F">
        <w:rPr>
          <w:rFonts w:ascii="Times New Roman" w:hAnsi="Times New Roman" w:cs="Times New Roman"/>
          <w:sz w:val="24"/>
          <w:szCs w:val="24"/>
        </w:rPr>
        <w:t>Pengujian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normalitas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dilakukan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dengan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menggunakan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metode</w:t>
      </w:r>
      <w:proofErr w:type="spellEnd"/>
      <w:r w:rsidRPr="00BC2A6F">
        <w:rPr>
          <w:rFonts w:ascii="Times New Roman" w:hAnsi="Times New Roman" w:cs="Times New Roman"/>
          <w:sz w:val="24"/>
          <w:szCs w:val="24"/>
        </w:rPr>
        <w:t xml:space="preserve"> </w:t>
      </w:r>
      <w:r w:rsidRPr="00BC2A6F">
        <w:rPr>
          <w:rFonts w:ascii="Times New Roman" w:hAnsi="Times New Roman" w:cs="Times New Roman"/>
          <w:i/>
          <w:sz w:val="24"/>
          <w:szCs w:val="24"/>
        </w:rPr>
        <w:t xml:space="preserve">Uji </w:t>
      </w:r>
      <w:r w:rsidRPr="00BC2A6F">
        <w:rPr>
          <w:rFonts w:ascii="Times New Roman" w:hAnsi="Times New Roman" w:cs="Times New Roman"/>
          <w:bCs/>
          <w:i/>
          <w:sz w:val="24"/>
          <w:szCs w:val="24"/>
        </w:rPr>
        <w:t>One-Sample Kolmogorov-Smirnov Test,</w:t>
      </w:r>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didapatkan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sebagai</w:t>
      </w:r>
      <w:proofErr w:type="spellEnd"/>
      <w:r w:rsidRPr="00BC2A6F">
        <w:rPr>
          <w:rFonts w:ascii="Times New Roman" w:hAnsi="Times New Roman" w:cs="Times New Roman"/>
          <w:sz w:val="24"/>
          <w:szCs w:val="24"/>
        </w:rPr>
        <w:t xml:space="preserve"> </w:t>
      </w:r>
      <w:proofErr w:type="spellStart"/>
      <w:proofErr w:type="gram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gramEnd"/>
    </w:p>
    <w:p w14:paraId="27CE9874" w14:textId="77777777" w:rsidR="007E66B4" w:rsidRPr="00BC2A6F" w:rsidRDefault="007E66B4" w:rsidP="00D5331D">
      <w:pPr>
        <w:spacing w:after="0" w:line="240" w:lineRule="auto"/>
        <w:jc w:val="center"/>
        <w:rPr>
          <w:rFonts w:ascii="Times New Roman" w:hAnsi="Times New Roman" w:cs="Times New Roman"/>
          <w:sz w:val="24"/>
          <w:szCs w:val="24"/>
        </w:rPr>
      </w:pPr>
      <w:r w:rsidRPr="00BC2A6F">
        <w:rPr>
          <w:rFonts w:ascii="Times New Roman" w:hAnsi="Times New Roman" w:cs="Times New Roman"/>
          <w:b/>
          <w:sz w:val="24"/>
          <w:szCs w:val="24"/>
        </w:rPr>
        <w:t xml:space="preserve">Tabel 4.13 Uji </w:t>
      </w:r>
      <w:proofErr w:type="spellStart"/>
      <w:r w:rsidRPr="00BC2A6F">
        <w:rPr>
          <w:rFonts w:ascii="Times New Roman" w:hAnsi="Times New Roman" w:cs="Times New Roman"/>
          <w:b/>
          <w:sz w:val="24"/>
          <w:szCs w:val="24"/>
        </w:rPr>
        <w:t>Normalitas</w:t>
      </w:r>
      <w:proofErr w:type="spellEnd"/>
    </w:p>
    <w:tbl>
      <w:tblPr>
        <w:tblW w:w="68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83"/>
        <w:gridCol w:w="1939"/>
        <w:gridCol w:w="2802"/>
      </w:tblGrid>
      <w:tr w:rsidR="007E66B4" w:rsidRPr="00D5331D" w14:paraId="214ED681" w14:textId="77777777" w:rsidTr="00705A2B">
        <w:trPr>
          <w:cantSplit/>
          <w:jc w:val="center"/>
        </w:trPr>
        <w:tc>
          <w:tcPr>
            <w:tcW w:w="6824" w:type="dxa"/>
            <w:gridSpan w:val="3"/>
            <w:tcBorders>
              <w:top w:val="nil"/>
              <w:left w:val="nil"/>
              <w:bottom w:val="nil"/>
              <w:right w:val="nil"/>
            </w:tcBorders>
            <w:shd w:val="clear" w:color="auto" w:fill="FFFFFF"/>
            <w:vAlign w:val="center"/>
          </w:tcPr>
          <w:p w14:paraId="3BBB739B"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18"/>
                <w:szCs w:val="24"/>
              </w:rPr>
            </w:pPr>
            <w:r w:rsidRPr="00D5331D">
              <w:rPr>
                <w:rFonts w:ascii="Times New Roman" w:eastAsiaTheme="minorHAnsi" w:hAnsi="Times New Roman" w:cs="Times New Roman"/>
                <w:b/>
                <w:bCs/>
                <w:color w:val="000000"/>
                <w:sz w:val="18"/>
                <w:szCs w:val="24"/>
              </w:rPr>
              <w:t>One-Sample Kolmogorov-Smirnov Test</w:t>
            </w:r>
          </w:p>
        </w:tc>
      </w:tr>
      <w:tr w:rsidR="007E66B4" w:rsidRPr="00D5331D" w14:paraId="33C3C6C6" w14:textId="77777777" w:rsidTr="00705A2B">
        <w:trPr>
          <w:cantSplit/>
          <w:jc w:val="center"/>
        </w:trPr>
        <w:tc>
          <w:tcPr>
            <w:tcW w:w="4022" w:type="dxa"/>
            <w:gridSpan w:val="2"/>
            <w:tcBorders>
              <w:top w:val="single" w:sz="16" w:space="0" w:color="000000"/>
              <w:left w:val="single" w:sz="16" w:space="0" w:color="000000"/>
              <w:bottom w:val="single" w:sz="16" w:space="0" w:color="000000"/>
              <w:right w:val="nil"/>
            </w:tcBorders>
            <w:shd w:val="clear" w:color="auto" w:fill="FFFFFF"/>
            <w:vAlign w:val="bottom"/>
          </w:tcPr>
          <w:p w14:paraId="6887DA7E"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sz w:val="18"/>
                <w:szCs w:val="24"/>
              </w:rPr>
            </w:pPr>
          </w:p>
        </w:tc>
        <w:tc>
          <w:tcPr>
            <w:tcW w:w="280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ED6067D"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Unstandardized Residual</w:t>
            </w:r>
          </w:p>
        </w:tc>
      </w:tr>
      <w:tr w:rsidR="007E66B4" w:rsidRPr="00D5331D" w14:paraId="524CC561" w14:textId="77777777" w:rsidTr="00705A2B">
        <w:trPr>
          <w:cantSplit/>
          <w:jc w:val="center"/>
        </w:trPr>
        <w:tc>
          <w:tcPr>
            <w:tcW w:w="4022" w:type="dxa"/>
            <w:gridSpan w:val="2"/>
            <w:tcBorders>
              <w:top w:val="single" w:sz="16" w:space="0" w:color="000000"/>
              <w:left w:val="single" w:sz="16" w:space="0" w:color="000000"/>
              <w:bottom w:val="nil"/>
              <w:right w:val="nil"/>
            </w:tcBorders>
            <w:shd w:val="clear" w:color="auto" w:fill="FFFFFF"/>
          </w:tcPr>
          <w:p w14:paraId="78AD59D7"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N</w:t>
            </w:r>
          </w:p>
        </w:tc>
        <w:tc>
          <w:tcPr>
            <w:tcW w:w="2802" w:type="dxa"/>
            <w:tcBorders>
              <w:top w:val="single" w:sz="16" w:space="0" w:color="000000"/>
              <w:left w:val="single" w:sz="16" w:space="0" w:color="000000"/>
              <w:bottom w:val="nil"/>
              <w:right w:val="single" w:sz="16" w:space="0" w:color="000000"/>
            </w:tcBorders>
            <w:shd w:val="clear" w:color="auto" w:fill="FFFFFF"/>
            <w:vAlign w:val="center"/>
          </w:tcPr>
          <w:p w14:paraId="2D5C8AFD"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80</w:t>
            </w:r>
          </w:p>
        </w:tc>
      </w:tr>
      <w:tr w:rsidR="007E66B4" w:rsidRPr="00D5331D" w14:paraId="2A20B10B" w14:textId="77777777" w:rsidTr="00705A2B">
        <w:trPr>
          <w:cantSplit/>
          <w:jc w:val="center"/>
        </w:trPr>
        <w:tc>
          <w:tcPr>
            <w:tcW w:w="2083" w:type="dxa"/>
            <w:vMerge w:val="restart"/>
            <w:tcBorders>
              <w:top w:val="nil"/>
              <w:left w:val="single" w:sz="16" w:space="0" w:color="000000"/>
              <w:bottom w:val="nil"/>
              <w:right w:val="nil"/>
            </w:tcBorders>
            <w:shd w:val="clear" w:color="auto" w:fill="FFFFFF"/>
          </w:tcPr>
          <w:p w14:paraId="663D004A"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 xml:space="preserve">Normal </w:t>
            </w:r>
            <w:proofErr w:type="spellStart"/>
            <w:r w:rsidRPr="00D5331D">
              <w:rPr>
                <w:rFonts w:ascii="Times New Roman" w:eastAsiaTheme="minorHAnsi" w:hAnsi="Times New Roman" w:cs="Times New Roman"/>
                <w:color w:val="000000"/>
                <w:sz w:val="18"/>
                <w:szCs w:val="24"/>
              </w:rPr>
              <w:t>Parameters</w:t>
            </w:r>
            <w:r w:rsidRPr="00D5331D">
              <w:rPr>
                <w:rFonts w:ascii="Times New Roman" w:eastAsiaTheme="minorHAnsi" w:hAnsi="Times New Roman" w:cs="Times New Roman"/>
                <w:color w:val="000000"/>
                <w:sz w:val="18"/>
                <w:szCs w:val="24"/>
                <w:vertAlign w:val="superscript"/>
              </w:rPr>
              <w:t>a,b</w:t>
            </w:r>
            <w:proofErr w:type="spellEnd"/>
          </w:p>
        </w:tc>
        <w:tc>
          <w:tcPr>
            <w:tcW w:w="1939" w:type="dxa"/>
            <w:tcBorders>
              <w:top w:val="nil"/>
              <w:left w:val="nil"/>
              <w:bottom w:val="nil"/>
              <w:right w:val="single" w:sz="16" w:space="0" w:color="000000"/>
            </w:tcBorders>
            <w:shd w:val="clear" w:color="auto" w:fill="FFFFFF"/>
          </w:tcPr>
          <w:p w14:paraId="4D40FFDB"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Mean</w:t>
            </w:r>
          </w:p>
        </w:tc>
        <w:tc>
          <w:tcPr>
            <w:tcW w:w="2802" w:type="dxa"/>
            <w:tcBorders>
              <w:top w:val="nil"/>
              <w:left w:val="single" w:sz="16" w:space="0" w:color="000000"/>
              <w:bottom w:val="nil"/>
              <w:right w:val="single" w:sz="16" w:space="0" w:color="000000"/>
            </w:tcBorders>
            <w:shd w:val="clear" w:color="auto" w:fill="FFFFFF"/>
            <w:vAlign w:val="center"/>
          </w:tcPr>
          <w:p w14:paraId="51A460C1"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.0000000</w:t>
            </w:r>
          </w:p>
        </w:tc>
      </w:tr>
      <w:tr w:rsidR="007E66B4" w:rsidRPr="00D5331D" w14:paraId="153D7984" w14:textId="77777777" w:rsidTr="00705A2B">
        <w:trPr>
          <w:cantSplit/>
          <w:jc w:val="center"/>
        </w:trPr>
        <w:tc>
          <w:tcPr>
            <w:tcW w:w="2083" w:type="dxa"/>
            <w:vMerge/>
            <w:tcBorders>
              <w:top w:val="nil"/>
              <w:left w:val="single" w:sz="16" w:space="0" w:color="000000"/>
              <w:bottom w:val="nil"/>
              <w:right w:val="nil"/>
            </w:tcBorders>
            <w:shd w:val="clear" w:color="auto" w:fill="FFFFFF"/>
          </w:tcPr>
          <w:p w14:paraId="4334C02C"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18"/>
                <w:szCs w:val="24"/>
              </w:rPr>
            </w:pPr>
          </w:p>
        </w:tc>
        <w:tc>
          <w:tcPr>
            <w:tcW w:w="1939" w:type="dxa"/>
            <w:tcBorders>
              <w:top w:val="nil"/>
              <w:left w:val="nil"/>
              <w:bottom w:val="nil"/>
              <w:right w:val="single" w:sz="16" w:space="0" w:color="000000"/>
            </w:tcBorders>
            <w:shd w:val="clear" w:color="auto" w:fill="FFFFFF"/>
          </w:tcPr>
          <w:p w14:paraId="59BD3545"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Std. Deviation</w:t>
            </w:r>
          </w:p>
        </w:tc>
        <w:tc>
          <w:tcPr>
            <w:tcW w:w="2802" w:type="dxa"/>
            <w:tcBorders>
              <w:top w:val="nil"/>
              <w:left w:val="single" w:sz="16" w:space="0" w:color="000000"/>
              <w:bottom w:val="nil"/>
              <w:right w:val="single" w:sz="16" w:space="0" w:color="000000"/>
            </w:tcBorders>
            <w:shd w:val="clear" w:color="auto" w:fill="FFFFFF"/>
            <w:vAlign w:val="center"/>
          </w:tcPr>
          <w:p w14:paraId="4AB17760"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1.91146825</w:t>
            </w:r>
          </w:p>
        </w:tc>
      </w:tr>
      <w:tr w:rsidR="007E66B4" w:rsidRPr="00D5331D" w14:paraId="4C24BCD4" w14:textId="77777777" w:rsidTr="00705A2B">
        <w:trPr>
          <w:cantSplit/>
          <w:jc w:val="center"/>
        </w:trPr>
        <w:tc>
          <w:tcPr>
            <w:tcW w:w="2083" w:type="dxa"/>
            <w:vMerge w:val="restart"/>
            <w:tcBorders>
              <w:top w:val="nil"/>
              <w:left w:val="single" w:sz="16" w:space="0" w:color="000000"/>
              <w:bottom w:val="nil"/>
              <w:right w:val="nil"/>
            </w:tcBorders>
            <w:shd w:val="clear" w:color="auto" w:fill="FFFFFF"/>
          </w:tcPr>
          <w:p w14:paraId="726B760C"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Most Extreme Differences</w:t>
            </w:r>
          </w:p>
        </w:tc>
        <w:tc>
          <w:tcPr>
            <w:tcW w:w="1939" w:type="dxa"/>
            <w:tcBorders>
              <w:top w:val="nil"/>
              <w:left w:val="nil"/>
              <w:bottom w:val="nil"/>
              <w:right w:val="single" w:sz="16" w:space="0" w:color="000000"/>
            </w:tcBorders>
            <w:shd w:val="clear" w:color="auto" w:fill="FFFFFF"/>
          </w:tcPr>
          <w:p w14:paraId="1F9C93F0"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Absolute</w:t>
            </w:r>
          </w:p>
        </w:tc>
        <w:tc>
          <w:tcPr>
            <w:tcW w:w="2802" w:type="dxa"/>
            <w:tcBorders>
              <w:top w:val="nil"/>
              <w:left w:val="single" w:sz="16" w:space="0" w:color="000000"/>
              <w:bottom w:val="nil"/>
              <w:right w:val="single" w:sz="16" w:space="0" w:color="000000"/>
            </w:tcBorders>
            <w:shd w:val="clear" w:color="auto" w:fill="FFFFFF"/>
            <w:vAlign w:val="center"/>
          </w:tcPr>
          <w:p w14:paraId="54E40F1D"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.090</w:t>
            </w:r>
          </w:p>
        </w:tc>
      </w:tr>
      <w:tr w:rsidR="007E66B4" w:rsidRPr="00D5331D" w14:paraId="7F704491" w14:textId="77777777" w:rsidTr="00705A2B">
        <w:trPr>
          <w:cantSplit/>
          <w:jc w:val="center"/>
        </w:trPr>
        <w:tc>
          <w:tcPr>
            <w:tcW w:w="2083" w:type="dxa"/>
            <w:vMerge/>
            <w:tcBorders>
              <w:top w:val="nil"/>
              <w:left w:val="single" w:sz="16" w:space="0" w:color="000000"/>
              <w:bottom w:val="nil"/>
              <w:right w:val="nil"/>
            </w:tcBorders>
            <w:shd w:val="clear" w:color="auto" w:fill="FFFFFF"/>
          </w:tcPr>
          <w:p w14:paraId="386CDD12"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18"/>
                <w:szCs w:val="24"/>
              </w:rPr>
            </w:pPr>
          </w:p>
        </w:tc>
        <w:tc>
          <w:tcPr>
            <w:tcW w:w="1939" w:type="dxa"/>
            <w:tcBorders>
              <w:top w:val="nil"/>
              <w:left w:val="nil"/>
              <w:bottom w:val="nil"/>
              <w:right w:val="single" w:sz="16" w:space="0" w:color="000000"/>
            </w:tcBorders>
            <w:shd w:val="clear" w:color="auto" w:fill="FFFFFF"/>
          </w:tcPr>
          <w:p w14:paraId="4369BD07"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Positive</w:t>
            </w:r>
          </w:p>
        </w:tc>
        <w:tc>
          <w:tcPr>
            <w:tcW w:w="2802" w:type="dxa"/>
            <w:tcBorders>
              <w:top w:val="nil"/>
              <w:left w:val="single" w:sz="16" w:space="0" w:color="000000"/>
              <w:bottom w:val="nil"/>
              <w:right w:val="single" w:sz="16" w:space="0" w:color="000000"/>
            </w:tcBorders>
            <w:shd w:val="clear" w:color="auto" w:fill="FFFFFF"/>
            <w:vAlign w:val="center"/>
          </w:tcPr>
          <w:p w14:paraId="4A8585F1"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.065</w:t>
            </w:r>
          </w:p>
        </w:tc>
      </w:tr>
      <w:tr w:rsidR="007E66B4" w:rsidRPr="00D5331D" w14:paraId="12DB266A" w14:textId="77777777" w:rsidTr="00705A2B">
        <w:trPr>
          <w:cantSplit/>
          <w:jc w:val="center"/>
        </w:trPr>
        <w:tc>
          <w:tcPr>
            <w:tcW w:w="2083" w:type="dxa"/>
            <w:vMerge/>
            <w:tcBorders>
              <w:top w:val="nil"/>
              <w:left w:val="single" w:sz="16" w:space="0" w:color="000000"/>
              <w:bottom w:val="nil"/>
              <w:right w:val="nil"/>
            </w:tcBorders>
            <w:shd w:val="clear" w:color="auto" w:fill="FFFFFF"/>
          </w:tcPr>
          <w:p w14:paraId="11035C99"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18"/>
                <w:szCs w:val="24"/>
              </w:rPr>
            </w:pPr>
          </w:p>
        </w:tc>
        <w:tc>
          <w:tcPr>
            <w:tcW w:w="1939" w:type="dxa"/>
            <w:tcBorders>
              <w:top w:val="nil"/>
              <w:left w:val="nil"/>
              <w:bottom w:val="nil"/>
              <w:right w:val="single" w:sz="16" w:space="0" w:color="000000"/>
            </w:tcBorders>
            <w:shd w:val="clear" w:color="auto" w:fill="FFFFFF"/>
          </w:tcPr>
          <w:p w14:paraId="49041F0A"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Negative</w:t>
            </w:r>
          </w:p>
        </w:tc>
        <w:tc>
          <w:tcPr>
            <w:tcW w:w="2802" w:type="dxa"/>
            <w:tcBorders>
              <w:top w:val="nil"/>
              <w:left w:val="single" w:sz="16" w:space="0" w:color="000000"/>
              <w:bottom w:val="nil"/>
              <w:right w:val="single" w:sz="16" w:space="0" w:color="000000"/>
            </w:tcBorders>
            <w:shd w:val="clear" w:color="auto" w:fill="FFFFFF"/>
            <w:vAlign w:val="center"/>
          </w:tcPr>
          <w:p w14:paraId="3E27AB15"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-.090</w:t>
            </w:r>
          </w:p>
        </w:tc>
      </w:tr>
      <w:tr w:rsidR="007E66B4" w:rsidRPr="00D5331D" w14:paraId="7EC3C982" w14:textId="77777777" w:rsidTr="00705A2B">
        <w:trPr>
          <w:cantSplit/>
          <w:jc w:val="center"/>
        </w:trPr>
        <w:tc>
          <w:tcPr>
            <w:tcW w:w="4022" w:type="dxa"/>
            <w:gridSpan w:val="2"/>
            <w:tcBorders>
              <w:top w:val="nil"/>
              <w:left w:val="single" w:sz="16" w:space="0" w:color="000000"/>
              <w:bottom w:val="nil"/>
              <w:right w:val="nil"/>
            </w:tcBorders>
            <w:shd w:val="clear" w:color="auto" w:fill="FFFFFF"/>
          </w:tcPr>
          <w:p w14:paraId="7C5D658E"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Test Statistic</w:t>
            </w:r>
          </w:p>
        </w:tc>
        <w:tc>
          <w:tcPr>
            <w:tcW w:w="2802" w:type="dxa"/>
            <w:tcBorders>
              <w:top w:val="nil"/>
              <w:left w:val="single" w:sz="16" w:space="0" w:color="000000"/>
              <w:bottom w:val="nil"/>
              <w:right w:val="single" w:sz="16" w:space="0" w:color="000000"/>
            </w:tcBorders>
            <w:shd w:val="clear" w:color="auto" w:fill="FFFFFF"/>
            <w:vAlign w:val="center"/>
          </w:tcPr>
          <w:p w14:paraId="260DE981"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.090</w:t>
            </w:r>
          </w:p>
        </w:tc>
      </w:tr>
      <w:tr w:rsidR="007E66B4" w:rsidRPr="00D5331D" w14:paraId="7A3C2247" w14:textId="77777777" w:rsidTr="00705A2B">
        <w:trPr>
          <w:cantSplit/>
          <w:jc w:val="center"/>
        </w:trPr>
        <w:tc>
          <w:tcPr>
            <w:tcW w:w="4022" w:type="dxa"/>
            <w:gridSpan w:val="2"/>
            <w:tcBorders>
              <w:top w:val="nil"/>
              <w:left w:val="single" w:sz="16" w:space="0" w:color="000000"/>
              <w:bottom w:val="single" w:sz="16" w:space="0" w:color="000000"/>
              <w:right w:val="nil"/>
            </w:tcBorders>
            <w:shd w:val="clear" w:color="auto" w:fill="FFFFFF"/>
          </w:tcPr>
          <w:p w14:paraId="381683A7"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proofErr w:type="spellStart"/>
            <w:r w:rsidRPr="00D5331D">
              <w:rPr>
                <w:rFonts w:ascii="Times New Roman" w:eastAsiaTheme="minorHAnsi" w:hAnsi="Times New Roman" w:cs="Times New Roman"/>
                <w:color w:val="000000"/>
                <w:sz w:val="18"/>
                <w:szCs w:val="24"/>
              </w:rPr>
              <w:t>Asymp</w:t>
            </w:r>
            <w:proofErr w:type="spellEnd"/>
            <w:r w:rsidRPr="00D5331D">
              <w:rPr>
                <w:rFonts w:ascii="Times New Roman" w:eastAsiaTheme="minorHAnsi" w:hAnsi="Times New Roman" w:cs="Times New Roman"/>
                <w:color w:val="000000"/>
                <w:sz w:val="18"/>
                <w:szCs w:val="24"/>
              </w:rPr>
              <w:t>. Sig. (2-tailed)</w:t>
            </w:r>
          </w:p>
        </w:tc>
        <w:tc>
          <w:tcPr>
            <w:tcW w:w="2802" w:type="dxa"/>
            <w:tcBorders>
              <w:top w:val="nil"/>
              <w:left w:val="single" w:sz="16" w:space="0" w:color="000000"/>
              <w:bottom w:val="single" w:sz="16" w:space="0" w:color="000000"/>
              <w:right w:val="single" w:sz="16" w:space="0" w:color="000000"/>
            </w:tcBorders>
            <w:shd w:val="clear" w:color="auto" w:fill="FFFFFF"/>
            <w:vAlign w:val="center"/>
          </w:tcPr>
          <w:p w14:paraId="52C56839"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.163</w:t>
            </w:r>
            <w:r w:rsidRPr="00D5331D">
              <w:rPr>
                <w:rFonts w:ascii="Times New Roman" w:eastAsiaTheme="minorHAnsi" w:hAnsi="Times New Roman" w:cs="Times New Roman"/>
                <w:color w:val="000000"/>
                <w:sz w:val="18"/>
                <w:szCs w:val="24"/>
                <w:vertAlign w:val="superscript"/>
              </w:rPr>
              <w:t>c</w:t>
            </w:r>
          </w:p>
        </w:tc>
      </w:tr>
      <w:tr w:rsidR="007E66B4" w:rsidRPr="00D5331D" w14:paraId="30BC37DA" w14:textId="77777777" w:rsidTr="00705A2B">
        <w:trPr>
          <w:cantSplit/>
          <w:jc w:val="center"/>
        </w:trPr>
        <w:tc>
          <w:tcPr>
            <w:tcW w:w="6824" w:type="dxa"/>
            <w:gridSpan w:val="3"/>
            <w:tcBorders>
              <w:top w:val="nil"/>
              <w:left w:val="nil"/>
              <w:bottom w:val="nil"/>
              <w:right w:val="nil"/>
            </w:tcBorders>
            <w:shd w:val="clear" w:color="auto" w:fill="FFFFFF"/>
          </w:tcPr>
          <w:p w14:paraId="6FFBFA3F"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a. Test distribution is Normal.</w:t>
            </w:r>
          </w:p>
        </w:tc>
      </w:tr>
      <w:tr w:rsidR="007E66B4" w:rsidRPr="00D5331D" w14:paraId="7B170933" w14:textId="77777777" w:rsidTr="00705A2B">
        <w:trPr>
          <w:cantSplit/>
          <w:jc w:val="center"/>
        </w:trPr>
        <w:tc>
          <w:tcPr>
            <w:tcW w:w="6824" w:type="dxa"/>
            <w:gridSpan w:val="3"/>
            <w:tcBorders>
              <w:top w:val="nil"/>
              <w:left w:val="nil"/>
              <w:bottom w:val="nil"/>
              <w:right w:val="nil"/>
            </w:tcBorders>
            <w:shd w:val="clear" w:color="auto" w:fill="FFFFFF"/>
          </w:tcPr>
          <w:p w14:paraId="3FB76E80"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b. Calculated from data.</w:t>
            </w:r>
          </w:p>
        </w:tc>
      </w:tr>
      <w:tr w:rsidR="007E66B4" w:rsidRPr="00D5331D" w14:paraId="60737467" w14:textId="77777777" w:rsidTr="00705A2B">
        <w:trPr>
          <w:cantSplit/>
          <w:jc w:val="center"/>
        </w:trPr>
        <w:tc>
          <w:tcPr>
            <w:tcW w:w="6824" w:type="dxa"/>
            <w:gridSpan w:val="3"/>
            <w:tcBorders>
              <w:top w:val="nil"/>
              <w:left w:val="nil"/>
              <w:bottom w:val="nil"/>
              <w:right w:val="nil"/>
            </w:tcBorders>
            <w:shd w:val="clear" w:color="auto" w:fill="FFFFFF"/>
          </w:tcPr>
          <w:p w14:paraId="3DC8EE87"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18"/>
                <w:szCs w:val="24"/>
              </w:rPr>
            </w:pPr>
            <w:r w:rsidRPr="00D5331D">
              <w:rPr>
                <w:rFonts w:ascii="Times New Roman" w:eastAsiaTheme="minorHAnsi" w:hAnsi="Times New Roman" w:cs="Times New Roman"/>
                <w:color w:val="000000"/>
                <w:sz w:val="18"/>
                <w:szCs w:val="24"/>
              </w:rPr>
              <w:t>c. Lilliefors Significance Correction.</w:t>
            </w:r>
          </w:p>
        </w:tc>
      </w:tr>
    </w:tbl>
    <w:p w14:paraId="48457892" w14:textId="77777777" w:rsidR="007E66B4" w:rsidRPr="00BC2A6F" w:rsidRDefault="007E66B4" w:rsidP="00D5331D">
      <w:pPr>
        <w:spacing w:after="0" w:line="240" w:lineRule="auto"/>
        <w:jc w:val="center"/>
        <w:rPr>
          <w:rFonts w:ascii="Times New Roman" w:eastAsia="Calibri" w:hAnsi="Times New Roman" w:cs="Times New Roman"/>
          <w:b/>
          <w:sz w:val="24"/>
          <w:szCs w:val="24"/>
        </w:rPr>
      </w:pPr>
      <w:proofErr w:type="spellStart"/>
      <w:r w:rsidRPr="00BC2A6F">
        <w:rPr>
          <w:rFonts w:ascii="Times New Roman" w:hAnsi="Times New Roman" w:cs="Times New Roman"/>
          <w:i/>
          <w:sz w:val="24"/>
          <w:szCs w:val="24"/>
        </w:rPr>
        <w:t>Sumber</w:t>
      </w:r>
      <w:proofErr w:type="spellEnd"/>
      <w:r w:rsidRPr="00BC2A6F">
        <w:rPr>
          <w:rFonts w:ascii="Times New Roman" w:hAnsi="Times New Roman" w:cs="Times New Roman"/>
          <w:i/>
          <w:sz w:val="24"/>
          <w:szCs w:val="24"/>
        </w:rPr>
        <w:t>: Lampiran 6</w:t>
      </w:r>
    </w:p>
    <w:p w14:paraId="2C2F5B1F" w14:textId="77777777" w:rsidR="007E66B4" w:rsidRPr="00BC2A6F" w:rsidRDefault="007E66B4" w:rsidP="00705A2B">
      <w:pPr>
        <w:spacing w:after="0" w:line="240" w:lineRule="auto"/>
        <w:ind w:firstLine="720"/>
        <w:jc w:val="both"/>
        <w:rPr>
          <w:rFonts w:ascii="Times New Roman" w:hAnsi="Times New Roman" w:cs="Times New Roman"/>
          <w:sz w:val="24"/>
          <w:szCs w:val="24"/>
          <w:lang w:val="id-ID"/>
        </w:rPr>
      </w:pPr>
      <w:r w:rsidRPr="00BC2A6F">
        <w:rPr>
          <w:rFonts w:ascii="Times New Roman" w:hAnsi="Times New Roman" w:cs="Times New Roman"/>
          <w:sz w:val="24"/>
          <w:szCs w:val="24"/>
        </w:rPr>
        <w:lastRenderedPageBreak/>
        <w:t xml:space="preserve">Data </w:t>
      </w:r>
      <w:proofErr w:type="spellStart"/>
      <w:r w:rsidRPr="00BC2A6F">
        <w:rPr>
          <w:rFonts w:ascii="Times New Roman" w:hAnsi="Times New Roman" w:cs="Times New Roman"/>
          <w:sz w:val="24"/>
          <w:szCs w:val="24"/>
        </w:rPr>
        <w:t>dikatakan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berdistribusi</w:t>
      </w:r>
      <w:proofErr w:type="spellEnd"/>
      <w:r w:rsidRPr="00BC2A6F">
        <w:rPr>
          <w:rFonts w:ascii="Times New Roman" w:hAnsi="Times New Roman" w:cs="Times New Roman"/>
          <w:sz w:val="24"/>
          <w:szCs w:val="24"/>
        </w:rPr>
        <w:t xml:space="preserve"> normal </w:t>
      </w:r>
      <w:proofErr w:type="spellStart"/>
      <w:r w:rsidRPr="00BC2A6F">
        <w:rPr>
          <w:rFonts w:ascii="Times New Roman" w:hAnsi="Times New Roman" w:cs="Times New Roman"/>
          <w:sz w:val="24"/>
          <w:szCs w:val="24"/>
        </w:rPr>
        <w:t>apabila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variabel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penelitian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memiliki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i/>
          <w:sz w:val="24"/>
          <w:szCs w:val="24"/>
        </w:rPr>
        <w:t>Asymp</w:t>
      </w:r>
      <w:proofErr w:type="spellEnd"/>
      <w:r w:rsidRPr="00BC2A6F">
        <w:rPr>
          <w:rFonts w:ascii="Times New Roman" w:hAnsi="Times New Roman" w:cs="Times New Roman"/>
          <w:i/>
          <w:sz w:val="24"/>
          <w:szCs w:val="24"/>
        </w:rPr>
        <w:t>. Sig. (2-tailed)</w:t>
      </w:r>
      <w:r w:rsidRPr="00BC2A6F">
        <w:rPr>
          <w:rFonts w:ascii="Times New Roman" w:hAnsi="Times New Roman" w:cs="Times New Roman"/>
          <w:sz w:val="24"/>
          <w:szCs w:val="24"/>
        </w:rPr>
        <w:t xml:space="preserve"> &gt; 0,05 (5%), dan </w:t>
      </w:r>
      <w:proofErr w:type="spellStart"/>
      <w:r w:rsidRPr="00BC2A6F">
        <w:rPr>
          <w:rFonts w:ascii="Times New Roman" w:hAnsi="Times New Roman" w:cs="Times New Roman"/>
          <w:sz w:val="24"/>
          <w:szCs w:val="24"/>
        </w:rPr>
        <w:t>apabila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i/>
          <w:sz w:val="24"/>
          <w:szCs w:val="24"/>
        </w:rPr>
        <w:t>Asymp</w:t>
      </w:r>
      <w:proofErr w:type="spellEnd"/>
      <w:r w:rsidRPr="00BC2A6F">
        <w:rPr>
          <w:rFonts w:ascii="Times New Roman" w:hAnsi="Times New Roman" w:cs="Times New Roman"/>
          <w:i/>
          <w:sz w:val="24"/>
          <w:szCs w:val="24"/>
        </w:rPr>
        <w:t>. Sig. (2-tailed)</w:t>
      </w:r>
      <w:r w:rsidRPr="00BC2A6F">
        <w:rPr>
          <w:rFonts w:ascii="Times New Roman" w:hAnsi="Times New Roman" w:cs="Times New Roman"/>
          <w:sz w:val="24"/>
          <w:szCs w:val="24"/>
        </w:rPr>
        <w:t xml:space="preserve"> &lt; 0,05 (5%)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data </w:t>
      </w:r>
      <w:proofErr w:type="spellStart"/>
      <w:r w:rsidRPr="00BC2A6F">
        <w:rPr>
          <w:rFonts w:ascii="Times New Roman" w:hAnsi="Times New Roman" w:cs="Times New Roman"/>
          <w:sz w:val="24"/>
          <w:szCs w:val="24"/>
        </w:rPr>
        <w:t>dinyatakan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tidak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berdistribusi</w:t>
      </w:r>
      <w:proofErr w:type="spellEnd"/>
      <w:r w:rsidRPr="00BC2A6F">
        <w:rPr>
          <w:rFonts w:ascii="Times New Roman" w:hAnsi="Times New Roman" w:cs="Times New Roman"/>
          <w:sz w:val="24"/>
          <w:szCs w:val="24"/>
        </w:rPr>
        <w:t xml:space="preserve"> normal. Dari </w:t>
      </w:r>
      <w:proofErr w:type="spellStart"/>
      <w:r w:rsidRPr="00BC2A6F">
        <w:rPr>
          <w:rFonts w:ascii="Times New Roman" w:hAnsi="Times New Roman" w:cs="Times New Roman"/>
          <w:sz w:val="24"/>
          <w:szCs w:val="24"/>
        </w:rPr>
        <w:t>tabel</w:t>
      </w:r>
      <w:proofErr w:type="spellEnd"/>
      <w:r w:rsidRPr="00BC2A6F">
        <w:rPr>
          <w:rFonts w:ascii="Times New Roman" w:hAnsi="Times New Roman" w:cs="Times New Roman"/>
          <w:sz w:val="24"/>
          <w:szCs w:val="24"/>
        </w:rPr>
        <w:t xml:space="preserve"> 4.13 </w:t>
      </w:r>
      <w:proofErr w:type="spellStart"/>
      <w:r w:rsidRPr="00BC2A6F">
        <w:rPr>
          <w:rFonts w:ascii="Times New Roman" w:hAnsi="Times New Roman" w:cs="Times New Roman"/>
          <w:sz w:val="24"/>
          <w:szCs w:val="24"/>
        </w:rPr>
        <w:t>diatas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diketahui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i/>
          <w:sz w:val="24"/>
          <w:szCs w:val="24"/>
        </w:rPr>
        <w:t>Asymp</w:t>
      </w:r>
      <w:proofErr w:type="spellEnd"/>
      <w:r w:rsidRPr="00BC2A6F">
        <w:rPr>
          <w:rFonts w:ascii="Times New Roman" w:hAnsi="Times New Roman" w:cs="Times New Roman"/>
          <w:i/>
          <w:sz w:val="24"/>
          <w:szCs w:val="24"/>
        </w:rPr>
        <w:t>. Sig. (2-tailed)</w:t>
      </w:r>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adalah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sebesar</w:t>
      </w:r>
      <w:proofErr w:type="spellEnd"/>
      <w:r w:rsidRPr="00BC2A6F">
        <w:rPr>
          <w:rFonts w:ascii="Times New Roman" w:hAnsi="Times New Roman" w:cs="Times New Roman"/>
          <w:sz w:val="24"/>
          <w:szCs w:val="24"/>
        </w:rPr>
        <w:t xml:space="preserve"> 0,163 &gt; 0,05 </w:t>
      </w:r>
      <w:proofErr w:type="spellStart"/>
      <w:r w:rsidRPr="00BC2A6F">
        <w:rPr>
          <w:rFonts w:ascii="Times New Roman" w:hAnsi="Times New Roman" w:cs="Times New Roman"/>
          <w:sz w:val="24"/>
          <w:szCs w:val="24"/>
        </w:rPr>
        <w:t>sehingga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disimpulkan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data </w:t>
      </w:r>
      <w:proofErr w:type="spellStart"/>
      <w:r w:rsidRPr="00BC2A6F">
        <w:rPr>
          <w:rFonts w:ascii="Times New Roman" w:hAnsi="Times New Roman" w:cs="Times New Roman"/>
          <w:sz w:val="24"/>
          <w:szCs w:val="24"/>
        </w:rPr>
        <w:t>penelitian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berdistribusi</w:t>
      </w:r>
      <w:proofErr w:type="spellEnd"/>
      <w:r w:rsidRPr="00BC2A6F">
        <w:rPr>
          <w:rFonts w:ascii="Times New Roman" w:hAnsi="Times New Roman" w:cs="Times New Roman"/>
          <w:sz w:val="24"/>
          <w:szCs w:val="24"/>
        </w:rPr>
        <w:t xml:space="preserve"> normal.</w:t>
      </w:r>
    </w:p>
    <w:p w14:paraId="2FC78530" w14:textId="77777777" w:rsidR="007E66B4" w:rsidRPr="00BC2A6F" w:rsidRDefault="007E66B4" w:rsidP="00705A2B">
      <w:pPr>
        <w:spacing w:after="0" w:line="240" w:lineRule="auto"/>
        <w:jc w:val="both"/>
        <w:rPr>
          <w:rFonts w:ascii="Times New Roman" w:hAnsi="Times New Roman" w:cs="Times New Roman"/>
          <w:b/>
          <w:sz w:val="24"/>
          <w:szCs w:val="24"/>
        </w:rPr>
      </w:pPr>
      <w:r w:rsidRPr="00BC2A6F">
        <w:rPr>
          <w:rFonts w:ascii="Times New Roman" w:eastAsia="Calibri" w:hAnsi="Times New Roman" w:cs="Times New Roman"/>
          <w:b/>
          <w:sz w:val="24"/>
          <w:szCs w:val="24"/>
        </w:rPr>
        <w:t xml:space="preserve">Uji </w:t>
      </w:r>
      <w:proofErr w:type="spellStart"/>
      <w:r w:rsidRPr="00BC2A6F">
        <w:rPr>
          <w:rFonts w:ascii="Times New Roman" w:hAnsi="Times New Roman" w:cs="Times New Roman"/>
          <w:b/>
          <w:sz w:val="24"/>
          <w:szCs w:val="24"/>
        </w:rPr>
        <w:t>Multikolonieritas</w:t>
      </w:r>
      <w:proofErr w:type="spellEnd"/>
    </w:p>
    <w:p w14:paraId="144D3C83" w14:textId="77777777" w:rsidR="007E66B4" w:rsidRPr="00BC2A6F" w:rsidRDefault="007E66B4" w:rsidP="00705A2B">
      <w:pPr>
        <w:spacing w:after="0" w:line="240" w:lineRule="auto"/>
        <w:ind w:firstLine="720"/>
        <w:jc w:val="both"/>
        <w:rPr>
          <w:rFonts w:ascii="Times New Roman" w:hAnsi="Times New Roman" w:cs="Times New Roman"/>
          <w:sz w:val="24"/>
          <w:szCs w:val="24"/>
        </w:rPr>
      </w:pPr>
      <w:proofErr w:type="spell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pengolahan</w:t>
      </w:r>
      <w:proofErr w:type="spellEnd"/>
      <w:r w:rsidRPr="00BC2A6F">
        <w:rPr>
          <w:rFonts w:ascii="Times New Roman" w:hAnsi="Times New Roman" w:cs="Times New Roman"/>
          <w:sz w:val="24"/>
          <w:szCs w:val="24"/>
        </w:rPr>
        <w:t xml:space="preserve"> uji </w:t>
      </w:r>
      <w:proofErr w:type="spellStart"/>
      <w:r w:rsidRPr="00BC2A6F">
        <w:rPr>
          <w:rFonts w:ascii="Times New Roman" w:hAnsi="Times New Roman" w:cs="Times New Roman"/>
          <w:sz w:val="24"/>
          <w:szCs w:val="24"/>
        </w:rPr>
        <w:t>miltikolonieritas</w:t>
      </w:r>
      <w:proofErr w:type="spellEnd"/>
      <w:r w:rsidRPr="00BC2A6F">
        <w:rPr>
          <w:rFonts w:ascii="Times New Roman" w:hAnsi="Times New Roman" w:cs="Times New Roman"/>
          <w:sz w:val="24"/>
          <w:szCs w:val="24"/>
        </w:rPr>
        <w:t xml:space="preserve">, </w:t>
      </w:r>
      <w:proofErr w:type="spellStart"/>
      <w:proofErr w:type="gramStart"/>
      <w:r w:rsidRPr="00BC2A6F">
        <w:rPr>
          <w:rFonts w:ascii="Times New Roman" w:hAnsi="Times New Roman" w:cs="Times New Roman"/>
          <w:sz w:val="24"/>
          <w:szCs w:val="24"/>
        </w:rPr>
        <w:t>yaitu</w:t>
      </w:r>
      <w:proofErr w:type="spellEnd"/>
      <w:r w:rsidRPr="00BC2A6F">
        <w:rPr>
          <w:rFonts w:ascii="Times New Roman" w:hAnsi="Times New Roman" w:cs="Times New Roman"/>
          <w:sz w:val="24"/>
          <w:szCs w:val="24"/>
        </w:rPr>
        <w:t xml:space="preserve"> :</w:t>
      </w:r>
      <w:proofErr w:type="gramEnd"/>
    </w:p>
    <w:p w14:paraId="7217184C" w14:textId="77777777" w:rsidR="007E66B4" w:rsidRPr="00BC2A6F" w:rsidRDefault="007E66B4" w:rsidP="00705A2B">
      <w:pPr>
        <w:spacing w:after="0" w:line="240" w:lineRule="auto"/>
        <w:jc w:val="center"/>
        <w:rPr>
          <w:rFonts w:ascii="Times New Roman" w:hAnsi="Times New Roman" w:cs="Times New Roman"/>
          <w:sz w:val="24"/>
          <w:szCs w:val="24"/>
        </w:rPr>
      </w:pPr>
      <w:r w:rsidRPr="00BC2A6F">
        <w:rPr>
          <w:rFonts w:ascii="Times New Roman" w:hAnsi="Times New Roman" w:cs="Times New Roman"/>
          <w:b/>
          <w:sz w:val="24"/>
          <w:szCs w:val="24"/>
        </w:rPr>
        <w:t xml:space="preserve">Tabel 4.14 Hasil Uji </w:t>
      </w:r>
      <w:r w:rsidRPr="00BC2A6F">
        <w:rPr>
          <w:rFonts w:ascii="Times New Roman" w:hAnsi="Times New Roman" w:cs="Times New Roman"/>
          <w:b/>
          <w:bCs/>
          <w:i/>
          <w:sz w:val="24"/>
          <w:szCs w:val="24"/>
        </w:rPr>
        <w:t xml:space="preserve">Tolerance </w:t>
      </w:r>
      <w:r w:rsidRPr="00BC2A6F">
        <w:rPr>
          <w:rFonts w:ascii="Times New Roman" w:hAnsi="Times New Roman" w:cs="Times New Roman"/>
          <w:b/>
          <w:bCs/>
          <w:sz w:val="24"/>
          <w:szCs w:val="24"/>
        </w:rPr>
        <w:t>dan VIF</w:t>
      </w:r>
    </w:p>
    <w:tbl>
      <w:tblPr>
        <w:tblStyle w:val="TableGrid1"/>
        <w:tblW w:w="0" w:type="auto"/>
        <w:jc w:val="center"/>
        <w:tblLook w:val="04A0" w:firstRow="1" w:lastRow="0" w:firstColumn="1" w:lastColumn="0" w:noHBand="0" w:noVBand="1"/>
      </w:tblPr>
      <w:tblGrid>
        <w:gridCol w:w="1562"/>
        <w:gridCol w:w="1530"/>
        <w:gridCol w:w="1161"/>
      </w:tblGrid>
      <w:tr w:rsidR="007E66B4" w:rsidRPr="00BC2A6F" w14:paraId="3CEB002B" w14:textId="77777777" w:rsidTr="00BC2A6F">
        <w:trPr>
          <w:jc w:val="center"/>
        </w:trPr>
        <w:tc>
          <w:tcPr>
            <w:tcW w:w="1562" w:type="dxa"/>
            <w:vAlign w:val="center"/>
          </w:tcPr>
          <w:p w14:paraId="7B0C09FA" w14:textId="77777777" w:rsidR="007E66B4" w:rsidRPr="00BC2A6F" w:rsidRDefault="007E66B4" w:rsidP="00705A2B">
            <w:pPr>
              <w:spacing w:after="0" w:line="240" w:lineRule="auto"/>
              <w:jc w:val="center"/>
              <w:rPr>
                <w:rFonts w:ascii="Times New Roman" w:eastAsiaTheme="minorHAnsi" w:hAnsi="Times New Roman" w:cs="Times New Roman"/>
                <w:b/>
                <w:sz w:val="24"/>
                <w:szCs w:val="24"/>
              </w:rPr>
            </w:pPr>
            <w:proofErr w:type="spellStart"/>
            <w:r w:rsidRPr="00BC2A6F">
              <w:rPr>
                <w:rFonts w:ascii="Times New Roman" w:eastAsiaTheme="minorHAnsi" w:hAnsi="Times New Roman" w:cs="Times New Roman"/>
                <w:b/>
                <w:sz w:val="24"/>
                <w:szCs w:val="24"/>
              </w:rPr>
              <w:t>Variabel</w:t>
            </w:r>
            <w:proofErr w:type="spellEnd"/>
          </w:p>
        </w:tc>
        <w:tc>
          <w:tcPr>
            <w:tcW w:w="1530" w:type="dxa"/>
            <w:vAlign w:val="center"/>
          </w:tcPr>
          <w:p w14:paraId="17E7AB17" w14:textId="77777777" w:rsidR="007E66B4" w:rsidRPr="00BC2A6F" w:rsidRDefault="007E66B4" w:rsidP="00705A2B">
            <w:pPr>
              <w:spacing w:after="0" w:line="240" w:lineRule="auto"/>
              <w:jc w:val="center"/>
              <w:rPr>
                <w:rFonts w:ascii="Times New Roman" w:eastAsiaTheme="minorHAnsi" w:hAnsi="Times New Roman" w:cs="Times New Roman"/>
                <w:b/>
                <w:sz w:val="24"/>
                <w:szCs w:val="24"/>
              </w:rPr>
            </w:pPr>
            <w:proofErr w:type="spellStart"/>
            <w:r w:rsidRPr="00BC2A6F">
              <w:rPr>
                <w:rFonts w:ascii="Times New Roman" w:hAnsi="Times New Roman" w:cs="Times New Roman"/>
                <w:b/>
                <w:color w:val="000000"/>
                <w:sz w:val="24"/>
                <w:szCs w:val="24"/>
              </w:rPr>
              <w:t>Tolarance</w:t>
            </w:r>
            <w:proofErr w:type="spellEnd"/>
          </w:p>
        </w:tc>
        <w:tc>
          <w:tcPr>
            <w:tcW w:w="1161" w:type="dxa"/>
          </w:tcPr>
          <w:p w14:paraId="2D9B6128" w14:textId="77777777" w:rsidR="007E66B4" w:rsidRPr="00BC2A6F" w:rsidRDefault="007E66B4" w:rsidP="00705A2B">
            <w:pPr>
              <w:spacing w:after="0" w:line="240" w:lineRule="auto"/>
              <w:jc w:val="center"/>
              <w:rPr>
                <w:rFonts w:ascii="Times New Roman" w:eastAsiaTheme="minorHAnsi" w:hAnsi="Times New Roman" w:cs="Times New Roman"/>
                <w:b/>
                <w:sz w:val="24"/>
                <w:szCs w:val="24"/>
              </w:rPr>
            </w:pPr>
            <w:r w:rsidRPr="00BC2A6F">
              <w:rPr>
                <w:rFonts w:ascii="Times New Roman" w:eastAsiaTheme="minorHAnsi" w:hAnsi="Times New Roman" w:cs="Times New Roman"/>
                <w:b/>
                <w:sz w:val="24"/>
                <w:szCs w:val="24"/>
              </w:rPr>
              <w:t>VIF</w:t>
            </w:r>
          </w:p>
        </w:tc>
      </w:tr>
      <w:tr w:rsidR="007E66B4" w:rsidRPr="00BC2A6F" w14:paraId="616BE4D4" w14:textId="77777777" w:rsidTr="00BC2A6F">
        <w:trPr>
          <w:jc w:val="center"/>
        </w:trPr>
        <w:tc>
          <w:tcPr>
            <w:tcW w:w="1562" w:type="dxa"/>
          </w:tcPr>
          <w:p w14:paraId="1E7233C9"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proofErr w:type="spellStart"/>
            <w:r w:rsidRPr="00BC2A6F">
              <w:rPr>
                <w:rFonts w:ascii="Times New Roman" w:hAnsi="Times New Roman" w:cs="Times New Roman"/>
                <w:sz w:val="24"/>
                <w:szCs w:val="24"/>
              </w:rPr>
              <w:t>Relevansi</w:t>
            </w:r>
            <w:proofErr w:type="spellEnd"/>
          </w:p>
        </w:tc>
        <w:tc>
          <w:tcPr>
            <w:tcW w:w="1530" w:type="dxa"/>
          </w:tcPr>
          <w:p w14:paraId="1E396869"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0,583</w:t>
            </w:r>
          </w:p>
        </w:tc>
        <w:tc>
          <w:tcPr>
            <w:tcW w:w="1161" w:type="dxa"/>
          </w:tcPr>
          <w:p w14:paraId="1B673513"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1,717</w:t>
            </w:r>
          </w:p>
        </w:tc>
      </w:tr>
      <w:tr w:rsidR="007E66B4" w:rsidRPr="00BC2A6F" w14:paraId="18406B64" w14:textId="77777777" w:rsidTr="00BC2A6F">
        <w:trPr>
          <w:jc w:val="center"/>
        </w:trPr>
        <w:tc>
          <w:tcPr>
            <w:tcW w:w="1562" w:type="dxa"/>
          </w:tcPr>
          <w:p w14:paraId="03368B6F"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proofErr w:type="spellStart"/>
            <w:r w:rsidRPr="00BC2A6F">
              <w:rPr>
                <w:rFonts w:ascii="Times New Roman" w:eastAsia="Times New Roman" w:hAnsi="Times New Roman" w:cs="Times New Roman"/>
                <w:color w:val="000000"/>
                <w:sz w:val="24"/>
                <w:szCs w:val="24"/>
              </w:rPr>
              <w:t>Sensitivitas</w:t>
            </w:r>
            <w:proofErr w:type="spellEnd"/>
          </w:p>
        </w:tc>
        <w:tc>
          <w:tcPr>
            <w:tcW w:w="1530" w:type="dxa"/>
          </w:tcPr>
          <w:p w14:paraId="5E8FE2CF"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0,451</w:t>
            </w:r>
          </w:p>
        </w:tc>
        <w:tc>
          <w:tcPr>
            <w:tcW w:w="1161" w:type="dxa"/>
          </w:tcPr>
          <w:p w14:paraId="50FD15F6"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2,220</w:t>
            </w:r>
          </w:p>
        </w:tc>
      </w:tr>
      <w:tr w:rsidR="007E66B4" w:rsidRPr="00BC2A6F" w14:paraId="0A53E34E" w14:textId="77777777" w:rsidTr="00BC2A6F">
        <w:trPr>
          <w:jc w:val="center"/>
        </w:trPr>
        <w:tc>
          <w:tcPr>
            <w:tcW w:w="1562" w:type="dxa"/>
          </w:tcPr>
          <w:p w14:paraId="7A6499D1"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proofErr w:type="spellStart"/>
            <w:r w:rsidRPr="00BC2A6F">
              <w:rPr>
                <w:rFonts w:ascii="Times New Roman" w:eastAsia="Times New Roman" w:hAnsi="Times New Roman" w:cs="Times New Roman"/>
                <w:color w:val="000000"/>
                <w:sz w:val="24"/>
                <w:szCs w:val="24"/>
              </w:rPr>
              <w:t>Reliabilitas</w:t>
            </w:r>
            <w:proofErr w:type="spellEnd"/>
          </w:p>
        </w:tc>
        <w:tc>
          <w:tcPr>
            <w:tcW w:w="1530" w:type="dxa"/>
          </w:tcPr>
          <w:p w14:paraId="006DD380"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0,640</w:t>
            </w:r>
          </w:p>
        </w:tc>
        <w:tc>
          <w:tcPr>
            <w:tcW w:w="1161" w:type="dxa"/>
          </w:tcPr>
          <w:p w14:paraId="1057909F"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1,563</w:t>
            </w:r>
          </w:p>
        </w:tc>
      </w:tr>
      <w:tr w:rsidR="007E66B4" w:rsidRPr="00BC2A6F" w14:paraId="6DE8AC3E" w14:textId="77777777" w:rsidTr="00BC2A6F">
        <w:trPr>
          <w:jc w:val="center"/>
        </w:trPr>
        <w:tc>
          <w:tcPr>
            <w:tcW w:w="1562" w:type="dxa"/>
          </w:tcPr>
          <w:p w14:paraId="4F43E783"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proofErr w:type="spellStart"/>
            <w:r w:rsidRPr="00BC2A6F">
              <w:rPr>
                <w:rFonts w:ascii="Times New Roman" w:eastAsia="Times New Roman" w:hAnsi="Times New Roman" w:cs="Times New Roman"/>
                <w:color w:val="000000"/>
                <w:sz w:val="24"/>
                <w:szCs w:val="24"/>
              </w:rPr>
              <w:t>Akseptabel</w:t>
            </w:r>
            <w:proofErr w:type="spellEnd"/>
          </w:p>
        </w:tc>
        <w:tc>
          <w:tcPr>
            <w:tcW w:w="1530" w:type="dxa"/>
          </w:tcPr>
          <w:p w14:paraId="7B15694F"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0,528</w:t>
            </w:r>
          </w:p>
        </w:tc>
        <w:tc>
          <w:tcPr>
            <w:tcW w:w="1161" w:type="dxa"/>
          </w:tcPr>
          <w:p w14:paraId="7F76069D"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1,894</w:t>
            </w:r>
          </w:p>
        </w:tc>
      </w:tr>
      <w:tr w:rsidR="007E66B4" w:rsidRPr="00BC2A6F" w14:paraId="50899650" w14:textId="77777777" w:rsidTr="00BC2A6F">
        <w:trPr>
          <w:jc w:val="center"/>
        </w:trPr>
        <w:tc>
          <w:tcPr>
            <w:tcW w:w="1562" w:type="dxa"/>
          </w:tcPr>
          <w:p w14:paraId="1224C66E" w14:textId="77777777" w:rsidR="007E66B4" w:rsidRPr="00BC2A6F" w:rsidRDefault="007E66B4" w:rsidP="00705A2B">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proofErr w:type="spellStart"/>
            <w:r w:rsidRPr="00BC2A6F">
              <w:rPr>
                <w:rFonts w:ascii="Times New Roman" w:eastAsia="Times New Roman" w:hAnsi="Times New Roman" w:cs="Times New Roman"/>
                <w:color w:val="000000"/>
                <w:sz w:val="24"/>
                <w:szCs w:val="24"/>
              </w:rPr>
              <w:t>Praktis</w:t>
            </w:r>
            <w:proofErr w:type="spellEnd"/>
          </w:p>
        </w:tc>
        <w:tc>
          <w:tcPr>
            <w:tcW w:w="1530" w:type="dxa"/>
          </w:tcPr>
          <w:p w14:paraId="27DD1FD6"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0,587</w:t>
            </w:r>
          </w:p>
        </w:tc>
        <w:tc>
          <w:tcPr>
            <w:tcW w:w="1161" w:type="dxa"/>
          </w:tcPr>
          <w:p w14:paraId="691B1F38" w14:textId="77777777" w:rsidR="007E66B4" w:rsidRPr="00BC2A6F"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sz w:val="24"/>
                <w:szCs w:val="24"/>
              </w:rPr>
            </w:pPr>
            <w:r w:rsidRPr="00BC2A6F">
              <w:rPr>
                <w:rFonts w:ascii="Times New Roman" w:eastAsiaTheme="minorHAnsi" w:hAnsi="Times New Roman" w:cs="Times New Roman"/>
                <w:sz w:val="24"/>
                <w:szCs w:val="24"/>
              </w:rPr>
              <w:t>1,705</w:t>
            </w:r>
          </w:p>
        </w:tc>
      </w:tr>
    </w:tbl>
    <w:p w14:paraId="49585547" w14:textId="77777777" w:rsidR="007E66B4" w:rsidRPr="00BC2A6F" w:rsidRDefault="007E66B4" w:rsidP="00705A2B">
      <w:pPr>
        <w:spacing w:after="0" w:line="240" w:lineRule="auto"/>
        <w:jc w:val="center"/>
        <w:rPr>
          <w:rFonts w:ascii="Times New Roman" w:hAnsi="Times New Roman" w:cs="Times New Roman"/>
          <w:sz w:val="24"/>
          <w:szCs w:val="24"/>
        </w:rPr>
      </w:pPr>
      <w:proofErr w:type="spellStart"/>
      <w:r w:rsidRPr="00BC2A6F">
        <w:rPr>
          <w:rFonts w:ascii="Times New Roman" w:hAnsi="Times New Roman" w:cs="Times New Roman"/>
          <w:i/>
          <w:sz w:val="24"/>
          <w:szCs w:val="24"/>
        </w:rPr>
        <w:t>Sumber</w:t>
      </w:r>
      <w:proofErr w:type="spellEnd"/>
      <w:r w:rsidRPr="00BC2A6F">
        <w:rPr>
          <w:rFonts w:ascii="Times New Roman" w:hAnsi="Times New Roman" w:cs="Times New Roman"/>
          <w:i/>
          <w:sz w:val="24"/>
          <w:szCs w:val="24"/>
        </w:rPr>
        <w:t>: Lampiran 7</w:t>
      </w:r>
    </w:p>
    <w:p w14:paraId="5CCC52F1" w14:textId="77777777" w:rsidR="007E66B4" w:rsidRPr="00BC2A6F" w:rsidRDefault="007E66B4" w:rsidP="00705A2B">
      <w:pPr>
        <w:shd w:val="clear" w:color="auto" w:fill="FFFFFF"/>
        <w:spacing w:after="0" w:line="240" w:lineRule="auto"/>
        <w:ind w:firstLine="720"/>
        <w:jc w:val="both"/>
        <w:rPr>
          <w:rFonts w:ascii="Times New Roman" w:eastAsia="Times New Roman" w:hAnsi="Times New Roman" w:cs="Times New Roman"/>
          <w:sz w:val="24"/>
          <w:szCs w:val="24"/>
        </w:rPr>
      </w:pPr>
      <w:proofErr w:type="spellStart"/>
      <w:r w:rsidRPr="00BC2A6F">
        <w:rPr>
          <w:rFonts w:ascii="Times New Roman" w:hAnsi="Times New Roman" w:cs="Times New Roman"/>
          <w:sz w:val="24"/>
          <w:szCs w:val="24"/>
        </w:rPr>
        <w:t>Berdasarkan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tabel</w:t>
      </w:r>
      <w:proofErr w:type="spellEnd"/>
      <w:r w:rsidRPr="00BC2A6F">
        <w:rPr>
          <w:rFonts w:ascii="Times New Roman" w:hAnsi="Times New Roman" w:cs="Times New Roman"/>
          <w:sz w:val="24"/>
          <w:szCs w:val="24"/>
        </w:rPr>
        <w:t xml:space="preserve"> 4.14 </w:t>
      </w:r>
      <w:proofErr w:type="spellStart"/>
      <w:r w:rsidRPr="00BC2A6F">
        <w:rPr>
          <w:rFonts w:ascii="Times New Roman" w:hAnsi="Times New Roman" w:cs="Times New Roman"/>
          <w:sz w:val="24"/>
          <w:szCs w:val="24"/>
        </w:rPr>
        <w:t>diatas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dilihat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semua</w:t>
      </w:r>
      <w:proofErr w:type="spellEnd"/>
      <w:r w:rsidRPr="00BC2A6F">
        <w:rPr>
          <w:rFonts w:ascii="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vaiabel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memiliki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nilai</w:t>
      </w:r>
      <w:proofErr w:type="spellEnd"/>
      <w:r w:rsidRPr="00BC2A6F">
        <w:rPr>
          <w:rFonts w:ascii="Times New Roman" w:eastAsia="Times New Roman" w:hAnsi="Times New Roman" w:cs="Times New Roman"/>
          <w:sz w:val="24"/>
          <w:szCs w:val="24"/>
        </w:rPr>
        <w:t xml:space="preserve"> </w:t>
      </w:r>
      <w:r w:rsidRPr="00BC2A6F">
        <w:rPr>
          <w:rFonts w:ascii="Times New Roman" w:eastAsia="Times New Roman" w:hAnsi="Times New Roman" w:cs="Times New Roman"/>
          <w:i/>
          <w:sz w:val="24"/>
          <w:szCs w:val="24"/>
        </w:rPr>
        <w:t>tolerance</w:t>
      </w:r>
      <w:r w:rsidRPr="00BC2A6F">
        <w:rPr>
          <w:rFonts w:ascii="Times New Roman" w:eastAsia="Times New Roman" w:hAnsi="Times New Roman" w:cs="Times New Roman"/>
          <w:sz w:val="24"/>
          <w:szCs w:val="24"/>
        </w:rPr>
        <w:t xml:space="preserve"> &gt; 0,1, </w:t>
      </w:r>
      <w:proofErr w:type="spellStart"/>
      <w:r w:rsidRPr="00BC2A6F">
        <w:rPr>
          <w:rFonts w:ascii="Times New Roman" w:eastAsia="Times New Roman" w:hAnsi="Times New Roman" w:cs="Times New Roman"/>
          <w:sz w:val="24"/>
          <w:szCs w:val="24"/>
        </w:rPr>
        <w:t>serta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nilai</w:t>
      </w:r>
      <w:proofErr w:type="spellEnd"/>
      <w:r w:rsidRPr="00BC2A6F">
        <w:rPr>
          <w:rFonts w:ascii="Times New Roman" w:eastAsia="Times New Roman" w:hAnsi="Times New Roman" w:cs="Times New Roman"/>
          <w:sz w:val="24"/>
          <w:szCs w:val="24"/>
        </w:rPr>
        <w:t xml:space="preserve"> VIF &lt; 10. Jadi </w:t>
      </w:r>
      <w:proofErr w:type="spellStart"/>
      <w:r w:rsidRPr="00BC2A6F">
        <w:rPr>
          <w:rFonts w:ascii="Times New Roman" w:eastAsia="Times New Roman" w:hAnsi="Times New Roman" w:cs="Times New Roman"/>
          <w:sz w:val="24"/>
          <w:szCs w:val="24"/>
        </w:rPr>
        <w:t>dapat</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disimpulkan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bahwa</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variabel</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dalam</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penelitian</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ini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tidak</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mengalami</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masalah</w:t>
      </w:r>
      <w:proofErr w:type="spellEnd"/>
      <w:r w:rsidRPr="00BC2A6F">
        <w:rPr>
          <w:rFonts w:ascii="Times New Roman" w:eastAsia="Times New Roman" w:hAnsi="Times New Roman" w:cs="Times New Roman"/>
          <w:sz w:val="24"/>
          <w:szCs w:val="24"/>
        </w:rPr>
        <w:t xml:space="preserve"> </w:t>
      </w:r>
      <w:proofErr w:type="spellStart"/>
      <w:r w:rsidRPr="00BC2A6F">
        <w:rPr>
          <w:rFonts w:ascii="Times New Roman" w:eastAsia="Times New Roman" w:hAnsi="Times New Roman" w:cs="Times New Roman"/>
          <w:sz w:val="24"/>
          <w:szCs w:val="24"/>
        </w:rPr>
        <w:t>multikolinearitas</w:t>
      </w:r>
      <w:proofErr w:type="spellEnd"/>
      <w:r w:rsidRPr="00BC2A6F">
        <w:rPr>
          <w:rFonts w:ascii="Times New Roman" w:eastAsia="Times New Roman" w:hAnsi="Times New Roman" w:cs="Times New Roman"/>
          <w:sz w:val="24"/>
          <w:szCs w:val="24"/>
        </w:rPr>
        <w:t>.</w:t>
      </w:r>
    </w:p>
    <w:p w14:paraId="2596D2B3" w14:textId="77777777" w:rsidR="007E66B4" w:rsidRPr="00BC2A6F" w:rsidRDefault="007E66B4" w:rsidP="00705A2B">
      <w:pPr>
        <w:spacing w:after="0" w:line="240" w:lineRule="auto"/>
        <w:jc w:val="both"/>
        <w:rPr>
          <w:rFonts w:ascii="Times New Roman" w:hAnsi="Times New Roman" w:cs="Times New Roman"/>
          <w:b/>
          <w:sz w:val="24"/>
          <w:szCs w:val="24"/>
        </w:rPr>
      </w:pPr>
      <w:r w:rsidRPr="00BC2A6F">
        <w:rPr>
          <w:rFonts w:ascii="Times New Roman" w:hAnsi="Times New Roman" w:cs="Times New Roman"/>
          <w:b/>
          <w:sz w:val="24"/>
          <w:szCs w:val="24"/>
        </w:rPr>
        <w:t xml:space="preserve">Uji </w:t>
      </w:r>
      <w:proofErr w:type="spellStart"/>
      <w:r w:rsidRPr="00BC2A6F">
        <w:rPr>
          <w:rFonts w:ascii="Times New Roman" w:hAnsi="Times New Roman" w:cs="Times New Roman"/>
          <w:b/>
          <w:sz w:val="24"/>
          <w:szCs w:val="24"/>
        </w:rPr>
        <w:t>Heteroskedastisitas</w:t>
      </w:r>
      <w:proofErr w:type="spellEnd"/>
      <w:r w:rsidRPr="00BC2A6F">
        <w:rPr>
          <w:rFonts w:ascii="Times New Roman" w:hAnsi="Times New Roman" w:cs="Times New Roman"/>
          <w:b/>
          <w:sz w:val="24"/>
          <w:szCs w:val="24"/>
        </w:rPr>
        <w:t xml:space="preserve"> </w:t>
      </w:r>
    </w:p>
    <w:p w14:paraId="261DED21" w14:textId="77777777" w:rsidR="007E66B4" w:rsidRPr="00BC2A6F" w:rsidRDefault="007E66B4" w:rsidP="00705A2B">
      <w:pPr>
        <w:shd w:val="clear" w:color="auto" w:fill="FFFFFF"/>
        <w:spacing w:after="0" w:line="240" w:lineRule="auto"/>
        <w:ind w:firstLine="720"/>
        <w:jc w:val="both"/>
        <w:rPr>
          <w:rFonts w:ascii="Times New Roman" w:hAnsi="Times New Roman" w:cs="Times New Roman"/>
          <w:sz w:val="24"/>
          <w:szCs w:val="24"/>
          <w:lang w:val="id-ID"/>
        </w:rPr>
      </w:pPr>
      <w:proofErr w:type="spellStart"/>
      <w:r w:rsidRPr="00BC2A6F">
        <w:rPr>
          <w:rFonts w:ascii="Times New Roman" w:hAnsi="Times New Roman" w:cs="Times New Roman"/>
          <w:sz w:val="24"/>
          <w:szCs w:val="24"/>
        </w:rPr>
        <w:t>Pengujian</w:t>
      </w:r>
      <w:proofErr w:type="spellEnd"/>
      <w:r w:rsidRPr="00BC2A6F">
        <w:rPr>
          <w:rFonts w:ascii="Times New Roman" w:hAnsi="Times New Roman" w:cs="Times New Roman"/>
          <w:sz w:val="24"/>
          <w:szCs w:val="24"/>
          <w:lang w:val="id-ID"/>
        </w:rPr>
        <w:t xml:space="preserve"> </w:t>
      </w:r>
      <w:proofErr w:type="spellStart"/>
      <w:r w:rsidRPr="00BC2A6F">
        <w:rPr>
          <w:rFonts w:ascii="Times New Roman" w:hAnsi="Times New Roman" w:cs="Times New Roman"/>
          <w:sz w:val="24"/>
          <w:szCs w:val="24"/>
          <w:lang w:val="id-ID"/>
        </w:rPr>
        <w:t>heteroskedastisitas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dilihat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dengan</w:t>
      </w:r>
      <w:proofErr w:type="spellEnd"/>
      <w:r w:rsidRPr="00BC2A6F">
        <w:rPr>
          <w:rFonts w:ascii="Times New Roman" w:hAnsi="Times New Roman" w:cs="Times New Roman"/>
          <w:sz w:val="24"/>
          <w:szCs w:val="24"/>
          <w:lang w:val="id-ID"/>
        </w:rPr>
        <w:t xml:space="preserve"> uji grafik </w:t>
      </w:r>
      <w:r w:rsidRPr="00BC2A6F">
        <w:rPr>
          <w:rFonts w:ascii="Times New Roman" w:hAnsi="Times New Roman" w:cs="Times New Roman"/>
          <w:sz w:val="24"/>
          <w:szCs w:val="24"/>
        </w:rPr>
        <w:t>scatter</w:t>
      </w:r>
      <w:r w:rsidRPr="00BC2A6F">
        <w:rPr>
          <w:rFonts w:ascii="Times New Roman" w:hAnsi="Times New Roman" w:cs="Times New Roman"/>
          <w:sz w:val="24"/>
          <w:szCs w:val="24"/>
          <w:lang w:val="id-ID"/>
        </w:rPr>
        <w:t>plot</w:t>
      </w:r>
      <w:r w:rsidRPr="00BC2A6F">
        <w:rPr>
          <w:rFonts w:ascii="Times New Roman" w:hAnsi="Times New Roman" w:cs="Times New Roman"/>
          <w:sz w:val="24"/>
          <w:szCs w:val="24"/>
        </w:rPr>
        <w:t xml:space="preserve"> dan </w:t>
      </w:r>
      <w:r w:rsidRPr="00BC2A6F">
        <w:rPr>
          <w:rFonts w:ascii="Times New Roman" w:hAnsi="Times New Roman" w:cs="Times New Roman"/>
          <w:sz w:val="24"/>
          <w:szCs w:val="24"/>
          <w:lang w:val="id-ID"/>
        </w:rPr>
        <w:t xml:space="preserve">uji </w:t>
      </w:r>
      <w:proofErr w:type="spellStart"/>
      <w:r w:rsidRPr="00BC2A6F">
        <w:rPr>
          <w:rFonts w:ascii="Times New Roman" w:hAnsi="Times New Roman" w:cs="Times New Roman"/>
          <w:sz w:val="24"/>
          <w:szCs w:val="24"/>
          <w:lang w:val="id-ID"/>
        </w:rPr>
        <w:t>glejser</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ini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disajikan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grafik</w:t>
      </w:r>
      <w:proofErr w:type="spellEnd"/>
      <w:r w:rsidRPr="00BC2A6F">
        <w:rPr>
          <w:rFonts w:ascii="Times New Roman" w:hAnsi="Times New Roman" w:cs="Times New Roman"/>
          <w:sz w:val="24"/>
          <w:szCs w:val="24"/>
        </w:rPr>
        <w:t xml:space="preserve"> </w:t>
      </w:r>
      <w:proofErr w:type="gramStart"/>
      <w:r w:rsidRPr="00BC2A6F">
        <w:rPr>
          <w:rFonts w:ascii="Times New Roman" w:hAnsi="Times New Roman" w:cs="Times New Roman"/>
          <w:sz w:val="24"/>
          <w:szCs w:val="24"/>
        </w:rPr>
        <w:t>scatterplot :</w:t>
      </w:r>
      <w:proofErr w:type="gramEnd"/>
    </w:p>
    <w:p w14:paraId="651EC521" w14:textId="77777777" w:rsidR="007E66B4" w:rsidRPr="00BC2A6F" w:rsidRDefault="007E66B4" w:rsidP="00705A2B">
      <w:pPr>
        <w:shd w:val="clear" w:color="auto" w:fill="FFFFFF"/>
        <w:spacing w:after="0" w:line="240" w:lineRule="auto"/>
        <w:jc w:val="center"/>
        <w:rPr>
          <w:rFonts w:ascii="Times New Roman" w:hAnsi="Times New Roman" w:cs="Times New Roman"/>
          <w:b/>
          <w:sz w:val="24"/>
          <w:szCs w:val="24"/>
        </w:rPr>
      </w:pPr>
      <w:r w:rsidRPr="00BC2A6F">
        <w:rPr>
          <w:rFonts w:ascii="Times New Roman" w:hAnsi="Times New Roman" w:cs="Times New Roman"/>
          <w:b/>
          <w:sz w:val="24"/>
          <w:szCs w:val="24"/>
        </w:rPr>
        <w:t xml:space="preserve">Gambar 4.1 </w:t>
      </w:r>
      <w:r w:rsidRPr="00BC2A6F">
        <w:rPr>
          <w:rFonts w:ascii="Times New Roman" w:hAnsi="Times New Roman" w:cs="Times New Roman"/>
          <w:b/>
          <w:sz w:val="24"/>
          <w:szCs w:val="24"/>
          <w:lang w:val="id-ID"/>
        </w:rPr>
        <w:t xml:space="preserve">Grafik </w:t>
      </w:r>
      <w:r w:rsidRPr="00BC2A6F">
        <w:rPr>
          <w:rFonts w:ascii="Times New Roman" w:hAnsi="Times New Roman" w:cs="Times New Roman"/>
          <w:b/>
          <w:sz w:val="24"/>
          <w:szCs w:val="24"/>
        </w:rPr>
        <w:t>Scatter</w:t>
      </w:r>
      <w:r w:rsidRPr="00BC2A6F">
        <w:rPr>
          <w:rFonts w:ascii="Times New Roman" w:hAnsi="Times New Roman" w:cs="Times New Roman"/>
          <w:b/>
          <w:sz w:val="24"/>
          <w:szCs w:val="24"/>
          <w:lang w:val="id-ID"/>
        </w:rPr>
        <w:t>plot</w:t>
      </w:r>
    </w:p>
    <w:p w14:paraId="687D8164" w14:textId="77777777" w:rsidR="007E66B4" w:rsidRPr="00BC2A6F" w:rsidRDefault="007E66B4" w:rsidP="00705A2B">
      <w:pPr>
        <w:shd w:val="clear" w:color="auto" w:fill="FFFFFF"/>
        <w:spacing w:after="0" w:line="240" w:lineRule="auto"/>
        <w:jc w:val="center"/>
        <w:rPr>
          <w:rFonts w:ascii="Times New Roman" w:hAnsi="Times New Roman" w:cs="Times New Roman"/>
          <w:b/>
          <w:sz w:val="24"/>
          <w:szCs w:val="24"/>
        </w:rPr>
      </w:pPr>
      <w:r w:rsidRPr="00BC2A6F">
        <w:rPr>
          <w:rFonts w:ascii="Times New Roman" w:hAnsi="Times New Roman" w:cs="Times New Roman"/>
          <w:b/>
          <w:noProof/>
          <w:sz w:val="24"/>
          <w:szCs w:val="24"/>
          <w:lang w:val="id-ID" w:eastAsia="id-ID"/>
        </w:rPr>
        <w:drawing>
          <wp:inline distT="0" distB="0" distL="0" distR="0" wp14:anchorId="1871F3F8" wp14:editId="66A92BC3">
            <wp:extent cx="3704626" cy="23895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724773" cy="2402511"/>
                    </a:xfrm>
                    <a:prstGeom prst="rect">
                      <a:avLst/>
                    </a:prstGeom>
                    <a:noFill/>
                    <a:ln w="9525">
                      <a:noFill/>
                      <a:miter lim="800000"/>
                      <a:headEnd/>
                      <a:tailEnd/>
                    </a:ln>
                  </pic:spPr>
                </pic:pic>
              </a:graphicData>
            </a:graphic>
          </wp:inline>
        </w:drawing>
      </w:r>
    </w:p>
    <w:p w14:paraId="31D9C394" w14:textId="77777777" w:rsidR="007E66B4" w:rsidRPr="00BC2A6F" w:rsidRDefault="007E66B4" w:rsidP="00705A2B">
      <w:pPr>
        <w:shd w:val="clear" w:color="auto" w:fill="FFFFFF"/>
        <w:spacing w:after="0" w:line="240" w:lineRule="auto"/>
        <w:jc w:val="center"/>
        <w:rPr>
          <w:rFonts w:ascii="Times New Roman" w:hAnsi="Times New Roman" w:cs="Times New Roman"/>
          <w:b/>
          <w:sz w:val="24"/>
          <w:szCs w:val="24"/>
          <w:lang w:val="id-ID"/>
        </w:rPr>
      </w:pPr>
      <w:proofErr w:type="spellStart"/>
      <w:r w:rsidRPr="00BC2A6F">
        <w:rPr>
          <w:rFonts w:ascii="Times New Roman" w:hAnsi="Times New Roman" w:cs="Times New Roman"/>
          <w:i/>
          <w:sz w:val="24"/>
          <w:szCs w:val="24"/>
        </w:rPr>
        <w:t>Sumber</w:t>
      </w:r>
      <w:proofErr w:type="spellEnd"/>
      <w:r w:rsidRPr="00BC2A6F">
        <w:rPr>
          <w:rFonts w:ascii="Times New Roman" w:hAnsi="Times New Roman" w:cs="Times New Roman"/>
          <w:i/>
          <w:sz w:val="24"/>
          <w:szCs w:val="24"/>
        </w:rPr>
        <w:t>: Lampiran 8</w:t>
      </w:r>
    </w:p>
    <w:p w14:paraId="0A30CDF9" w14:textId="77777777" w:rsidR="007E66B4" w:rsidRPr="00BC2A6F" w:rsidRDefault="007E66B4" w:rsidP="00705A2B">
      <w:pPr>
        <w:spacing w:after="0" w:line="240" w:lineRule="auto"/>
        <w:ind w:firstLine="720"/>
        <w:jc w:val="both"/>
        <w:rPr>
          <w:rFonts w:ascii="Times New Roman" w:hAnsi="Times New Roman" w:cs="Times New Roman"/>
          <w:b/>
          <w:sz w:val="24"/>
          <w:szCs w:val="24"/>
        </w:rPr>
      </w:pPr>
      <w:r w:rsidRPr="00BC2A6F">
        <w:rPr>
          <w:rFonts w:ascii="Times New Roman" w:hAnsi="Times New Roman" w:cs="Times New Roman"/>
          <w:sz w:val="24"/>
          <w:szCs w:val="24"/>
        </w:rPr>
        <w:t xml:space="preserve">Dari </w:t>
      </w:r>
      <w:proofErr w:type="spellStart"/>
      <w:r w:rsidRPr="00BC2A6F">
        <w:rPr>
          <w:rFonts w:ascii="Times New Roman" w:hAnsi="Times New Roman" w:cs="Times New Roman"/>
          <w:sz w:val="24"/>
          <w:szCs w:val="24"/>
        </w:rPr>
        <w:t>grafik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tersebut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terlihat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titik-titik</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menyebar</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secara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acak</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tidak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membentuk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suatu</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pola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tertentu</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jelas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serta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tersebar</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baik</w:t>
      </w:r>
      <w:proofErr w:type="spellEnd"/>
      <w:r w:rsidRPr="00BC2A6F">
        <w:rPr>
          <w:rFonts w:ascii="Times New Roman" w:hAnsi="Times New Roman" w:cs="Times New Roman"/>
          <w:sz w:val="24"/>
          <w:szCs w:val="24"/>
        </w:rPr>
        <w:t xml:space="preserve"> di </w:t>
      </w:r>
      <w:proofErr w:type="spellStart"/>
      <w:r w:rsidRPr="00BC2A6F">
        <w:rPr>
          <w:rFonts w:ascii="Times New Roman" w:hAnsi="Times New Roman" w:cs="Times New Roman"/>
          <w:sz w:val="24"/>
          <w:szCs w:val="24"/>
        </w:rPr>
        <w:t>atas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maupun</w:t>
      </w:r>
      <w:proofErr w:type="spellEnd"/>
      <w:r w:rsidRPr="00BC2A6F">
        <w:rPr>
          <w:rFonts w:ascii="Times New Roman" w:hAnsi="Times New Roman" w:cs="Times New Roman"/>
          <w:sz w:val="24"/>
          <w:szCs w:val="24"/>
        </w:rPr>
        <w:t xml:space="preserve"> di </w:t>
      </w:r>
      <w:proofErr w:type="spellStart"/>
      <w:r w:rsidRPr="00BC2A6F">
        <w:rPr>
          <w:rFonts w:ascii="Times New Roman" w:hAnsi="Times New Roman" w:cs="Times New Roman"/>
          <w:sz w:val="24"/>
          <w:szCs w:val="24"/>
        </w:rPr>
        <w:t>bawah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angka</w:t>
      </w:r>
      <w:proofErr w:type="spellEnd"/>
      <w:r w:rsidRPr="00BC2A6F">
        <w:rPr>
          <w:rFonts w:ascii="Times New Roman" w:hAnsi="Times New Roman" w:cs="Times New Roman"/>
          <w:sz w:val="24"/>
          <w:szCs w:val="24"/>
        </w:rPr>
        <w:t xml:space="preserve"> 0 pada </w:t>
      </w:r>
      <w:proofErr w:type="spellStart"/>
      <w:r w:rsidRPr="00BC2A6F">
        <w:rPr>
          <w:rFonts w:ascii="Times New Roman" w:hAnsi="Times New Roman" w:cs="Times New Roman"/>
          <w:sz w:val="24"/>
          <w:szCs w:val="24"/>
        </w:rPr>
        <w:t>sumbu</w:t>
      </w:r>
      <w:proofErr w:type="spellEnd"/>
      <w:r w:rsidRPr="00BC2A6F">
        <w:rPr>
          <w:rFonts w:ascii="Times New Roman" w:hAnsi="Times New Roman" w:cs="Times New Roman"/>
          <w:sz w:val="24"/>
          <w:szCs w:val="24"/>
        </w:rPr>
        <w:t xml:space="preserve"> Y, </w:t>
      </w:r>
      <w:proofErr w:type="spellStart"/>
      <w:r w:rsidRPr="00BC2A6F">
        <w:rPr>
          <w:rFonts w:ascii="Times New Roman" w:hAnsi="Times New Roman" w:cs="Times New Roman"/>
          <w:sz w:val="24"/>
          <w:szCs w:val="24"/>
        </w:rPr>
        <w:t>sehingga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disimpulkan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tidak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terjadi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masalah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heteroskedastisitas</w:t>
      </w:r>
      <w:proofErr w:type="spellEnd"/>
      <w:r w:rsidRPr="00BC2A6F">
        <w:rPr>
          <w:rFonts w:ascii="Times New Roman" w:hAnsi="Times New Roman" w:cs="Times New Roman"/>
          <w:sz w:val="24"/>
          <w:szCs w:val="24"/>
        </w:rPr>
        <w:t xml:space="preserve"> pada model </w:t>
      </w:r>
      <w:proofErr w:type="spellStart"/>
      <w:r w:rsidRPr="00BC2A6F">
        <w:rPr>
          <w:rFonts w:ascii="Times New Roman" w:hAnsi="Times New Roman" w:cs="Times New Roman"/>
          <w:sz w:val="24"/>
          <w:szCs w:val="24"/>
        </w:rPr>
        <w:t>regresi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dalam</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penelitian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ini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sehingga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layak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dilakukan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pengujian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selanjutnya</w:t>
      </w:r>
      <w:proofErr w:type="spellEnd"/>
      <w:r w:rsidRPr="00BC2A6F">
        <w:rPr>
          <w:rFonts w:ascii="Times New Roman" w:hAnsi="Times New Roman" w:cs="Times New Roman"/>
          <w:sz w:val="24"/>
          <w:szCs w:val="24"/>
        </w:rPr>
        <w:t>.</w:t>
      </w:r>
    </w:p>
    <w:p w14:paraId="0D5A8EB2" w14:textId="77777777" w:rsidR="00D5331D" w:rsidRDefault="00D5331D" w:rsidP="00705A2B">
      <w:pPr>
        <w:spacing w:after="0" w:line="240" w:lineRule="auto"/>
        <w:rPr>
          <w:rFonts w:ascii="Times New Roman" w:hAnsi="Times New Roman" w:cs="Times New Roman"/>
          <w:b/>
          <w:sz w:val="24"/>
          <w:szCs w:val="24"/>
          <w:lang w:val="id-ID"/>
        </w:rPr>
      </w:pPr>
    </w:p>
    <w:p w14:paraId="6620EFD8" w14:textId="77777777" w:rsidR="007E66B4" w:rsidRPr="00BC2A6F" w:rsidRDefault="007E66B4" w:rsidP="00705A2B">
      <w:pPr>
        <w:spacing w:after="0" w:line="240" w:lineRule="auto"/>
        <w:rPr>
          <w:rFonts w:ascii="Times New Roman" w:hAnsi="Times New Roman" w:cs="Times New Roman"/>
          <w:b/>
          <w:sz w:val="24"/>
          <w:szCs w:val="24"/>
          <w:lang w:val="id-ID"/>
        </w:rPr>
      </w:pPr>
      <w:r w:rsidRPr="00BC2A6F">
        <w:rPr>
          <w:rFonts w:ascii="Times New Roman" w:hAnsi="Times New Roman" w:cs="Times New Roman"/>
          <w:b/>
          <w:sz w:val="24"/>
          <w:szCs w:val="24"/>
          <w:lang w:val="id-ID"/>
        </w:rPr>
        <w:t>Analisa Kuantitatif</w:t>
      </w:r>
    </w:p>
    <w:p w14:paraId="189E1F9E" w14:textId="77777777" w:rsidR="007E66B4" w:rsidRPr="00BC2A6F" w:rsidRDefault="007E66B4" w:rsidP="00705A2B">
      <w:pPr>
        <w:spacing w:after="0" w:line="240" w:lineRule="auto"/>
        <w:rPr>
          <w:rFonts w:ascii="Times New Roman" w:hAnsi="Times New Roman" w:cs="Times New Roman"/>
          <w:b/>
          <w:sz w:val="24"/>
          <w:szCs w:val="24"/>
          <w:lang w:val="id-ID"/>
        </w:rPr>
      </w:pPr>
      <w:r w:rsidRPr="00BC2A6F">
        <w:rPr>
          <w:rFonts w:ascii="Times New Roman" w:hAnsi="Times New Roman" w:cs="Times New Roman"/>
          <w:b/>
          <w:sz w:val="24"/>
          <w:szCs w:val="24"/>
          <w:lang w:val="id-ID"/>
        </w:rPr>
        <w:t>Regresi Linear Berganda</w:t>
      </w:r>
    </w:p>
    <w:p w14:paraId="052FA454" w14:textId="77777777" w:rsidR="007E66B4" w:rsidRPr="00BC2A6F" w:rsidRDefault="007E66B4" w:rsidP="00705A2B">
      <w:pPr>
        <w:spacing w:after="0" w:line="240" w:lineRule="auto"/>
        <w:ind w:firstLine="720"/>
        <w:jc w:val="both"/>
        <w:rPr>
          <w:rFonts w:ascii="Times New Roman" w:hAnsi="Times New Roman" w:cs="Times New Roman"/>
          <w:b/>
          <w:sz w:val="24"/>
          <w:szCs w:val="24"/>
          <w:lang w:val="id-ID"/>
        </w:rPr>
      </w:pPr>
      <w:r w:rsidRPr="00BC2A6F">
        <w:rPr>
          <w:rFonts w:ascii="Times New Roman" w:hAnsi="Times New Roman" w:cs="Times New Roman"/>
          <w:sz w:val="24"/>
          <w:szCs w:val="24"/>
        </w:rPr>
        <w:t xml:space="preserve">Uji t </w:t>
      </w:r>
      <w:proofErr w:type="spellStart"/>
      <w:r w:rsidRPr="00BC2A6F">
        <w:rPr>
          <w:rFonts w:ascii="Times New Roman" w:hAnsi="Times New Roman" w:cs="Times New Roman"/>
          <w:sz w:val="24"/>
          <w:szCs w:val="24"/>
        </w:rPr>
        <w:t>bertujuan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untuk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melihat</w:t>
      </w:r>
      <w:proofErr w:type="spellEnd"/>
      <w:r w:rsidRPr="00BC2A6F">
        <w:rPr>
          <w:rFonts w:ascii="Times New Roman" w:hAnsi="Times New Roman" w:cs="Times New Roman"/>
          <w:sz w:val="24"/>
          <w:szCs w:val="24"/>
        </w:rPr>
        <w:t xml:space="preserve"> masing-masing </w:t>
      </w:r>
      <w:proofErr w:type="spellStart"/>
      <w:r w:rsidRPr="00BC2A6F">
        <w:rPr>
          <w:rFonts w:ascii="Times New Roman" w:hAnsi="Times New Roman" w:cs="Times New Roman"/>
          <w:sz w:val="24"/>
          <w:szCs w:val="24"/>
        </w:rPr>
        <w:t>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dilakukan</w:t>
      </w:r>
      <w:proofErr w:type="spellEnd"/>
      <w:r w:rsidRPr="00BC2A6F">
        <w:rPr>
          <w:rFonts w:ascii="Times New Roman" w:hAnsi="Times New Roman" w:cs="Times New Roman"/>
          <w:sz w:val="24"/>
          <w:szCs w:val="24"/>
        </w:rPr>
        <w:t xml:space="preserve"> uji </w:t>
      </w:r>
      <w:proofErr w:type="spellStart"/>
      <w:r w:rsidRPr="00BC2A6F">
        <w:rPr>
          <w:rFonts w:ascii="Times New Roman" w:hAnsi="Times New Roman" w:cs="Times New Roman"/>
          <w:sz w:val="24"/>
          <w:szCs w:val="24"/>
        </w:rPr>
        <w:t>regresi</w:t>
      </w:r>
      <w:proofErr w:type="spellEnd"/>
      <w:r w:rsidRPr="00BC2A6F">
        <w:rPr>
          <w:rFonts w:ascii="Times New Roman" w:hAnsi="Times New Roman" w:cs="Times New Roman"/>
          <w:sz w:val="24"/>
          <w:szCs w:val="24"/>
        </w:rPr>
        <w:t xml:space="preserve"> linear </w:t>
      </w:r>
      <w:proofErr w:type="spellStart"/>
      <w:r w:rsidRPr="00BC2A6F">
        <w:rPr>
          <w:rFonts w:ascii="Times New Roman" w:hAnsi="Times New Roman" w:cs="Times New Roman"/>
          <w:sz w:val="24"/>
          <w:szCs w:val="24"/>
        </w:rPr>
        <w:t>berganda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dengan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sebagai</w:t>
      </w:r>
      <w:proofErr w:type="spellEnd"/>
      <w:r w:rsidRPr="00BC2A6F">
        <w:rPr>
          <w:rFonts w:ascii="Times New Roman" w:hAnsi="Times New Roman" w:cs="Times New Roman"/>
          <w:sz w:val="24"/>
          <w:szCs w:val="24"/>
        </w:rPr>
        <w:t xml:space="preserve"> </w:t>
      </w:r>
      <w:proofErr w:type="spellStart"/>
      <w:proofErr w:type="gram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gramEnd"/>
    </w:p>
    <w:p w14:paraId="0FBFD946" w14:textId="77777777" w:rsidR="007E66B4" w:rsidRPr="00BC2A6F" w:rsidRDefault="007E66B4" w:rsidP="00705A2B">
      <w:pPr>
        <w:spacing w:after="0" w:line="240" w:lineRule="auto"/>
        <w:jc w:val="center"/>
        <w:rPr>
          <w:rFonts w:ascii="Times New Roman" w:hAnsi="Times New Roman" w:cs="Times New Roman"/>
          <w:b/>
          <w:sz w:val="24"/>
          <w:szCs w:val="24"/>
          <w:lang w:val="id-ID"/>
        </w:rPr>
      </w:pPr>
      <w:r w:rsidRPr="00BC2A6F">
        <w:rPr>
          <w:rFonts w:ascii="Times New Roman" w:hAnsi="Times New Roman" w:cs="Times New Roman"/>
          <w:b/>
          <w:sz w:val="24"/>
          <w:szCs w:val="24"/>
        </w:rPr>
        <w:lastRenderedPageBreak/>
        <w:t xml:space="preserve">Tabel </w:t>
      </w:r>
      <w:proofErr w:type="gramStart"/>
      <w:r w:rsidRPr="00BC2A6F">
        <w:rPr>
          <w:rFonts w:ascii="Times New Roman" w:hAnsi="Times New Roman" w:cs="Times New Roman"/>
          <w:b/>
          <w:sz w:val="24"/>
          <w:szCs w:val="24"/>
        </w:rPr>
        <w:t>4.16 :</w:t>
      </w:r>
      <w:proofErr w:type="gramEnd"/>
      <w:r w:rsidRPr="00BC2A6F">
        <w:rPr>
          <w:rFonts w:ascii="Times New Roman" w:hAnsi="Times New Roman" w:cs="Times New Roman"/>
          <w:b/>
          <w:sz w:val="24"/>
          <w:szCs w:val="24"/>
        </w:rPr>
        <w:t xml:space="preserve"> Hasil </w:t>
      </w:r>
      <w:r w:rsidR="008C29BF" w:rsidRPr="00BC2A6F">
        <w:rPr>
          <w:rFonts w:ascii="Times New Roman" w:hAnsi="Times New Roman" w:cs="Times New Roman"/>
          <w:b/>
          <w:sz w:val="24"/>
          <w:szCs w:val="24"/>
          <w:lang w:val="id-ID"/>
        </w:rPr>
        <w:t>Uji Regresi Linear Berganda</w:t>
      </w:r>
    </w:p>
    <w:tbl>
      <w:tblPr>
        <w:tblW w:w="4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8"/>
        <w:gridCol w:w="1688"/>
        <w:gridCol w:w="1213"/>
        <w:gridCol w:w="1356"/>
      </w:tblGrid>
      <w:tr w:rsidR="007E66B4" w:rsidRPr="00D5331D" w14:paraId="4D8C5031" w14:textId="77777777" w:rsidTr="00D5331D">
        <w:trPr>
          <w:cantSplit/>
          <w:trHeight w:val="20"/>
          <w:jc w:val="center"/>
        </w:trPr>
        <w:tc>
          <w:tcPr>
            <w:tcW w:w="4865" w:type="dxa"/>
            <w:gridSpan w:val="4"/>
            <w:tcBorders>
              <w:top w:val="nil"/>
              <w:left w:val="nil"/>
              <w:bottom w:val="nil"/>
              <w:right w:val="nil"/>
            </w:tcBorders>
            <w:shd w:val="clear" w:color="auto" w:fill="FFFFFF"/>
            <w:vAlign w:val="center"/>
          </w:tcPr>
          <w:p w14:paraId="4DFF1318"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b/>
                <w:bCs/>
                <w:color w:val="000000"/>
                <w:sz w:val="20"/>
                <w:szCs w:val="24"/>
              </w:rPr>
              <w:t>Coefficients</w:t>
            </w:r>
            <w:r w:rsidRPr="00D5331D">
              <w:rPr>
                <w:rFonts w:ascii="Times New Roman" w:eastAsiaTheme="minorHAnsi" w:hAnsi="Times New Roman" w:cs="Times New Roman"/>
                <w:b/>
                <w:bCs/>
                <w:color w:val="000000"/>
                <w:sz w:val="20"/>
                <w:szCs w:val="24"/>
                <w:vertAlign w:val="superscript"/>
              </w:rPr>
              <w:t>a</w:t>
            </w:r>
            <w:proofErr w:type="spellEnd"/>
          </w:p>
        </w:tc>
      </w:tr>
      <w:tr w:rsidR="007E66B4" w:rsidRPr="00D5331D" w14:paraId="687C8A0C" w14:textId="77777777" w:rsidTr="00D5331D">
        <w:trPr>
          <w:cantSplit/>
          <w:trHeight w:val="20"/>
          <w:jc w:val="center"/>
        </w:trPr>
        <w:tc>
          <w:tcPr>
            <w:tcW w:w="2296" w:type="dxa"/>
            <w:gridSpan w:val="2"/>
            <w:vMerge w:val="restart"/>
            <w:tcBorders>
              <w:top w:val="single" w:sz="16" w:space="0" w:color="000000"/>
              <w:left w:val="single" w:sz="16" w:space="0" w:color="000000"/>
              <w:bottom w:val="nil"/>
              <w:right w:val="nil"/>
            </w:tcBorders>
            <w:shd w:val="clear" w:color="auto" w:fill="FFFFFF"/>
            <w:vAlign w:val="bottom"/>
          </w:tcPr>
          <w:p w14:paraId="1AED44CA"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Model</w:t>
            </w:r>
          </w:p>
        </w:tc>
        <w:tc>
          <w:tcPr>
            <w:tcW w:w="2569" w:type="dxa"/>
            <w:gridSpan w:val="2"/>
            <w:tcBorders>
              <w:top w:val="single" w:sz="16" w:space="0" w:color="000000"/>
              <w:left w:val="single" w:sz="16" w:space="0" w:color="000000"/>
            </w:tcBorders>
            <w:shd w:val="clear" w:color="auto" w:fill="FFFFFF"/>
            <w:vAlign w:val="bottom"/>
          </w:tcPr>
          <w:p w14:paraId="1B74BCD2"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Unstandardized Coefficients</w:t>
            </w:r>
          </w:p>
        </w:tc>
      </w:tr>
      <w:tr w:rsidR="007E66B4" w:rsidRPr="00D5331D" w14:paraId="0DEF37C0" w14:textId="77777777" w:rsidTr="00D5331D">
        <w:trPr>
          <w:cantSplit/>
          <w:trHeight w:val="20"/>
          <w:jc w:val="center"/>
        </w:trPr>
        <w:tc>
          <w:tcPr>
            <w:tcW w:w="2296" w:type="dxa"/>
            <w:gridSpan w:val="2"/>
            <w:vMerge/>
            <w:tcBorders>
              <w:top w:val="single" w:sz="16" w:space="0" w:color="000000"/>
              <w:left w:val="single" w:sz="16" w:space="0" w:color="000000"/>
              <w:bottom w:val="nil"/>
              <w:right w:val="nil"/>
            </w:tcBorders>
            <w:shd w:val="clear" w:color="auto" w:fill="FFFFFF"/>
            <w:vAlign w:val="bottom"/>
          </w:tcPr>
          <w:p w14:paraId="0CC8CC53"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213" w:type="dxa"/>
            <w:tcBorders>
              <w:left w:val="single" w:sz="16" w:space="0" w:color="000000"/>
              <w:bottom w:val="single" w:sz="16" w:space="0" w:color="000000"/>
            </w:tcBorders>
            <w:shd w:val="clear" w:color="auto" w:fill="FFFFFF"/>
            <w:vAlign w:val="bottom"/>
          </w:tcPr>
          <w:p w14:paraId="0E533717"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B</w:t>
            </w:r>
          </w:p>
        </w:tc>
        <w:tc>
          <w:tcPr>
            <w:tcW w:w="1356" w:type="dxa"/>
            <w:tcBorders>
              <w:bottom w:val="single" w:sz="16" w:space="0" w:color="000000"/>
            </w:tcBorders>
            <w:shd w:val="clear" w:color="auto" w:fill="FFFFFF"/>
            <w:vAlign w:val="bottom"/>
          </w:tcPr>
          <w:p w14:paraId="297523E8" w14:textId="77777777" w:rsidR="007E66B4" w:rsidRPr="00D5331D" w:rsidRDefault="007E66B4"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Std. Error</w:t>
            </w:r>
          </w:p>
        </w:tc>
      </w:tr>
      <w:tr w:rsidR="007E66B4" w:rsidRPr="00D5331D" w14:paraId="63EC1361" w14:textId="77777777" w:rsidTr="00D5331D">
        <w:trPr>
          <w:cantSplit/>
          <w:trHeight w:val="20"/>
          <w:jc w:val="center"/>
        </w:trPr>
        <w:tc>
          <w:tcPr>
            <w:tcW w:w="608" w:type="dxa"/>
            <w:vMerge w:val="restart"/>
            <w:tcBorders>
              <w:top w:val="single" w:sz="16" w:space="0" w:color="000000"/>
              <w:left w:val="single" w:sz="16" w:space="0" w:color="000000"/>
              <w:bottom w:val="single" w:sz="16" w:space="0" w:color="000000"/>
              <w:right w:val="nil"/>
            </w:tcBorders>
            <w:shd w:val="clear" w:color="auto" w:fill="FFFFFF"/>
          </w:tcPr>
          <w:p w14:paraId="2D3A8AA1"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w:t>
            </w:r>
          </w:p>
        </w:tc>
        <w:tc>
          <w:tcPr>
            <w:tcW w:w="1688" w:type="dxa"/>
            <w:tcBorders>
              <w:top w:val="single" w:sz="16" w:space="0" w:color="000000"/>
              <w:left w:val="nil"/>
              <w:bottom w:val="nil"/>
              <w:right w:val="single" w:sz="16" w:space="0" w:color="000000"/>
            </w:tcBorders>
            <w:shd w:val="clear" w:color="auto" w:fill="FFFFFF"/>
          </w:tcPr>
          <w:p w14:paraId="39E52013"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(Constant)</w:t>
            </w:r>
          </w:p>
        </w:tc>
        <w:tc>
          <w:tcPr>
            <w:tcW w:w="1213" w:type="dxa"/>
            <w:tcBorders>
              <w:top w:val="single" w:sz="16" w:space="0" w:color="000000"/>
              <w:left w:val="single" w:sz="16" w:space="0" w:color="000000"/>
              <w:bottom w:val="nil"/>
            </w:tcBorders>
            <w:shd w:val="clear" w:color="auto" w:fill="FFFFFF"/>
            <w:vAlign w:val="center"/>
          </w:tcPr>
          <w:p w14:paraId="260C4DB9"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2.781</w:t>
            </w:r>
          </w:p>
        </w:tc>
        <w:tc>
          <w:tcPr>
            <w:tcW w:w="1356" w:type="dxa"/>
            <w:tcBorders>
              <w:top w:val="single" w:sz="16" w:space="0" w:color="000000"/>
              <w:bottom w:val="nil"/>
            </w:tcBorders>
            <w:shd w:val="clear" w:color="auto" w:fill="FFFFFF"/>
            <w:vAlign w:val="center"/>
          </w:tcPr>
          <w:p w14:paraId="410E7D5C"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3.196</w:t>
            </w:r>
          </w:p>
        </w:tc>
      </w:tr>
      <w:tr w:rsidR="007E66B4" w:rsidRPr="00D5331D" w14:paraId="6E643703" w14:textId="77777777" w:rsidTr="00D5331D">
        <w:trPr>
          <w:cantSplit/>
          <w:trHeight w:val="20"/>
          <w:jc w:val="center"/>
        </w:trPr>
        <w:tc>
          <w:tcPr>
            <w:tcW w:w="608" w:type="dxa"/>
            <w:vMerge/>
            <w:tcBorders>
              <w:top w:val="single" w:sz="16" w:space="0" w:color="000000"/>
              <w:left w:val="single" w:sz="16" w:space="0" w:color="000000"/>
              <w:bottom w:val="single" w:sz="16" w:space="0" w:color="000000"/>
              <w:right w:val="nil"/>
            </w:tcBorders>
            <w:shd w:val="clear" w:color="auto" w:fill="FFFFFF"/>
          </w:tcPr>
          <w:p w14:paraId="72B04BB9"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688" w:type="dxa"/>
            <w:tcBorders>
              <w:top w:val="nil"/>
              <w:left w:val="nil"/>
              <w:bottom w:val="nil"/>
              <w:right w:val="single" w:sz="16" w:space="0" w:color="000000"/>
            </w:tcBorders>
            <w:shd w:val="clear" w:color="auto" w:fill="FFFFFF"/>
          </w:tcPr>
          <w:p w14:paraId="7055F017"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relevansi</w:t>
            </w:r>
            <w:proofErr w:type="spellEnd"/>
          </w:p>
        </w:tc>
        <w:tc>
          <w:tcPr>
            <w:tcW w:w="1213" w:type="dxa"/>
            <w:tcBorders>
              <w:top w:val="nil"/>
              <w:left w:val="single" w:sz="16" w:space="0" w:color="000000"/>
              <w:bottom w:val="nil"/>
            </w:tcBorders>
            <w:shd w:val="clear" w:color="auto" w:fill="FFFFFF"/>
            <w:vAlign w:val="center"/>
          </w:tcPr>
          <w:p w14:paraId="2BE8942C"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.468</w:t>
            </w:r>
          </w:p>
        </w:tc>
        <w:tc>
          <w:tcPr>
            <w:tcW w:w="1356" w:type="dxa"/>
            <w:tcBorders>
              <w:top w:val="nil"/>
              <w:bottom w:val="nil"/>
            </w:tcBorders>
            <w:shd w:val="clear" w:color="auto" w:fill="FFFFFF"/>
            <w:vAlign w:val="center"/>
          </w:tcPr>
          <w:p w14:paraId="14893288"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.191</w:t>
            </w:r>
          </w:p>
        </w:tc>
      </w:tr>
      <w:tr w:rsidR="007E66B4" w:rsidRPr="00D5331D" w14:paraId="1F4F0343" w14:textId="77777777" w:rsidTr="00D5331D">
        <w:trPr>
          <w:cantSplit/>
          <w:trHeight w:val="20"/>
          <w:jc w:val="center"/>
        </w:trPr>
        <w:tc>
          <w:tcPr>
            <w:tcW w:w="608" w:type="dxa"/>
            <w:vMerge/>
            <w:tcBorders>
              <w:top w:val="single" w:sz="16" w:space="0" w:color="000000"/>
              <w:left w:val="single" w:sz="16" w:space="0" w:color="000000"/>
              <w:bottom w:val="single" w:sz="16" w:space="0" w:color="000000"/>
              <w:right w:val="nil"/>
            </w:tcBorders>
            <w:shd w:val="clear" w:color="auto" w:fill="FFFFFF"/>
          </w:tcPr>
          <w:p w14:paraId="159F635B"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688" w:type="dxa"/>
            <w:tcBorders>
              <w:top w:val="nil"/>
              <w:left w:val="nil"/>
              <w:bottom w:val="nil"/>
              <w:right w:val="single" w:sz="16" w:space="0" w:color="000000"/>
            </w:tcBorders>
            <w:shd w:val="clear" w:color="auto" w:fill="FFFFFF"/>
          </w:tcPr>
          <w:p w14:paraId="1EB357E0"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sensitivitas</w:t>
            </w:r>
            <w:proofErr w:type="spellEnd"/>
          </w:p>
        </w:tc>
        <w:tc>
          <w:tcPr>
            <w:tcW w:w="1213" w:type="dxa"/>
            <w:tcBorders>
              <w:top w:val="nil"/>
              <w:left w:val="single" w:sz="16" w:space="0" w:color="000000"/>
              <w:bottom w:val="nil"/>
            </w:tcBorders>
            <w:shd w:val="clear" w:color="auto" w:fill="FFFFFF"/>
            <w:vAlign w:val="center"/>
          </w:tcPr>
          <w:p w14:paraId="613F0098"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.425</w:t>
            </w:r>
          </w:p>
        </w:tc>
        <w:tc>
          <w:tcPr>
            <w:tcW w:w="1356" w:type="dxa"/>
            <w:tcBorders>
              <w:top w:val="nil"/>
              <w:bottom w:val="nil"/>
            </w:tcBorders>
            <w:shd w:val="clear" w:color="auto" w:fill="FFFFFF"/>
            <w:vAlign w:val="center"/>
          </w:tcPr>
          <w:p w14:paraId="4906A75A"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.179</w:t>
            </w:r>
          </w:p>
        </w:tc>
      </w:tr>
      <w:tr w:rsidR="007E66B4" w:rsidRPr="00D5331D" w14:paraId="33F1DF8E" w14:textId="77777777" w:rsidTr="00D5331D">
        <w:trPr>
          <w:cantSplit/>
          <w:trHeight w:val="20"/>
          <w:jc w:val="center"/>
        </w:trPr>
        <w:tc>
          <w:tcPr>
            <w:tcW w:w="608" w:type="dxa"/>
            <w:vMerge/>
            <w:tcBorders>
              <w:top w:val="single" w:sz="16" w:space="0" w:color="000000"/>
              <w:left w:val="single" w:sz="16" w:space="0" w:color="000000"/>
              <w:bottom w:val="single" w:sz="16" w:space="0" w:color="000000"/>
              <w:right w:val="nil"/>
            </w:tcBorders>
            <w:shd w:val="clear" w:color="auto" w:fill="FFFFFF"/>
          </w:tcPr>
          <w:p w14:paraId="353CD378"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688" w:type="dxa"/>
            <w:tcBorders>
              <w:top w:val="nil"/>
              <w:left w:val="nil"/>
              <w:bottom w:val="nil"/>
              <w:right w:val="single" w:sz="16" w:space="0" w:color="000000"/>
            </w:tcBorders>
            <w:shd w:val="clear" w:color="auto" w:fill="FFFFFF"/>
          </w:tcPr>
          <w:p w14:paraId="798969EC"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reliabilitas</w:t>
            </w:r>
            <w:proofErr w:type="spellEnd"/>
          </w:p>
        </w:tc>
        <w:tc>
          <w:tcPr>
            <w:tcW w:w="1213" w:type="dxa"/>
            <w:tcBorders>
              <w:top w:val="nil"/>
              <w:left w:val="single" w:sz="16" w:space="0" w:color="000000"/>
              <w:bottom w:val="nil"/>
            </w:tcBorders>
            <w:shd w:val="clear" w:color="auto" w:fill="FFFFFF"/>
            <w:vAlign w:val="center"/>
          </w:tcPr>
          <w:p w14:paraId="27B17FF1"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.438</w:t>
            </w:r>
          </w:p>
        </w:tc>
        <w:tc>
          <w:tcPr>
            <w:tcW w:w="1356" w:type="dxa"/>
            <w:tcBorders>
              <w:top w:val="nil"/>
              <w:bottom w:val="nil"/>
            </w:tcBorders>
            <w:shd w:val="clear" w:color="auto" w:fill="FFFFFF"/>
            <w:vAlign w:val="center"/>
          </w:tcPr>
          <w:p w14:paraId="5F86081B"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.182</w:t>
            </w:r>
          </w:p>
        </w:tc>
      </w:tr>
      <w:tr w:rsidR="007E66B4" w:rsidRPr="00D5331D" w14:paraId="0B89B654" w14:textId="77777777" w:rsidTr="00D5331D">
        <w:trPr>
          <w:cantSplit/>
          <w:trHeight w:val="20"/>
          <w:jc w:val="center"/>
        </w:trPr>
        <w:tc>
          <w:tcPr>
            <w:tcW w:w="608" w:type="dxa"/>
            <w:vMerge/>
            <w:tcBorders>
              <w:top w:val="single" w:sz="16" w:space="0" w:color="000000"/>
              <w:left w:val="single" w:sz="16" w:space="0" w:color="000000"/>
              <w:bottom w:val="single" w:sz="16" w:space="0" w:color="000000"/>
              <w:right w:val="nil"/>
            </w:tcBorders>
            <w:shd w:val="clear" w:color="auto" w:fill="FFFFFF"/>
          </w:tcPr>
          <w:p w14:paraId="611A2C11"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688" w:type="dxa"/>
            <w:tcBorders>
              <w:top w:val="nil"/>
              <w:left w:val="nil"/>
              <w:bottom w:val="nil"/>
              <w:right w:val="single" w:sz="16" w:space="0" w:color="000000"/>
            </w:tcBorders>
            <w:shd w:val="clear" w:color="auto" w:fill="FFFFFF"/>
          </w:tcPr>
          <w:p w14:paraId="44196E14"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akseptabel</w:t>
            </w:r>
            <w:proofErr w:type="spellEnd"/>
          </w:p>
        </w:tc>
        <w:tc>
          <w:tcPr>
            <w:tcW w:w="1213" w:type="dxa"/>
            <w:tcBorders>
              <w:top w:val="nil"/>
              <w:left w:val="single" w:sz="16" w:space="0" w:color="000000"/>
              <w:bottom w:val="nil"/>
            </w:tcBorders>
            <w:shd w:val="clear" w:color="auto" w:fill="FFFFFF"/>
            <w:vAlign w:val="center"/>
          </w:tcPr>
          <w:p w14:paraId="1EA0D04E"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.473</w:t>
            </w:r>
          </w:p>
        </w:tc>
        <w:tc>
          <w:tcPr>
            <w:tcW w:w="1356" w:type="dxa"/>
            <w:tcBorders>
              <w:top w:val="nil"/>
              <w:bottom w:val="nil"/>
            </w:tcBorders>
            <w:shd w:val="clear" w:color="auto" w:fill="FFFFFF"/>
            <w:vAlign w:val="center"/>
          </w:tcPr>
          <w:p w14:paraId="1A640E6A"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.208</w:t>
            </w:r>
          </w:p>
        </w:tc>
      </w:tr>
      <w:tr w:rsidR="007E66B4" w:rsidRPr="00D5331D" w14:paraId="0E854E78" w14:textId="77777777" w:rsidTr="00D5331D">
        <w:trPr>
          <w:cantSplit/>
          <w:trHeight w:val="20"/>
          <w:jc w:val="center"/>
        </w:trPr>
        <w:tc>
          <w:tcPr>
            <w:tcW w:w="608" w:type="dxa"/>
            <w:vMerge/>
            <w:tcBorders>
              <w:top w:val="single" w:sz="16" w:space="0" w:color="000000"/>
              <w:left w:val="single" w:sz="16" w:space="0" w:color="000000"/>
              <w:bottom w:val="single" w:sz="16" w:space="0" w:color="000000"/>
              <w:right w:val="nil"/>
            </w:tcBorders>
            <w:shd w:val="clear" w:color="auto" w:fill="FFFFFF"/>
          </w:tcPr>
          <w:p w14:paraId="3D24625F" w14:textId="77777777" w:rsidR="007E66B4" w:rsidRPr="00D5331D" w:rsidRDefault="007E66B4"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688" w:type="dxa"/>
            <w:tcBorders>
              <w:top w:val="nil"/>
              <w:left w:val="nil"/>
              <w:bottom w:val="single" w:sz="16" w:space="0" w:color="000000"/>
              <w:right w:val="single" w:sz="16" w:space="0" w:color="000000"/>
            </w:tcBorders>
            <w:shd w:val="clear" w:color="auto" w:fill="FFFFFF"/>
          </w:tcPr>
          <w:p w14:paraId="37DEB6A5"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praktis</w:t>
            </w:r>
            <w:proofErr w:type="spellEnd"/>
          </w:p>
        </w:tc>
        <w:tc>
          <w:tcPr>
            <w:tcW w:w="1213" w:type="dxa"/>
            <w:tcBorders>
              <w:top w:val="nil"/>
              <w:left w:val="single" w:sz="16" w:space="0" w:color="000000"/>
              <w:bottom w:val="single" w:sz="16" w:space="0" w:color="000000"/>
            </w:tcBorders>
            <w:shd w:val="clear" w:color="auto" w:fill="FFFFFF"/>
            <w:vAlign w:val="center"/>
          </w:tcPr>
          <w:p w14:paraId="7611B380"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.349</w:t>
            </w:r>
          </w:p>
        </w:tc>
        <w:tc>
          <w:tcPr>
            <w:tcW w:w="1356" w:type="dxa"/>
            <w:tcBorders>
              <w:top w:val="nil"/>
              <w:bottom w:val="single" w:sz="16" w:space="0" w:color="000000"/>
            </w:tcBorders>
            <w:shd w:val="clear" w:color="auto" w:fill="FFFFFF"/>
            <w:vAlign w:val="center"/>
          </w:tcPr>
          <w:p w14:paraId="2020345B" w14:textId="77777777" w:rsidR="007E66B4" w:rsidRPr="00D5331D" w:rsidRDefault="007E66B4"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.153</w:t>
            </w:r>
          </w:p>
        </w:tc>
      </w:tr>
      <w:tr w:rsidR="007E66B4" w:rsidRPr="00D5331D" w14:paraId="0707AE5C" w14:textId="77777777" w:rsidTr="00D5331D">
        <w:trPr>
          <w:cantSplit/>
          <w:trHeight w:val="20"/>
          <w:jc w:val="center"/>
        </w:trPr>
        <w:tc>
          <w:tcPr>
            <w:tcW w:w="4865" w:type="dxa"/>
            <w:gridSpan w:val="4"/>
            <w:tcBorders>
              <w:top w:val="nil"/>
              <w:left w:val="nil"/>
              <w:bottom w:val="nil"/>
              <w:right w:val="nil"/>
            </w:tcBorders>
            <w:shd w:val="clear" w:color="auto" w:fill="FFFFFF"/>
          </w:tcPr>
          <w:p w14:paraId="2B20090B" w14:textId="77777777" w:rsidR="007E66B4" w:rsidRPr="00D5331D" w:rsidRDefault="007E66B4"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 xml:space="preserve">a. Dependent Variable: </w:t>
            </w:r>
            <w:proofErr w:type="spellStart"/>
            <w:r w:rsidRPr="00D5331D">
              <w:rPr>
                <w:rFonts w:ascii="Times New Roman" w:eastAsiaTheme="minorHAnsi" w:hAnsi="Times New Roman" w:cs="Times New Roman"/>
                <w:color w:val="000000"/>
                <w:sz w:val="20"/>
                <w:szCs w:val="24"/>
              </w:rPr>
              <w:t>kinerja</w:t>
            </w:r>
            <w:proofErr w:type="spellEnd"/>
          </w:p>
        </w:tc>
      </w:tr>
    </w:tbl>
    <w:p w14:paraId="4CB8BE36" w14:textId="77777777" w:rsidR="007E66B4" w:rsidRPr="00BC2A6F" w:rsidRDefault="007E66B4" w:rsidP="00D5331D">
      <w:pPr>
        <w:spacing w:after="0" w:line="240" w:lineRule="auto"/>
        <w:jc w:val="center"/>
        <w:rPr>
          <w:rFonts w:ascii="Times New Roman" w:hAnsi="Times New Roman" w:cs="Times New Roman"/>
          <w:sz w:val="24"/>
          <w:szCs w:val="24"/>
        </w:rPr>
      </w:pPr>
      <w:proofErr w:type="spellStart"/>
      <w:r w:rsidRPr="00BC2A6F">
        <w:rPr>
          <w:rFonts w:ascii="Times New Roman" w:hAnsi="Times New Roman" w:cs="Times New Roman"/>
          <w:i/>
          <w:sz w:val="24"/>
          <w:szCs w:val="24"/>
        </w:rPr>
        <w:t>Sumber</w:t>
      </w:r>
      <w:proofErr w:type="spellEnd"/>
      <w:r w:rsidRPr="00BC2A6F">
        <w:rPr>
          <w:rFonts w:ascii="Times New Roman" w:hAnsi="Times New Roman" w:cs="Times New Roman"/>
          <w:i/>
          <w:sz w:val="24"/>
          <w:szCs w:val="24"/>
        </w:rPr>
        <w:t>: Lampiran 9</w:t>
      </w:r>
    </w:p>
    <w:p w14:paraId="6665FFB2" w14:textId="77777777" w:rsidR="007E66B4" w:rsidRPr="00BC2A6F" w:rsidRDefault="008C29BF" w:rsidP="00705A2B">
      <w:pPr>
        <w:spacing w:after="0" w:line="240" w:lineRule="auto"/>
        <w:ind w:firstLine="426"/>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Dari tabel di atas dapat ditarik nilai persamaan regresinya adalah sebagai berikut:</w:t>
      </w:r>
    </w:p>
    <w:p w14:paraId="720F46F2" w14:textId="77777777" w:rsidR="007E66B4" w:rsidRPr="00BC2A6F" w:rsidRDefault="008C29BF" w:rsidP="00705A2B">
      <w:pPr>
        <w:spacing w:after="0" w:line="240" w:lineRule="auto"/>
        <w:rPr>
          <w:rFonts w:ascii="Times New Roman" w:hAnsi="Times New Roman" w:cs="Times New Roman"/>
          <w:sz w:val="24"/>
          <w:szCs w:val="24"/>
          <w:lang w:val="id-ID"/>
        </w:rPr>
      </w:pPr>
      <w:r w:rsidRPr="00BC2A6F">
        <w:rPr>
          <w:rFonts w:ascii="Times New Roman" w:hAnsi="Times New Roman" w:cs="Times New Roman"/>
          <w:sz w:val="24"/>
          <w:szCs w:val="24"/>
          <w:lang w:val="id-ID"/>
        </w:rPr>
        <w:t>Y = 2,781 + 0,468 + 0,425 + 0,438 + 0,473 + 0,349 + e</w:t>
      </w:r>
    </w:p>
    <w:p w14:paraId="4F21B8B6" w14:textId="77777777" w:rsidR="008C29BF" w:rsidRPr="00BC2A6F" w:rsidRDefault="00DD598B" w:rsidP="00705A2B">
      <w:pPr>
        <w:pStyle w:val="ListParagraph"/>
        <w:numPr>
          <w:ilvl w:val="1"/>
          <w:numId w:val="5"/>
        </w:numPr>
        <w:spacing w:after="0" w:line="240" w:lineRule="auto"/>
        <w:ind w:left="284" w:hanging="284"/>
        <w:rPr>
          <w:rFonts w:ascii="Times New Roman" w:hAnsi="Times New Roman" w:cs="Times New Roman"/>
          <w:sz w:val="24"/>
          <w:szCs w:val="24"/>
          <w:lang w:val="id-ID"/>
        </w:rPr>
      </w:pPr>
      <w:r w:rsidRPr="00BC2A6F">
        <w:rPr>
          <w:rFonts w:ascii="Times New Roman" w:hAnsi="Times New Roman" w:cs="Times New Roman"/>
          <w:sz w:val="24"/>
          <w:szCs w:val="24"/>
          <w:lang w:val="id-ID"/>
        </w:rPr>
        <w:t xml:space="preserve">Nilai </w:t>
      </w:r>
      <w:proofErr w:type="spellStart"/>
      <w:r w:rsidRPr="00BC2A6F">
        <w:rPr>
          <w:rFonts w:ascii="Times New Roman" w:hAnsi="Times New Roman" w:cs="Times New Roman"/>
          <w:sz w:val="24"/>
          <w:szCs w:val="24"/>
          <w:lang w:val="id-ID"/>
        </w:rPr>
        <w:t>constanta</w:t>
      </w:r>
      <w:proofErr w:type="spellEnd"/>
      <w:r w:rsidRPr="00BC2A6F">
        <w:rPr>
          <w:rFonts w:ascii="Times New Roman" w:hAnsi="Times New Roman" w:cs="Times New Roman"/>
          <w:sz w:val="24"/>
          <w:szCs w:val="24"/>
          <w:lang w:val="id-ID"/>
        </w:rPr>
        <w:t xml:space="preserve"> sebesar 2,781 yang berarti menunjukkan pengaruh positif variabel X. Jika variabel independen naik sebesar satu satuan maka variabel dependen naik sebesar 2,781.</w:t>
      </w:r>
    </w:p>
    <w:p w14:paraId="5BB7EF43" w14:textId="77777777" w:rsidR="00DD598B" w:rsidRPr="00BC2A6F" w:rsidRDefault="00DD598B" w:rsidP="00705A2B">
      <w:pPr>
        <w:pStyle w:val="ListParagraph"/>
        <w:numPr>
          <w:ilvl w:val="1"/>
          <w:numId w:val="5"/>
        </w:numPr>
        <w:spacing w:after="0" w:line="240" w:lineRule="auto"/>
        <w:ind w:left="284" w:hanging="284"/>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 xml:space="preserve">Nilai koefisien regresi variabel relevansi  sebesar 0,468, berari bahwa jika terjadi peningkatan variabel relevansi sebesar satu satuan maka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w:t>
      </w:r>
      <w:r w:rsidRPr="00BC2A6F">
        <w:rPr>
          <w:rFonts w:ascii="Times New Roman" w:hAnsi="Times New Roman" w:cs="Times New Roman"/>
          <w:sz w:val="24"/>
          <w:szCs w:val="24"/>
          <w:lang w:val="id-ID"/>
        </w:rPr>
        <w:t xml:space="preserve"> sebesar 0,468. Koefisien bernilai positif artinya antara variabel relevansi dan kinerja bernilai positif. Kenaikan variabel relevansi akibat berakibat kenaikan pada kinerja karyawan.</w:t>
      </w:r>
    </w:p>
    <w:p w14:paraId="3A62D2AE" w14:textId="77777777" w:rsidR="00DD598B" w:rsidRPr="00BC2A6F" w:rsidRDefault="00DD598B" w:rsidP="00705A2B">
      <w:pPr>
        <w:pStyle w:val="ListParagraph"/>
        <w:numPr>
          <w:ilvl w:val="1"/>
          <w:numId w:val="5"/>
        </w:numPr>
        <w:spacing w:after="0" w:line="240" w:lineRule="auto"/>
        <w:ind w:left="284" w:hanging="284"/>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 xml:space="preserve">Nilai koefisien regresi variabel sensitivitas sebesar 0,425, berari bahwa jika terjadi peningkatan variabel sensitivitas sebesar satu satuan maka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w:t>
      </w:r>
      <w:r w:rsidRPr="00BC2A6F">
        <w:rPr>
          <w:rFonts w:ascii="Times New Roman" w:hAnsi="Times New Roman" w:cs="Times New Roman"/>
          <w:sz w:val="24"/>
          <w:szCs w:val="24"/>
          <w:lang w:val="id-ID"/>
        </w:rPr>
        <w:t xml:space="preserve"> sebesar 0,425. Koefisien bernilai positif artinya antara variabel sensitivitas dan kinerja bernilai positif. Kenaikan variabel sensitivitas akibat berakibat kenaikan pada kinerja karyawan.</w:t>
      </w:r>
    </w:p>
    <w:p w14:paraId="7C3921EB" w14:textId="77777777" w:rsidR="00DD598B" w:rsidRPr="00BC2A6F" w:rsidRDefault="00DD598B" w:rsidP="00705A2B">
      <w:pPr>
        <w:pStyle w:val="ListParagraph"/>
        <w:numPr>
          <w:ilvl w:val="1"/>
          <w:numId w:val="5"/>
        </w:numPr>
        <w:spacing w:after="0" w:line="240" w:lineRule="auto"/>
        <w:ind w:left="284" w:hanging="284"/>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 xml:space="preserve">Nilai koefisien regresi variabel reliabilitas sebesar 0,438, berari bahwa jika terjadi peningkatan variabel reliabilitas sebesar satu satuan maka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w:t>
      </w:r>
      <w:r w:rsidRPr="00BC2A6F">
        <w:rPr>
          <w:rFonts w:ascii="Times New Roman" w:hAnsi="Times New Roman" w:cs="Times New Roman"/>
          <w:sz w:val="24"/>
          <w:szCs w:val="24"/>
          <w:lang w:val="id-ID"/>
        </w:rPr>
        <w:t xml:space="preserve"> sebesar 0,4</w:t>
      </w:r>
      <w:r w:rsidR="00F4731C" w:rsidRPr="00BC2A6F">
        <w:rPr>
          <w:rFonts w:ascii="Times New Roman" w:hAnsi="Times New Roman" w:cs="Times New Roman"/>
          <w:sz w:val="24"/>
          <w:szCs w:val="24"/>
          <w:lang w:val="id-ID"/>
        </w:rPr>
        <w:t>38</w:t>
      </w:r>
      <w:r w:rsidRPr="00BC2A6F">
        <w:rPr>
          <w:rFonts w:ascii="Times New Roman" w:hAnsi="Times New Roman" w:cs="Times New Roman"/>
          <w:sz w:val="24"/>
          <w:szCs w:val="24"/>
          <w:lang w:val="id-ID"/>
        </w:rPr>
        <w:t xml:space="preserve">. Koefisien bernilai positif artinya antara variabel </w:t>
      </w:r>
      <w:r w:rsidR="00F4731C" w:rsidRPr="00BC2A6F">
        <w:rPr>
          <w:rFonts w:ascii="Times New Roman" w:hAnsi="Times New Roman" w:cs="Times New Roman"/>
          <w:sz w:val="24"/>
          <w:szCs w:val="24"/>
          <w:lang w:val="id-ID"/>
        </w:rPr>
        <w:t xml:space="preserve">reliabilitas </w:t>
      </w:r>
      <w:r w:rsidRPr="00BC2A6F">
        <w:rPr>
          <w:rFonts w:ascii="Times New Roman" w:hAnsi="Times New Roman" w:cs="Times New Roman"/>
          <w:sz w:val="24"/>
          <w:szCs w:val="24"/>
          <w:lang w:val="id-ID"/>
        </w:rPr>
        <w:t xml:space="preserve">dan kinerja bernilai positif. Kenaikan variabel </w:t>
      </w:r>
      <w:r w:rsidR="00F4731C" w:rsidRPr="00BC2A6F">
        <w:rPr>
          <w:rFonts w:ascii="Times New Roman" w:hAnsi="Times New Roman" w:cs="Times New Roman"/>
          <w:sz w:val="24"/>
          <w:szCs w:val="24"/>
          <w:lang w:val="id-ID"/>
        </w:rPr>
        <w:t>reliabilitas</w:t>
      </w:r>
      <w:r w:rsidRPr="00BC2A6F">
        <w:rPr>
          <w:rFonts w:ascii="Times New Roman" w:hAnsi="Times New Roman" w:cs="Times New Roman"/>
          <w:sz w:val="24"/>
          <w:szCs w:val="24"/>
          <w:lang w:val="id-ID"/>
        </w:rPr>
        <w:t xml:space="preserve"> akibat berakibat kenaikan pada kinerja karyawan.</w:t>
      </w:r>
    </w:p>
    <w:p w14:paraId="36D723DE" w14:textId="77777777" w:rsidR="00F4731C" w:rsidRPr="00BC2A6F" w:rsidRDefault="00F4731C" w:rsidP="00705A2B">
      <w:pPr>
        <w:pStyle w:val="ListParagraph"/>
        <w:numPr>
          <w:ilvl w:val="1"/>
          <w:numId w:val="5"/>
        </w:numPr>
        <w:spacing w:after="0" w:line="240" w:lineRule="auto"/>
        <w:ind w:left="284" w:hanging="284"/>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 xml:space="preserve">Nilai koefisien regresi variabel akseptabel sebesar 0,473, berari bahwa jika terjadi peningkatan variabel akseptabel sebesar satu satuan maka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w:t>
      </w:r>
      <w:r w:rsidRPr="00BC2A6F">
        <w:rPr>
          <w:rFonts w:ascii="Times New Roman" w:hAnsi="Times New Roman" w:cs="Times New Roman"/>
          <w:sz w:val="24"/>
          <w:szCs w:val="24"/>
          <w:lang w:val="id-ID"/>
        </w:rPr>
        <w:t xml:space="preserve"> sebesar 0,473. Koefisien bernilai positif artinya antara akseptabel dan kinerja bernilai positif. Kenaikan akseptabel akibat berakibat kenaikan pada kinerja karyawan.</w:t>
      </w:r>
    </w:p>
    <w:p w14:paraId="7687B9E9" w14:textId="77777777" w:rsidR="00DD598B" w:rsidRPr="00BC2A6F" w:rsidRDefault="00F4731C" w:rsidP="00705A2B">
      <w:pPr>
        <w:pStyle w:val="ListParagraph"/>
        <w:numPr>
          <w:ilvl w:val="1"/>
          <w:numId w:val="5"/>
        </w:numPr>
        <w:spacing w:after="0" w:line="240" w:lineRule="auto"/>
        <w:ind w:left="284" w:hanging="284"/>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 xml:space="preserve">Nilai koefisien regresi praktis sebesar 0,349, berari bahwa jika terjadi peningkatan praktis sebesar satu satuan maka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00BA167F" w:rsidRPr="00BC2A6F">
        <w:rPr>
          <w:rFonts w:ascii="Times New Roman" w:hAnsi="Times New Roman" w:cs="Times New Roman"/>
          <w:sz w:val="24"/>
          <w:szCs w:val="24"/>
        </w:rPr>
        <w:t>.</w:t>
      </w:r>
      <w:r w:rsidRPr="00BC2A6F">
        <w:rPr>
          <w:rFonts w:ascii="Times New Roman" w:hAnsi="Times New Roman" w:cs="Times New Roman"/>
          <w:sz w:val="24"/>
          <w:szCs w:val="24"/>
        </w:rPr>
        <w:t xml:space="preserve"> Padang</w:t>
      </w:r>
      <w:r w:rsidRPr="00BC2A6F">
        <w:rPr>
          <w:rFonts w:ascii="Times New Roman" w:hAnsi="Times New Roman" w:cs="Times New Roman"/>
          <w:sz w:val="24"/>
          <w:szCs w:val="24"/>
          <w:lang w:val="id-ID"/>
        </w:rPr>
        <w:t xml:space="preserve"> sebesar 0,349. Koefisien bernilai positif artinya antara variabel praktis dan kinerja bernilai positif. Kenaikan praktis akibat berakibat kenaikan pada kinerja karyawan.</w:t>
      </w:r>
    </w:p>
    <w:p w14:paraId="4FF41DAC" w14:textId="77777777" w:rsidR="00BC2A6F" w:rsidRDefault="00BC2A6F" w:rsidP="00705A2B">
      <w:pPr>
        <w:spacing w:after="0" w:line="240" w:lineRule="auto"/>
        <w:rPr>
          <w:rFonts w:ascii="Times New Roman" w:hAnsi="Times New Roman" w:cs="Times New Roman"/>
          <w:b/>
          <w:sz w:val="24"/>
          <w:szCs w:val="24"/>
          <w:lang w:val="id-ID"/>
        </w:rPr>
      </w:pPr>
    </w:p>
    <w:p w14:paraId="63233D67" w14:textId="77777777" w:rsidR="008C29BF" w:rsidRPr="00BC2A6F" w:rsidRDefault="00F4731C" w:rsidP="00705A2B">
      <w:pPr>
        <w:spacing w:after="0" w:line="240" w:lineRule="auto"/>
        <w:rPr>
          <w:rFonts w:ascii="Times New Roman" w:hAnsi="Times New Roman" w:cs="Times New Roman"/>
          <w:b/>
          <w:sz w:val="24"/>
          <w:szCs w:val="24"/>
          <w:lang w:val="id-ID"/>
        </w:rPr>
      </w:pPr>
      <w:r w:rsidRPr="00BC2A6F">
        <w:rPr>
          <w:rFonts w:ascii="Times New Roman" w:hAnsi="Times New Roman" w:cs="Times New Roman"/>
          <w:b/>
          <w:sz w:val="24"/>
          <w:szCs w:val="24"/>
          <w:lang w:val="id-ID"/>
        </w:rPr>
        <w:t>Pengujian Hipotesis</w:t>
      </w:r>
    </w:p>
    <w:p w14:paraId="59F7842A" w14:textId="77777777" w:rsidR="00F4731C" w:rsidRPr="00BC2A6F" w:rsidRDefault="00F4731C" w:rsidP="00705A2B">
      <w:pPr>
        <w:spacing w:after="0" w:line="240" w:lineRule="auto"/>
        <w:jc w:val="both"/>
        <w:rPr>
          <w:rFonts w:ascii="Times New Roman" w:hAnsi="Times New Roman" w:cs="Times New Roman"/>
          <w:b/>
          <w:sz w:val="24"/>
          <w:szCs w:val="24"/>
          <w:lang w:val="id-ID"/>
        </w:rPr>
      </w:pPr>
      <w:r w:rsidRPr="00BC2A6F">
        <w:rPr>
          <w:rFonts w:ascii="Times New Roman" w:eastAsia="Calibri" w:hAnsi="Times New Roman" w:cs="Times New Roman"/>
          <w:b/>
          <w:bCs/>
          <w:color w:val="000000"/>
          <w:sz w:val="24"/>
          <w:szCs w:val="24"/>
        </w:rPr>
        <w:t xml:space="preserve">Uji </w:t>
      </w:r>
      <w:proofErr w:type="spellStart"/>
      <w:r w:rsidRPr="00BC2A6F">
        <w:rPr>
          <w:rFonts w:ascii="Times New Roman" w:eastAsia="Calibri" w:hAnsi="Times New Roman" w:cs="Times New Roman"/>
          <w:b/>
          <w:bCs/>
          <w:color w:val="000000"/>
          <w:sz w:val="24"/>
          <w:szCs w:val="24"/>
        </w:rPr>
        <w:t>Statistik</w:t>
      </w:r>
      <w:proofErr w:type="spellEnd"/>
      <w:r w:rsidRPr="00BC2A6F">
        <w:rPr>
          <w:rFonts w:ascii="Times New Roman" w:eastAsia="Calibri" w:hAnsi="Times New Roman" w:cs="Times New Roman"/>
          <w:b/>
          <w:bCs/>
          <w:color w:val="000000"/>
          <w:sz w:val="24"/>
          <w:szCs w:val="24"/>
        </w:rPr>
        <w:t xml:space="preserve"> t</w:t>
      </w:r>
    </w:p>
    <w:p w14:paraId="079620BE" w14:textId="77777777" w:rsidR="00F4731C" w:rsidRPr="00BC2A6F" w:rsidRDefault="00F4731C" w:rsidP="00705A2B">
      <w:pPr>
        <w:spacing w:after="0" w:line="240" w:lineRule="auto"/>
        <w:ind w:firstLine="426"/>
        <w:jc w:val="both"/>
        <w:rPr>
          <w:rFonts w:ascii="Times New Roman" w:hAnsi="Times New Roman" w:cs="Times New Roman"/>
          <w:sz w:val="24"/>
          <w:szCs w:val="24"/>
          <w:lang w:val="id-ID"/>
        </w:rPr>
      </w:pPr>
      <w:r w:rsidRPr="00BC2A6F">
        <w:rPr>
          <w:rFonts w:ascii="Times New Roman" w:hAnsi="Times New Roman" w:cs="Times New Roman"/>
          <w:sz w:val="24"/>
          <w:szCs w:val="24"/>
        </w:rPr>
        <w:t xml:space="preserve">Uji t </w:t>
      </w:r>
      <w:proofErr w:type="spellStart"/>
      <w:r w:rsidRPr="00BC2A6F">
        <w:rPr>
          <w:rFonts w:ascii="Times New Roman" w:hAnsi="Times New Roman" w:cs="Times New Roman"/>
          <w:sz w:val="24"/>
          <w:szCs w:val="24"/>
        </w:rPr>
        <w:t>bertujuan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untuk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melihat</w:t>
      </w:r>
      <w:proofErr w:type="spellEnd"/>
      <w:r w:rsidRPr="00BC2A6F">
        <w:rPr>
          <w:rFonts w:ascii="Times New Roman" w:hAnsi="Times New Roman" w:cs="Times New Roman"/>
          <w:sz w:val="24"/>
          <w:szCs w:val="24"/>
        </w:rPr>
        <w:t xml:space="preserve"> masing-masing </w:t>
      </w:r>
      <w:proofErr w:type="spellStart"/>
      <w:r w:rsidRPr="00BC2A6F">
        <w:rPr>
          <w:rFonts w:ascii="Times New Roman" w:hAnsi="Times New Roman" w:cs="Times New Roman"/>
          <w:sz w:val="24"/>
          <w:szCs w:val="24"/>
        </w:rPr>
        <w:t>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dilakukan</w:t>
      </w:r>
      <w:proofErr w:type="spellEnd"/>
      <w:r w:rsidRPr="00BC2A6F">
        <w:rPr>
          <w:rFonts w:ascii="Times New Roman" w:hAnsi="Times New Roman" w:cs="Times New Roman"/>
          <w:sz w:val="24"/>
          <w:szCs w:val="24"/>
        </w:rPr>
        <w:t xml:space="preserve"> uji </w:t>
      </w:r>
      <w:proofErr w:type="spellStart"/>
      <w:r w:rsidRPr="00BC2A6F">
        <w:rPr>
          <w:rFonts w:ascii="Times New Roman" w:hAnsi="Times New Roman" w:cs="Times New Roman"/>
          <w:sz w:val="24"/>
          <w:szCs w:val="24"/>
        </w:rPr>
        <w:t>regresi</w:t>
      </w:r>
      <w:proofErr w:type="spellEnd"/>
      <w:r w:rsidRPr="00BC2A6F">
        <w:rPr>
          <w:rFonts w:ascii="Times New Roman" w:hAnsi="Times New Roman" w:cs="Times New Roman"/>
          <w:sz w:val="24"/>
          <w:szCs w:val="24"/>
        </w:rPr>
        <w:t xml:space="preserve"> linear </w:t>
      </w:r>
      <w:proofErr w:type="spellStart"/>
      <w:r w:rsidRPr="00BC2A6F">
        <w:rPr>
          <w:rFonts w:ascii="Times New Roman" w:hAnsi="Times New Roman" w:cs="Times New Roman"/>
          <w:sz w:val="24"/>
          <w:szCs w:val="24"/>
        </w:rPr>
        <w:t>berganda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dengan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sebagai</w:t>
      </w:r>
      <w:proofErr w:type="spellEnd"/>
      <w:r w:rsidRPr="00BC2A6F">
        <w:rPr>
          <w:rFonts w:ascii="Times New Roman" w:hAnsi="Times New Roman" w:cs="Times New Roman"/>
          <w:sz w:val="24"/>
          <w:szCs w:val="24"/>
        </w:rPr>
        <w:t xml:space="preserve"> </w:t>
      </w:r>
      <w:proofErr w:type="spellStart"/>
      <w:proofErr w:type="gramStart"/>
      <w:r w:rsidRPr="00BC2A6F">
        <w:rPr>
          <w:rFonts w:ascii="Times New Roman" w:hAnsi="Times New Roman" w:cs="Times New Roman"/>
          <w:sz w:val="24"/>
          <w:szCs w:val="24"/>
        </w:rPr>
        <w:t>berikut</w:t>
      </w:r>
      <w:proofErr w:type="spellEnd"/>
      <w:r w:rsidRPr="00BC2A6F">
        <w:rPr>
          <w:rFonts w:ascii="Times New Roman" w:hAnsi="Times New Roman" w:cs="Times New Roman"/>
          <w:sz w:val="24"/>
          <w:szCs w:val="24"/>
        </w:rPr>
        <w:t xml:space="preserve"> :</w:t>
      </w:r>
      <w:proofErr w:type="gramEnd"/>
    </w:p>
    <w:p w14:paraId="2572D891" w14:textId="77777777" w:rsidR="00D5331D" w:rsidRDefault="00D5331D" w:rsidP="00705A2B">
      <w:pPr>
        <w:spacing w:after="0" w:line="240" w:lineRule="auto"/>
        <w:jc w:val="center"/>
        <w:rPr>
          <w:rFonts w:ascii="Times New Roman" w:hAnsi="Times New Roman" w:cs="Times New Roman"/>
          <w:b/>
          <w:sz w:val="24"/>
          <w:szCs w:val="24"/>
          <w:lang w:val="id-ID"/>
        </w:rPr>
      </w:pPr>
    </w:p>
    <w:p w14:paraId="41EAE75A" w14:textId="77777777" w:rsidR="00D5331D" w:rsidRDefault="00D5331D" w:rsidP="00705A2B">
      <w:pPr>
        <w:spacing w:after="0" w:line="240" w:lineRule="auto"/>
        <w:jc w:val="center"/>
        <w:rPr>
          <w:rFonts w:ascii="Times New Roman" w:hAnsi="Times New Roman" w:cs="Times New Roman"/>
          <w:b/>
          <w:sz w:val="24"/>
          <w:szCs w:val="24"/>
          <w:lang w:val="id-ID"/>
        </w:rPr>
      </w:pPr>
    </w:p>
    <w:p w14:paraId="6BBA35C5" w14:textId="77777777" w:rsidR="00D5331D" w:rsidRDefault="00D5331D" w:rsidP="00705A2B">
      <w:pPr>
        <w:spacing w:after="0" w:line="240" w:lineRule="auto"/>
        <w:jc w:val="center"/>
        <w:rPr>
          <w:rFonts w:ascii="Times New Roman" w:hAnsi="Times New Roman" w:cs="Times New Roman"/>
          <w:b/>
          <w:sz w:val="24"/>
          <w:szCs w:val="24"/>
          <w:lang w:val="id-ID"/>
        </w:rPr>
      </w:pPr>
    </w:p>
    <w:p w14:paraId="61ADAABE" w14:textId="77777777" w:rsidR="00F4731C" w:rsidRPr="00BC2A6F" w:rsidRDefault="00F4731C" w:rsidP="00705A2B">
      <w:pPr>
        <w:spacing w:after="0" w:line="240" w:lineRule="auto"/>
        <w:jc w:val="center"/>
        <w:rPr>
          <w:rFonts w:ascii="Times New Roman" w:hAnsi="Times New Roman" w:cs="Times New Roman"/>
          <w:b/>
          <w:sz w:val="24"/>
          <w:szCs w:val="24"/>
        </w:rPr>
      </w:pPr>
      <w:r w:rsidRPr="00BC2A6F">
        <w:rPr>
          <w:rFonts w:ascii="Times New Roman" w:hAnsi="Times New Roman" w:cs="Times New Roman"/>
          <w:b/>
          <w:sz w:val="24"/>
          <w:szCs w:val="24"/>
        </w:rPr>
        <w:lastRenderedPageBreak/>
        <w:t xml:space="preserve">Tabel </w:t>
      </w:r>
      <w:proofErr w:type="gramStart"/>
      <w:r w:rsidRPr="00BC2A6F">
        <w:rPr>
          <w:rFonts w:ascii="Times New Roman" w:hAnsi="Times New Roman" w:cs="Times New Roman"/>
          <w:b/>
          <w:sz w:val="24"/>
          <w:szCs w:val="24"/>
        </w:rPr>
        <w:t>4.16 :</w:t>
      </w:r>
      <w:proofErr w:type="gramEnd"/>
      <w:r w:rsidRPr="00BC2A6F">
        <w:rPr>
          <w:rFonts w:ascii="Times New Roman" w:hAnsi="Times New Roman" w:cs="Times New Roman"/>
          <w:b/>
          <w:sz w:val="24"/>
          <w:szCs w:val="24"/>
        </w:rPr>
        <w:t xml:space="preserve"> Hasil Uji t</w:t>
      </w:r>
    </w:p>
    <w:tbl>
      <w:tblPr>
        <w:tblW w:w="65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249"/>
        <w:gridCol w:w="19"/>
        <w:gridCol w:w="892"/>
        <w:gridCol w:w="1100"/>
        <w:gridCol w:w="1329"/>
        <w:gridCol w:w="665"/>
        <w:gridCol w:w="1228"/>
      </w:tblGrid>
      <w:tr w:rsidR="00F4731C" w:rsidRPr="00D5331D" w14:paraId="5E243B50" w14:textId="77777777" w:rsidTr="00D5331D">
        <w:trPr>
          <w:cantSplit/>
          <w:trHeight w:val="20"/>
          <w:jc w:val="center"/>
        </w:trPr>
        <w:tc>
          <w:tcPr>
            <w:tcW w:w="6522" w:type="dxa"/>
            <w:gridSpan w:val="8"/>
            <w:tcBorders>
              <w:top w:val="nil"/>
              <w:left w:val="nil"/>
              <w:bottom w:val="nil"/>
              <w:right w:val="nil"/>
            </w:tcBorders>
            <w:shd w:val="clear" w:color="auto" w:fill="FFFFFF"/>
            <w:vAlign w:val="center"/>
          </w:tcPr>
          <w:p w14:paraId="5E7C35AE" w14:textId="77777777" w:rsidR="00F4731C" w:rsidRPr="00D5331D" w:rsidRDefault="00F4731C"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b/>
                <w:bCs/>
                <w:color w:val="000000"/>
                <w:sz w:val="20"/>
                <w:szCs w:val="24"/>
              </w:rPr>
              <w:t>Coefficients</w:t>
            </w:r>
            <w:r w:rsidRPr="00D5331D">
              <w:rPr>
                <w:rFonts w:ascii="Times New Roman" w:eastAsiaTheme="minorHAnsi" w:hAnsi="Times New Roman" w:cs="Times New Roman"/>
                <w:b/>
                <w:bCs/>
                <w:color w:val="000000"/>
                <w:sz w:val="20"/>
                <w:szCs w:val="24"/>
                <w:vertAlign w:val="superscript"/>
              </w:rPr>
              <w:t>a</w:t>
            </w:r>
            <w:proofErr w:type="spellEnd"/>
          </w:p>
        </w:tc>
      </w:tr>
      <w:tr w:rsidR="00F4731C" w:rsidRPr="00D5331D" w14:paraId="24DFF2DB" w14:textId="77777777" w:rsidTr="00D5331D">
        <w:trPr>
          <w:cantSplit/>
          <w:trHeight w:val="20"/>
          <w:jc w:val="center"/>
        </w:trPr>
        <w:tc>
          <w:tcPr>
            <w:tcW w:w="1289" w:type="dxa"/>
            <w:gridSpan w:val="2"/>
            <w:vMerge w:val="restart"/>
            <w:tcBorders>
              <w:top w:val="single" w:sz="16" w:space="0" w:color="000000"/>
              <w:left w:val="single" w:sz="16" w:space="0" w:color="000000"/>
              <w:bottom w:val="nil"/>
              <w:right w:val="nil"/>
            </w:tcBorders>
            <w:shd w:val="clear" w:color="auto" w:fill="FFFFFF"/>
            <w:vAlign w:val="bottom"/>
          </w:tcPr>
          <w:p w14:paraId="2F044381"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Model</w:t>
            </w:r>
          </w:p>
        </w:tc>
        <w:tc>
          <w:tcPr>
            <w:tcW w:w="2011" w:type="dxa"/>
            <w:gridSpan w:val="3"/>
            <w:tcBorders>
              <w:top w:val="single" w:sz="16" w:space="0" w:color="000000"/>
              <w:left w:val="single" w:sz="16" w:space="0" w:color="000000"/>
            </w:tcBorders>
            <w:shd w:val="clear" w:color="auto" w:fill="FFFFFF"/>
            <w:vAlign w:val="bottom"/>
          </w:tcPr>
          <w:p w14:paraId="519E84BA" w14:textId="77777777" w:rsidR="00F4731C" w:rsidRPr="00D5331D" w:rsidRDefault="00F4731C"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Unstandardized Coefficients</w:t>
            </w:r>
          </w:p>
        </w:tc>
        <w:tc>
          <w:tcPr>
            <w:tcW w:w="1329" w:type="dxa"/>
            <w:tcBorders>
              <w:top w:val="single" w:sz="16" w:space="0" w:color="000000"/>
            </w:tcBorders>
            <w:shd w:val="clear" w:color="auto" w:fill="FFFFFF"/>
            <w:vAlign w:val="bottom"/>
          </w:tcPr>
          <w:p w14:paraId="4956BDBE" w14:textId="77777777" w:rsidR="00F4731C" w:rsidRPr="00D5331D" w:rsidRDefault="00F4731C"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Standardized Coefficients</w:t>
            </w:r>
          </w:p>
        </w:tc>
        <w:tc>
          <w:tcPr>
            <w:tcW w:w="665" w:type="dxa"/>
            <w:tcBorders>
              <w:top w:val="single" w:sz="16" w:space="0" w:color="000000"/>
            </w:tcBorders>
            <w:shd w:val="clear" w:color="auto" w:fill="FFFFFF"/>
            <w:vAlign w:val="bottom"/>
          </w:tcPr>
          <w:p w14:paraId="1FBA0AA0" w14:textId="77777777" w:rsidR="00F4731C" w:rsidRPr="00D5331D" w:rsidRDefault="00F4731C"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t</w:t>
            </w:r>
          </w:p>
        </w:tc>
        <w:tc>
          <w:tcPr>
            <w:tcW w:w="1228" w:type="dxa"/>
            <w:tcBorders>
              <w:top w:val="single" w:sz="16" w:space="0" w:color="000000"/>
              <w:right w:val="single" w:sz="16" w:space="0" w:color="000000"/>
            </w:tcBorders>
            <w:shd w:val="clear" w:color="auto" w:fill="FFFFFF"/>
            <w:vAlign w:val="bottom"/>
          </w:tcPr>
          <w:p w14:paraId="3F36657B" w14:textId="77777777" w:rsidR="00F4731C" w:rsidRPr="00D5331D" w:rsidRDefault="00F4731C"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Sig.</w:t>
            </w:r>
          </w:p>
        </w:tc>
      </w:tr>
      <w:tr w:rsidR="00F4731C" w:rsidRPr="00D5331D" w14:paraId="1EDCE13F" w14:textId="77777777" w:rsidTr="00D5331D">
        <w:trPr>
          <w:cantSplit/>
          <w:trHeight w:val="20"/>
          <w:jc w:val="center"/>
        </w:trPr>
        <w:tc>
          <w:tcPr>
            <w:tcW w:w="1289" w:type="dxa"/>
            <w:gridSpan w:val="2"/>
            <w:vMerge/>
            <w:tcBorders>
              <w:top w:val="single" w:sz="16" w:space="0" w:color="000000"/>
              <w:left w:val="single" w:sz="16" w:space="0" w:color="000000"/>
              <w:bottom w:val="nil"/>
              <w:right w:val="nil"/>
            </w:tcBorders>
            <w:shd w:val="clear" w:color="auto" w:fill="FFFFFF"/>
            <w:vAlign w:val="bottom"/>
          </w:tcPr>
          <w:p w14:paraId="3E7486DD"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911" w:type="dxa"/>
            <w:gridSpan w:val="2"/>
            <w:tcBorders>
              <w:left w:val="single" w:sz="16" w:space="0" w:color="000000"/>
              <w:bottom w:val="single" w:sz="16" w:space="0" w:color="000000"/>
            </w:tcBorders>
            <w:shd w:val="clear" w:color="auto" w:fill="FFFFFF"/>
            <w:vAlign w:val="bottom"/>
          </w:tcPr>
          <w:p w14:paraId="176694D2" w14:textId="77777777" w:rsidR="00F4731C" w:rsidRPr="00D5331D" w:rsidRDefault="00F4731C"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B</w:t>
            </w:r>
          </w:p>
        </w:tc>
        <w:tc>
          <w:tcPr>
            <w:tcW w:w="1100" w:type="dxa"/>
            <w:tcBorders>
              <w:bottom w:val="single" w:sz="16" w:space="0" w:color="000000"/>
            </w:tcBorders>
            <w:shd w:val="clear" w:color="auto" w:fill="FFFFFF"/>
            <w:vAlign w:val="bottom"/>
          </w:tcPr>
          <w:p w14:paraId="5567E92C" w14:textId="77777777" w:rsidR="00F4731C" w:rsidRPr="00D5331D" w:rsidRDefault="00F4731C"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Std. Error</w:t>
            </w:r>
          </w:p>
        </w:tc>
        <w:tc>
          <w:tcPr>
            <w:tcW w:w="1329" w:type="dxa"/>
            <w:tcBorders>
              <w:bottom w:val="single" w:sz="16" w:space="0" w:color="000000"/>
            </w:tcBorders>
            <w:shd w:val="clear" w:color="auto" w:fill="FFFFFF"/>
            <w:vAlign w:val="bottom"/>
          </w:tcPr>
          <w:p w14:paraId="0E690F42" w14:textId="77777777" w:rsidR="00F4731C" w:rsidRPr="00D5331D" w:rsidRDefault="00F4731C"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Beta</w:t>
            </w:r>
          </w:p>
        </w:tc>
        <w:tc>
          <w:tcPr>
            <w:tcW w:w="665" w:type="dxa"/>
            <w:tcBorders>
              <w:top w:val="single" w:sz="16" w:space="0" w:color="000000"/>
            </w:tcBorders>
            <w:shd w:val="clear" w:color="auto" w:fill="FFFFFF"/>
            <w:vAlign w:val="bottom"/>
          </w:tcPr>
          <w:p w14:paraId="6F7B1B62"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228" w:type="dxa"/>
            <w:tcBorders>
              <w:top w:val="single" w:sz="16" w:space="0" w:color="000000"/>
              <w:right w:val="single" w:sz="16" w:space="0" w:color="000000"/>
            </w:tcBorders>
            <w:shd w:val="clear" w:color="auto" w:fill="FFFFFF"/>
            <w:vAlign w:val="bottom"/>
          </w:tcPr>
          <w:p w14:paraId="60D67895"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r>
      <w:tr w:rsidR="00F4731C" w:rsidRPr="00D5331D" w14:paraId="1D3B43CE" w14:textId="77777777" w:rsidTr="00D5331D">
        <w:trPr>
          <w:cantSplit/>
          <w:trHeight w:val="20"/>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1AB9DDB2"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w:t>
            </w:r>
          </w:p>
        </w:tc>
        <w:tc>
          <w:tcPr>
            <w:tcW w:w="1268" w:type="dxa"/>
            <w:gridSpan w:val="2"/>
            <w:tcBorders>
              <w:top w:val="single" w:sz="16" w:space="0" w:color="000000"/>
              <w:left w:val="nil"/>
              <w:bottom w:val="nil"/>
              <w:right w:val="single" w:sz="16" w:space="0" w:color="000000"/>
            </w:tcBorders>
            <w:shd w:val="clear" w:color="auto" w:fill="FFFFFF"/>
          </w:tcPr>
          <w:p w14:paraId="677AA4CB"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(Constant)</w:t>
            </w:r>
          </w:p>
        </w:tc>
        <w:tc>
          <w:tcPr>
            <w:tcW w:w="892" w:type="dxa"/>
            <w:tcBorders>
              <w:top w:val="single" w:sz="16" w:space="0" w:color="000000"/>
              <w:left w:val="single" w:sz="16" w:space="0" w:color="000000"/>
              <w:bottom w:val="nil"/>
            </w:tcBorders>
            <w:shd w:val="clear" w:color="auto" w:fill="FFFFFF"/>
            <w:vAlign w:val="center"/>
          </w:tcPr>
          <w:p w14:paraId="6710E340"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2.781</w:t>
            </w:r>
          </w:p>
        </w:tc>
        <w:tc>
          <w:tcPr>
            <w:tcW w:w="1100" w:type="dxa"/>
            <w:tcBorders>
              <w:top w:val="single" w:sz="16" w:space="0" w:color="000000"/>
              <w:bottom w:val="nil"/>
            </w:tcBorders>
            <w:shd w:val="clear" w:color="auto" w:fill="FFFFFF"/>
            <w:vAlign w:val="center"/>
          </w:tcPr>
          <w:p w14:paraId="0DEAF07C"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3.196</w:t>
            </w:r>
          </w:p>
        </w:tc>
        <w:tc>
          <w:tcPr>
            <w:tcW w:w="1329" w:type="dxa"/>
            <w:tcBorders>
              <w:top w:val="single" w:sz="16" w:space="0" w:color="000000"/>
              <w:bottom w:val="nil"/>
            </w:tcBorders>
            <w:shd w:val="clear" w:color="auto" w:fill="FFFFFF"/>
            <w:vAlign w:val="center"/>
          </w:tcPr>
          <w:p w14:paraId="09187D8C"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sz w:val="20"/>
                <w:szCs w:val="24"/>
              </w:rPr>
            </w:pPr>
          </w:p>
        </w:tc>
        <w:tc>
          <w:tcPr>
            <w:tcW w:w="665" w:type="dxa"/>
            <w:tcBorders>
              <w:top w:val="single" w:sz="16" w:space="0" w:color="000000"/>
              <w:bottom w:val="nil"/>
            </w:tcBorders>
            <w:shd w:val="clear" w:color="auto" w:fill="FFFFFF"/>
            <w:vAlign w:val="center"/>
          </w:tcPr>
          <w:p w14:paraId="0B9515B1"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.870</w:t>
            </w:r>
          </w:p>
        </w:tc>
        <w:tc>
          <w:tcPr>
            <w:tcW w:w="1228" w:type="dxa"/>
            <w:tcBorders>
              <w:top w:val="single" w:sz="16" w:space="0" w:color="000000"/>
              <w:bottom w:val="nil"/>
              <w:right w:val="single" w:sz="16" w:space="0" w:color="000000"/>
            </w:tcBorders>
            <w:shd w:val="clear" w:color="auto" w:fill="FFFFFF"/>
            <w:vAlign w:val="center"/>
          </w:tcPr>
          <w:p w14:paraId="716DD2C2"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.387</w:t>
            </w:r>
          </w:p>
        </w:tc>
      </w:tr>
      <w:tr w:rsidR="00F4731C" w:rsidRPr="00D5331D" w14:paraId="63A685E5" w14:textId="77777777" w:rsidTr="00D5331D">
        <w:trPr>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14:paraId="05A4FBE6"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268" w:type="dxa"/>
            <w:gridSpan w:val="2"/>
            <w:tcBorders>
              <w:top w:val="nil"/>
              <w:left w:val="nil"/>
              <w:bottom w:val="nil"/>
              <w:right w:val="single" w:sz="16" w:space="0" w:color="000000"/>
            </w:tcBorders>
            <w:shd w:val="clear" w:color="auto" w:fill="FFFFFF"/>
          </w:tcPr>
          <w:p w14:paraId="256053AA"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Relevansi</w:t>
            </w:r>
            <w:proofErr w:type="spellEnd"/>
          </w:p>
        </w:tc>
        <w:tc>
          <w:tcPr>
            <w:tcW w:w="892" w:type="dxa"/>
            <w:tcBorders>
              <w:top w:val="nil"/>
              <w:left w:val="single" w:sz="16" w:space="0" w:color="000000"/>
              <w:bottom w:val="nil"/>
            </w:tcBorders>
            <w:shd w:val="clear" w:color="auto" w:fill="FFFFFF"/>
            <w:vAlign w:val="center"/>
          </w:tcPr>
          <w:p w14:paraId="7B766191"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.468</w:t>
            </w:r>
          </w:p>
        </w:tc>
        <w:tc>
          <w:tcPr>
            <w:tcW w:w="1100" w:type="dxa"/>
            <w:tcBorders>
              <w:top w:val="nil"/>
              <w:bottom w:val="nil"/>
            </w:tcBorders>
            <w:shd w:val="clear" w:color="auto" w:fill="FFFFFF"/>
            <w:vAlign w:val="center"/>
          </w:tcPr>
          <w:p w14:paraId="0789FC74"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.191</w:t>
            </w:r>
          </w:p>
        </w:tc>
        <w:tc>
          <w:tcPr>
            <w:tcW w:w="1329" w:type="dxa"/>
            <w:tcBorders>
              <w:top w:val="nil"/>
              <w:bottom w:val="nil"/>
            </w:tcBorders>
            <w:shd w:val="clear" w:color="auto" w:fill="FFFFFF"/>
            <w:vAlign w:val="center"/>
          </w:tcPr>
          <w:p w14:paraId="53A69C85"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.214</w:t>
            </w:r>
          </w:p>
        </w:tc>
        <w:tc>
          <w:tcPr>
            <w:tcW w:w="665" w:type="dxa"/>
            <w:tcBorders>
              <w:top w:val="nil"/>
              <w:bottom w:val="nil"/>
            </w:tcBorders>
            <w:shd w:val="clear" w:color="auto" w:fill="FFFFFF"/>
            <w:vAlign w:val="center"/>
          </w:tcPr>
          <w:p w14:paraId="39CF84DD"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2.450</w:t>
            </w:r>
          </w:p>
        </w:tc>
        <w:tc>
          <w:tcPr>
            <w:tcW w:w="1228" w:type="dxa"/>
            <w:tcBorders>
              <w:top w:val="nil"/>
              <w:bottom w:val="nil"/>
              <w:right w:val="single" w:sz="16" w:space="0" w:color="000000"/>
            </w:tcBorders>
            <w:shd w:val="clear" w:color="auto" w:fill="FFFFFF"/>
            <w:vAlign w:val="center"/>
          </w:tcPr>
          <w:p w14:paraId="6928F75C"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.017</w:t>
            </w:r>
          </w:p>
        </w:tc>
      </w:tr>
      <w:tr w:rsidR="00F4731C" w:rsidRPr="00D5331D" w14:paraId="337C2F5B" w14:textId="77777777" w:rsidTr="00D5331D">
        <w:trPr>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14:paraId="066B9D9A"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268" w:type="dxa"/>
            <w:gridSpan w:val="2"/>
            <w:tcBorders>
              <w:top w:val="nil"/>
              <w:left w:val="nil"/>
              <w:bottom w:val="nil"/>
              <w:right w:val="single" w:sz="16" w:space="0" w:color="000000"/>
            </w:tcBorders>
            <w:shd w:val="clear" w:color="auto" w:fill="FFFFFF"/>
          </w:tcPr>
          <w:p w14:paraId="6989D6A3"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Sensitivitas</w:t>
            </w:r>
            <w:proofErr w:type="spellEnd"/>
          </w:p>
        </w:tc>
        <w:tc>
          <w:tcPr>
            <w:tcW w:w="892" w:type="dxa"/>
            <w:tcBorders>
              <w:top w:val="nil"/>
              <w:left w:val="single" w:sz="16" w:space="0" w:color="000000"/>
              <w:bottom w:val="nil"/>
            </w:tcBorders>
            <w:shd w:val="clear" w:color="auto" w:fill="FFFFFF"/>
            <w:vAlign w:val="center"/>
          </w:tcPr>
          <w:p w14:paraId="67FC262C"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.425</w:t>
            </w:r>
          </w:p>
        </w:tc>
        <w:tc>
          <w:tcPr>
            <w:tcW w:w="1100" w:type="dxa"/>
            <w:tcBorders>
              <w:top w:val="nil"/>
              <w:bottom w:val="nil"/>
            </w:tcBorders>
            <w:shd w:val="clear" w:color="auto" w:fill="FFFFFF"/>
            <w:vAlign w:val="center"/>
          </w:tcPr>
          <w:p w14:paraId="4F514298"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.179</w:t>
            </w:r>
          </w:p>
        </w:tc>
        <w:tc>
          <w:tcPr>
            <w:tcW w:w="1329" w:type="dxa"/>
            <w:tcBorders>
              <w:top w:val="nil"/>
              <w:bottom w:val="nil"/>
            </w:tcBorders>
            <w:shd w:val="clear" w:color="auto" w:fill="FFFFFF"/>
            <w:vAlign w:val="center"/>
          </w:tcPr>
          <w:p w14:paraId="7B74AE89"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.236</w:t>
            </w:r>
          </w:p>
        </w:tc>
        <w:tc>
          <w:tcPr>
            <w:tcW w:w="665" w:type="dxa"/>
            <w:tcBorders>
              <w:top w:val="nil"/>
              <w:bottom w:val="nil"/>
            </w:tcBorders>
            <w:shd w:val="clear" w:color="auto" w:fill="FFFFFF"/>
            <w:vAlign w:val="center"/>
          </w:tcPr>
          <w:p w14:paraId="4658BE7F"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2.373</w:t>
            </w:r>
          </w:p>
        </w:tc>
        <w:tc>
          <w:tcPr>
            <w:tcW w:w="1228" w:type="dxa"/>
            <w:tcBorders>
              <w:top w:val="nil"/>
              <w:bottom w:val="nil"/>
              <w:right w:val="single" w:sz="16" w:space="0" w:color="000000"/>
            </w:tcBorders>
            <w:shd w:val="clear" w:color="auto" w:fill="FFFFFF"/>
            <w:vAlign w:val="center"/>
          </w:tcPr>
          <w:p w14:paraId="5590EA5F"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.020</w:t>
            </w:r>
          </w:p>
        </w:tc>
      </w:tr>
      <w:tr w:rsidR="00F4731C" w:rsidRPr="00D5331D" w14:paraId="18539909" w14:textId="77777777" w:rsidTr="00D5331D">
        <w:trPr>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14:paraId="3E317EAA"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268" w:type="dxa"/>
            <w:gridSpan w:val="2"/>
            <w:tcBorders>
              <w:top w:val="nil"/>
              <w:left w:val="nil"/>
              <w:bottom w:val="nil"/>
              <w:right w:val="single" w:sz="16" w:space="0" w:color="000000"/>
            </w:tcBorders>
            <w:shd w:val="clear" w:color="auto" w:fill="FFFFFF"/>
          </w:tcPr>
          <w:p w14:paraId="0BD519FA"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Reliabilitas</w:t>
            </w:r>
            <w:proofErr w:type="spellEnd"/>
          </w:p>
        </w:tc>
        <w:tc>
          <w:tcPr>
            <w:tcW w:w="892" w:type="dxa"/>
            <w:tcBorders>
              <w:top w:val="nil"/>
              <w:left w:val="single" w:sz="16" w:space="0" w:color="000000"/>
              <w:bottom w:val="nil"/>
            </w:tcBorders>
            <w:shd w:val="clear" w:color="auto" w:fill="FFFFFF"/>
            <w:vAlign w:val="center"/>
          </w:tcPr>
          <w:p w14:paraId="0952339C"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.438</w:t>
            </w:r>
          </w:p>
        </w:tc>
        <w:tc>
          <w:tcPr>
            <w:tcW w:w="1100" w:type="dxa"/>
            <w:tcBorders>
              <w:top w:val="nil"/>
              <w:bottom w:val="nil"/>
            </w:tcBorders>
            <w:shd w:val="clear" w:color="auto" w:fill="FFFFFF"/>
            <w:vAlign w:val="center"/>
          </w:tcPr>
          <w:p w14:paraId="3192AC75"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.182</w:t>
            </w:r>
          </w:p>
        </w:tc>
        <w:tc>
          <w:tcPr>
            <w:tcW w:w="1329" w:type="dxa"/>
            <w:tcBorders>
              <w:top w:val="nil"/>
              <w:bottom w:val="nil"/>
            </w:tcBorders>
            <w:shd w:val="clear" w:color="auto" w:fill="FFFFFF"/>
            <w:vAlign w:val="center"/>
          </w:tcPr>
          <w:p w14:paraId="62EED49A"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.201</w:t>
            </w:r>
          </w:p>
        </w:tc>
        <w:tc>
          <w:tcPr>
            <w:tcW w:w="665" w:type="dxa"/>
            <w:tcBorders>
              <w:top w:val="nil"/>
              <w:bottom w:val="nil"/>
            </w:tcBorders>
            <w:shd w:val="clear" w:color="auto" w:fill="FFFFFF"/>
            <w:vAlign w:val="center"/>
          </w:tcPr>
          <w:p w14:paraId="7F5EF873"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2.406</w:t>
            </w:r>
          </w:p>
        </w:tc>
        <w:tc>
          <w:tcPr>
            <w:tcW w:w="1228" w:type="dxa"/>
            <w:tcBorders>
              <w:top w:val="nil"/>
              <w:bottom w:val="nil"/>
              <w:right w:val="single" w:sz="16" w:space="0" w:color="000000"/>
            </w:tcBorders>
            <w:shd w:val="clear" w:color="auto" w:fill="FFFFFF"/>
            <w:vAlign w:val="center"/>
          </w:tcPr>
          <w:p w14:paraId="796E522E"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.019</w:t>
            </w:r>
          </w:p>
        </w:tc>
      </w:tr>
      <w:tr w:rsidR="00F4731C" w:rsidRPr="00D5331D" w14:paraId="748543FF" w14:textId="77777777" w:rsidTr="00D5331D">
        <w:trPr>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14:paraId="5A22BE84"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268" w:type="dxa"/>
            <w:gridSpan w:val="2"/>
            <w:tcBorders>
              <w:top w:val="nil"/>
              <w:left w:val="nil"/>
              <w:bottom w:val="nil"/>
              <w:right w:val="single" w:sz="16" w:space="0" w:color="000000"/>
            </w:tcBorders>
            <w:shd w:val="clear" w:color="auto" w:fill="FFFFFF"/>
          </w:tcPr>
          <w:p w14:paraId="01F3BC67"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Akseptabel</w:t>
            </w:r>
            <w:proofErr w:type="spellEnd"/>
          </w:p>
        </w:tc>
        <w:tc>
          <w:tcPr>
            <w:tcW w:w="892" w:type="dxa"/>
            <w:tcBorders>
              <w:top w:val="nil"/>
              <w:left w:val="single" w:sz="16" w:space="0" w:color="000000"/>
              <w:bottom w:val="nil"/>
            </w:tcBorders>
            <w:shd w:val="clear" w:color="auto" w:fill="FFFFFF"/>
            <w:vAlign w:val="center"/>
          </w:tcPr>
          <w:p w14:paraId="7E8F64DA"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.473</w:t>
            </w:r>
          </w:p>
        </w:tc>
        <w:tc>
          <w:tcPr>
            <w:tcW w:w="1100" w:type="dxa"/>
            <w:tcBorders>
              <w:top w:val="nil"/>
              <w:bottom w:val="nil"/>
            </w:tcBorders>
            <w:shd w:val="clear" w:color="auto" w:fill="FFFFFF"/>
            <w:vAlign w:val="center"/>
          </w:tcPr>
          <w:p w14:paraId="5E1CEA32"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.208</w:t>
            </w:r>
          </w:p>
        </w:tc>
        <w:tc>
          <w:tcPr>
            <w:tcW w:w="1329" w:type="dxa"/>
            <w:tcBorders>
              <w:top w:val="nil"/>
              <w:bottom w:val="nil"/>
            </w:tcBorders>
            <w:shd w:val="clear" w:color="auto" w:fill="FFFFFF"/>
            <w:vAlign w:val="center"/>
          </w:tcPr>
          <w:p w14:paraId="16515968"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.209</w:t>
            </w:r>
          </w:p>
        </w:tc>
        <w:tc>
          <w:tcPr>
            <w:tcW w:w="665" w:type="dxa"/>
            <w:tcBorders>
              <w:top w:val="nil"/>
              <w:bottom w:val="nil"/>
            </w:tcBorders>
            <w:shd w:val="clear" w:color="auto" w:fill="FFFFFF"/>
            <w:vAlign w:val="center"/>
          </w:tcPr>
          <w:p w14:paraId="49DFAB12"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2.273</w:t>
            </w:r>
          </w:p>
        </w:tc>
        <w:tc>
          <w:tcPr>
            <w:tcW w:w="1228" w:type="dxa"/>
            <w:tcBorders>
              <w:top w:val="nil"/>
              <w:bottom w:val="nil"/>
              <w:right w:val="single" w:sz="16" w:space="0" w:color="000000"/>
            </w:tcBorders>
            <w:shd w:val="clear" w:color="auto" w:fill="FFFFFF"/>
            <w:vAlign w:val="center"/>
          </w:tcPr>
          <w:p w14:paraId="24B2A589"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.026</w:t>
            </w:r>
          </w:p>
        </w:tc>
      </w:tr>
      <w:tr w:rsidR="00F4731C" w:rsidRPr="00D5331D" w14:paraId="4966BCD9" w14:textId="77777777" w:rsidTr="00D5331D">
        <w:trPr>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14:paraId="378E7590" w14:textId="77777777" w:rsidR="00F4731C" w:rsidRPr="00D5331D" w:rsidRDefault="00F4731C"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268" w:type="dxa"/>
            <w:gridSpan w:val="2"/>
            <w:tcBorders>
              <w:top w:val="nil"/>
              <w:left w:val="nil"/>
              <w:bottom w:val="single" w:sz="16" w:space="0" w:color="000000"/>
              <w:right w:val="single" w:sz="16" w:space="0" w:color="000000"/>
            </w:tcBorders>
            <w:shd w:val="clear" w:color="auto" w:fill="FFFFFF"/>
          </w:tcPr>
          <w:p w14:paraId="6F40ECC0"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color w:val="000000"/>
                <w:sz w:val="20"/>
                <w:szCs w:val="24"/>
              </w:rPr>
              <w:t>Praktis</w:t>
            </w:r>
            <w:proofErr w:type="spellEnd"/>
          </w:p>
        </w:tc>
        <w:tc>
          <w:tcPr>
            <w:tcW w:w="892" w:type="dxa"/>
            <w:tcBorders>
              <w:top w:val="nil"/>
              <w:left w:val="single" w:sz="16" w:space="0" w:color="000000"/>
              <w:bottom w:val="single" w:sz="16" w:space="0" w:color="000000"/>
            </w:tcBorders>
            <w:shd w:val="clear" w:color="auto" w:fill="FFFFFF"/>
            <w:vAlign w:val="center"/>
          </w:tcPr>
          <w:p w14:paraId="28C780FB"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.349</w:t>
            </w:r>
          </w:p>
        </w:tc>
        <w:tc>
          <w:tcPr>
            <w:tcW w:w="1100" w:type="dxa"/>
            <w:tcBorders>
              <w:top w:val="nil"/>
              <w:bottom w:val="single" w:sz="16" w:space="0" w:color="000000"/>
            </w:tcBorders>
            <w:shd w:val="clear" w:color="auto" w:fill="FFFFFF"/>
            <w:vAlign w:val="center"/>
          </w:tcPr>
          <w:p w14:paraId="08ABE126"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.153</w:t>
            </w:r>
          </w:p>
        </w:tc>
        <w:tc>
          <w:tcPr>
            <w:tcW w:w="1329" w:type="dxa"/>
            <w:tcBorders>
              <w:top w:val="nil"/>
              <w:bottom w:val="single" w:sz="16" w:space="0" w:color="000000"/>
            </w:tcBorders>
            <w:shd w:val="clear" w:color="auto" w:fill="FFFFFF"/>
            <w:vAlign w:val="center"/>
          </w:tcPr>
          <w:p w14:paraId="44E9189D"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.199</w:t>
            </w:r>
          </w:p>
        </w:tc>
        <w:tc>
          <w:tcPr>
            <w:tcW w:w="665" w:type="dxa"/>
            <w:tcBorders>
              <w:top w:val="nil"/>
              <w:bottom w:val="single" w:sz="16" w:space="0" w:color="000000"/>
            </w:tcBorders>
            <w:shd w:val="clear" w:color="auto" w:fill="FFFFFF"/>
            <w:vAlign w:val="center"/>
          </w:tcPr>
          <w:p w14:paraId="3D622683"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2.288</w:t>
            </w:r>
          </w:p>
        </w:tc>
        <w:tc>
          <w:tcPr>
            <w:tcW w:w="1228" w:type="dxa"/>
            <w:tcBorders>
              <w:top w:val="nil"/>
              <w:bottom w:val="single" w:sz="16" w:space="0" w:color="000000"/>
              <w:right w:val="single" w:sz="16" w:space="0" w:color="000000"/>
            </w:tcBorders>
            <w:shd w:val="clear" w:color="auto" w:fill="FFFFFF"/>
            <w:vAlign w:val="center"/>
          </w:tcPr>
          <w:p w14:paraId="796C4382" w14:textId="77777777" w:rsidR="00F4731C" w:rsidRPr="00D5331D" w:rsidRDefault="00F4731C"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.025</w:t>
            </w:r>
          </w:p>
        </w:tc>
      </w:tr>
      <w:tr w:rsidR="00F4731C" w:rsidRPr="00D5331D" w14:paraId="77C8BA99" w14:textId="77777777" w:rsidTr="00D5331D">
        <w:trPr>
          <w:cantSplit/>
          <w:trHeight w:val="20"/>
          <w:jc w:val="center"/>
        </w:trPr>
        <w:tc>
          <w:tcPr>
            <w:tcW w:w="6522" w:type="dxa"/>
            <w:gridSpan w:val="8"/>
            <w:tcBorders>
              <w:top w:val="nil"/>
              <w:left w:val="nil"/>
              <w:bottom w:val="nil"/>
              <w:right w:val="nil"/>
            </w:tcBorders>
            <w:shd w:val="clear" w:color="auto" w:fill="FFFFFF"/>
          </w:tcPr>
          <w:p w14:paraId="0567BCF5" w14:textId="77777777" w:rsidR="00F4731C" w:rsidRPr="00D5331D" w:rsidRDefault="00F4731C"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 xml:space="preserve">a. Dependent Variable: </w:t>
            </w:r>
            <w:proofErr w:type="spellStart"/>
            <w:r w:rsidRPr="00D5331D">
              <w:rPr>
                <w:rFonts w:ascii="Times New Roman" w:eastAsiaTheme="minorHAnsi" w:hAnsi="Times New Roman" w:cs="Times New Roman"/>
                <w:color w:val="000000"/>
                <w:sz w:val="20"/>
                <w:szCs w:val="24"/>
              </w:rPr>
              <w:t>kinerja</w:t>
            </w:r>
            <w:proofErr w:type="spellEnd"/>
          </w:p>
        </w:tc>
      </w:tr>
    </w:tbl>
    <w:p w14:paraId="6AAB773E" w14:textId="77777777" w:rsidR="00F4731C" w:rsidRPr="00BC2A6F" w:rsidRDefault="00F4731C" w:rsidP="00705A2B">
      <w:pPr>
        <w:spacing w:after="0" w:line="240" w:lineRule="auto"/>
        <w:jc w:val="both"/>
        <w:rPr>
          <w:rFonts w:ascii="Times New Roman" w:hAnsi="Times New Roman" w:cs="Times New Roman"/>
          <w:sz w:val="24"/>
          <w:szCs w:val="24"/>
        </w:rPr>
      </w:pPr>
      <w:proofErr w:type="spellStart"/>
      <w:r w:rsidRPr="00BC2A6F">
        <w:rPr>
          <w:rFonts w:ascii="Times New Roman" w:hAnsi="Times New Roman" w:cs="Times New Roman"/>
          <w:i/>
          <w:sz w:val="24"/>
          <w:szCs w:val="24"/>
        </w:rPr>
        <w:t>Sumber</w:t>
      </w:r>
      <w:proofErr w:type="spellEnd"/>
      <w:r w:rsidRPr="00BC2A6F">
        <w:rPr>
          <w:rFonts w:ascii="Times New Roman" w:hAnsi="Times New Roman" w:cs="Times New Roman"/>
          <w:i/>
          <w:sz w:val="24"/>
          <w:szCs w:val="24"/>
        </w:rPr>
        <w:t>: Lampiran 9</w:t>
      </w:r>
    </w:p>
    <w:p w14:paraId="4F0A6282" w14:textId="77777777" w:rsidR="00F4731C" w:rsidRPr="00BC2A6F" w:rsidRDefault="00F4731C" w:rsidP="00705A2B">
      <w:pPr>
        <w:spacing w:after="0" w:line="240" w:lineRule="auto"/>
        <w:ind w:firstLine="426"/>
        <w:jc w:val="both"/>
        <w:rPr>
          <w:rFonts w:ascii="Times New Roman" w:hAnsi="Times New Roman" w:cs="Times New Roman"/>
          <w:sz w:val="24"/>
          <w:szCs w:val="24"/>
        </w:rPr>
      </w:pPr>
      <w:proofErr w:type="spellStart"/>
      <w:r w:rsidRPr="00BC2A6F">
        <w:rPr>
          <w:rFonts w:ascii="Times New Roman" w:hAnsi="Times New Roman" w:cs="Times New Roman"/>
          <w:sz w:val="24"/>
          <w:szCs w:val="24"/>
        </w:rPr>
        <w:t>Berdasarkan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tabel</w:t>
      </w:r>
      <w:proofErr w:type="spellEnd"/>
      <w:r w:rsidRPr="00BC2A6F">
        <w:rPr>
          <w:rFonts w:ascii="Times New Roman" w:hAnsi="Times New Roman" w:cs="Times New Roman"/>
          <w:sz w:val="24"/>
          <w:szCs w:val="24"/>
        </w:rPr>
        <w:t xml:space="preserve"> di </w:t>
      </w:r>
      <w:proofErr w:type="spellStart"/>
      <w:r w:rsidRPr="00BC2A6F">
        <w:rPr>
          <w:rFonts w:ascii="Times New Roman" w:hAnsi="Times New Roman" w:cs="Times New Roman"/>
          <w:sz w:val="24"/>
          <w:szCs w:val="24"/>
        </w:rPr>
        <w:t>atas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diketahui</w:t>
      </w:r>
      <w:proofErr w:type="spellEnd"/>
      <w:r w:rsidRPr="00BC2A6F">
        <w:rPr>
          <w:rFonts w:ascii="Times New Roman" w:hAnsi="Times New Roman" w:cs="Times New Roman"/>
          <w:sz w:val="24"/>
          <w:szCs w:val="24"/>
        </w:rPr>
        <w:t xml:space="preserve"> </w:t>
      </w:r>
      <w:proofErr w:type="spellStart"/>
      <w:proofErr w:type="gram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w:t>
      </w:r>
      <w:proofErr w:type="gramEnd"/>
    </w:p>
    <w:p w14:paraId="5C71FF06" w14:textId="77777777" w:rsidR="00F4731C" w:rsidRPr="00BC2A6F" w:rsidRDefault="00F4731C" w:rsidP="00705A2B">
      <w:pPr>
        <w:pStyle w:val="ListParagraph"/>
        <w:numPr>
          <w:ilvl w:val="0"/>
          <w:numId w:val="1"/>
        </w:numPr>
        <w:spacing w:after="0" w:line="240" w:lineRule="auto"/>
        <w:ind w:left="426" w:hanging="284"/>
        <w:jc w:val="both"/>
        <w:rPr>
          <w:rFonts w:ascii="Times New Roman" w:hAnsi="Times New Roman" w:cs="Times New Roman"/>
          <w:sz w:val="24"/>
          <w:szCs w:val="24"/>
        </w:rPr>
      </w:pPr>
      <w:r w:rsidRPr="00BC2A6F">
        <w:rPr>
          <w:rFonts w:ascii="Times New Roman" w:hAnsi="Times New Roman" w:cs="Times New Roman"/>
          <w:sz w:val="24"/>
          <w:szCs w:val="24"/>
        </w:rPr>
        <w:t xml:space="preserve">Pada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diperoleh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sebesar</w:t>
      </w:r>
      <w:proofErr w:type="spellEnd"/>
      <w:r w:rsidRPr="00BC2A6F">
        <w:rPr>
          <w:rFonts w:ascii="Times New Roman" w:hAnsi="Times New Roman" w:cs="Times New Roman"/>
          <w:sz w:val="24"/>
          <w:szCs w:val="24"/>
        </w:rPr>
        <w:t xml:space="preserve"> 0,017</w:t>
      </w:r>
      <w:r w:rsidRPr="00BC2A6F">
        <w:rPr>
          <w:rFonts w:ascii="Times New Roman" w:hAnsi="Times New Roman" w:cs="Times New Roman"/>
          <w:sz w:val="24"/>
          <w:szCs w:val="24"/>
          <w:lang w:val="id-ID"/>
        </w:rPr>
        <w:t xml:space="preserve"> </w:t>
      </w:r>
      <w:r w:rsidRPr="00BC2A6F">
        <w:rPr>
          <w:rFonts w:ascii="Times New Roman" w:hAnsi="Times New Roman" w:cs="Times New Roman"/>
          <w:sz w:val="24"/>
          <w:szCs w:val="24"/>
        </w:rPr>
        <w:t xml:space="preserve">&lt; 0,05, yang </w:t>
      </w:r>
      <w:proofErr w:type="spellStart"/>
      <w:r w:rsidRPr="00BC2A6F">
        <w:rPr>
          <w:rFonts w:ascii="Times New Roman" w:hAnsi="Times New Roman" w:cs="Times New Roman"/>
          <w:sz w:val="24"/>
          <w:szCs w:val="24"/>
        </w:rPr>
        <w:t>berarti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Jadi,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sebuah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pada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tinggi</w:t>
      </w:r>
      <w:proofErr w:type="spellEnd"/>
      <w:r w:rsidRPr="00BC2A6F">
        <w:rPr>
          <w:rFonts w:ascii="Times New Roman" w:hAnsi="Times New Roman" w:cs="Times New Roman"/>
          <w:sz w:val="24"/>
          <w:szCs w:val="24"/>
        </w:rPr>
        <w:t xml:space="preserve"> juga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tersebut</w:t>
      </w:r>
      <w:proofErr w:type="spellEnd"/>
      <w:r w:rsidRPr="00BC2A6F">
        <w:rPr>
          <w:rFonts w:ascii="Times New Roman" w:hAnsi="Times New Roman" w:cs="Times New Roman"/>
          <w:sz w:val="24"/>
          <w:szCs w:val="24"/>
        </w:rPr>
        <w:t>.</w:t>
      </w:r>
    </w:p>
    <w:p w14:paraId="1C51754E" w14:textId="77777777" w:rsidR="00F4731C" w:rsidRPr="00BC2A6F" w:rsidRDefault="00F4731C" w:rsidP="00705A2B">
      <w:pPr>
        <w:pStyle w:val="ListParagraph"/>
        <w:numPr>
          <w:ilvl w:val="0"/>
          <w:numId w:val="1"/>
        </w:numPr>
        <w:spacing w:after="0" w:line="240" w:lineRule="auto"/>
        <w:ind w:left="426" w:hanging="284"/>
        <w:jc w:val="both"/>
        <w:rPr>
          <w:rFonts w:ascii="Times New Roman" w:hAnsi="Times New Roman" w:cs="Times New Roman"/>
          <w:sz w:val="24"/>
          <w:szCs w:val="24"/>
        </w:rPr>
      </w:pPr>
      <w:r w:rsidRPr="00BC2A6F">
        <w:rPr>
          <w:rFonts w:ascii="Times New Roman" w:hAnsi="Times New Roman" w:cs="Times New Roman"/>
          <w:sz w:val="24"/>
          <w:szCs w:val="24"/>
        </w:rPr>
        <w:t xml:space="preserve">Pada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diperoleh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sebesar</w:t>
      </w:r>
      <w:proofErr w:type="spellEnd"/>
      <w:r w:rsidRPr="00BC2A6F">
        <w:rPr>
          <w:rFonts w:ascii="Times New Roman" w:hAnsi="Times New Roman" w:cs="Times New Roman"/>
          <w:sz w:val="24"/>
          <w:szCs w:val="24"/>
          <w:lang w:val="id-ID"/>
        </w:rPr>
        <w:t xml:space="preserve"> </w:t>
      </w:r>
      <w:r w:rsidRPr="00BC2A6F">
        <w:rPr>
          <w:rFonts w:ascii="Times New Roman" w:hAnsi="Times New Roman" w:cs="Times New Roman"/>
          <w:sz w:val="24"/>
          <w:szCs w:val="24"/>
        </w:rPr>
        <w:t xml:space="preserve">0,020 &lt; 0,05, yang </w:t>
      </w:r>
      <w:proofErr w:type="spellStart"/>
      <w:r w:rsidRPr="00BC2A6F">
        <w:rPr>
          <w:rFonts w:ascii="Times New Roman" w:hAnsi="Times New Roman" w:cs="Times New Roman"/>
          <w:sz w:val="24"/>
          <w:szCs w:val="24"/>
        </w:rPr>
        <w:t>berarti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Jadi,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sebuah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pada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tinggi</w:t>
      </w:r>
      <w:proofErr w:type="spellEnd"/>
      <w:r w:rsidRPr="00BC2A6F">
        <w:rPr>
          <w:rFonts w:ascii="Times New Roman" w:hAnsi="Times New Roman" w:cs="Times New Roman"/>
          <w:sz w:val="24"/>
          <w:szCs w:val="24"/>
        </w:rPr>
        <w:t xml:space="preserve"> juga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tersebut</w:t>
      </w:r>
      <w:proofErr w:type="spellEnd"/>
      <w:r w:rsidRPr="00BC2A6F">
        <w:rPr>
          <w:rFonts w:ascii="Times New Roman" w:hAnsi="Times New Roman" w:cs="Times New Roman"/>
          <w:sz w:val="24"/>
          <w:szCs w:val="24"/>
        </w:rPr>
        <w:t>.</w:t>
      </w:r>
    </w:p>
    <w:p w14:paraId="7C0DE8EE" w14:textId="77777777" w:rsidR="00F4731C" w:rsidRPr="00BC2A6F" w:rsidRDefault="00F4731C" w:rsidP="00705A2B">
      <w:pPr>
        <w:pStyle w:val="ListParagraph"/>
        <w:numPr>
          <w:ilvl w:val="0"/>
          <w:numId w:val="1"/>
        </w:numPr>
        <w:spacing w:after="0" w:line="240" w:lineRule="auto"/>
        <w:ind w:left="426" w:hanging="284"/>
        <w:jc w:val="both"/>
        <w:rPr>
          <w:rFonts w:ascii="Times New Roman" w:hAnsi="Times New Roman" w:cs="Times New Roman"/>
          <w:sz w:val="24"/>
          <w:szCs w:val="24"/>
        </w:rPr>
      </w:pPr>
      <w:r w:rsidRPr="00BC2A6F">
        <w:rPr>
          <w:rFonts w:ascii="Times New Roman" w:hAnsi="Times New Roman" w:cs="Times New Roman"/>
          <w:sz w:val="24"/>
          <w:szCs w:val="24"/>
        </w:rPr>
        <w:t xml:space="preserve">Pada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diperoleh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sebesar</w:t>
      </w:r>
      <w:proofErr w:type="spellEnd"/>
      <w:r w:rsidRPr="00BC2A6F">
        <w:rPr>
          <w:rFonts w:ascii="Times New Roman" w:hAnsi="Times New Roman" w:cs="Times New Roman"/>
          <w:sz w:val="24"/>
          <w:szCs w:val="24"/>
          <w:lang w:val="id-ID"/>
        </w:rPr>
        <w:t xml:space="preserve"> </w:t>
      </w:r>
      <w:r w:rsidRPr="00BC2A6F">
        <w:rPr>
          <w:rFonts w:ascii="Times New Roman" w:hAnsi="Times New Roman" w:cs="Times New Roman"/>
          <w:sz w:val="24"/>
          <w:szCs w:val="24"/>
        </w:rPr>
        <w:t xml:space="preserve">0,019 &lt; 0,05, yang </w:t>
      </w:r>
      <w:proofErr w:type="spellStart"/>
      <w:r w:rsidRPr="00BC2A6F">
        <w:rPr>
          <w:rFonts w:ascii="Times New Roman" w:hAnsi="Times New Roman" w:cs="Times New Roman"/>
          <w:sz w:val="24"/>
          <w:szCs w:val="24"/>
        </w:rPr>
        <w:t>berarti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Jadi,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sebuah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pada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tinggi</w:t>
      </w:r>
      <w:proofErr w:type="spellEnd"/>
      <w:r w:rsidRPr="00BC2A6F">
        <w:rPr>
          <w:rFonts w:ascii="Times New Roman" w:hAnsi="Times New Roman" w:cs="Times New Roman"/>
          <w:sz w:val="24"/>
          <w:szCs w:val="24"/>
        </w:rPr>
        <w:t xml:space="preserve"> juga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tersebut</w:t>
      </w:r>
      <w:proofErr w:type="spellEnd"/>
      <w:r w:rsidRPr="00BC2A6F">
        <w:rPr>
          <w:rFonts w:ascii="Times New Roman" w:hAnsi="Times New Roman" w:cs="Times New Roman"/>
          <w:sz w:val="24"/>
          <w:szCs w:val="24"/>
        </w:rPr>
        <w:t>.</w:t>
      </w:r>
    </w:p>
    <w:p w14:paraId="3CADEA1F" w14:textId="77777777" w:rsidR="00F4731C" w:rsidRPr="00BC2A6F" w:rsidRDefault="00F4731C" w:rsidP="00705A2B">
      <w:pPr>
        <w:pStyle w:val="ListParagraph"/>
        <w:numPr>
          <w:ilvl w:val="0"/>
          <w:numId w:val="1"/>
        </w:numPr>
        <w:spacing w:after="0" w:line="240" w:lineRule="auto"/>
        <w:ind w:left="426" w:hanging="284"/>
        <w:jc w:val="both"/>
        <w:rPr>
          <w:rFonts w:ascii="Times New Roman" w:hAnsi="Times New Roman" w:cs="Times New Roman"/>
          <w:sz w:val="24"/>
          <w:szCs w:val="24"/>
        </w:rPr>
      </w:pPr>
      <w:r w:rsidRPr="00BC2A6F">
        <w:rPr>
          <w:rFonts w:ascii="Times New Roman" w:hAnsi="Times New Roman" w:cs="Times New Roman"/>
          <w:sz w:val="24"/>
          <w:szCs w:val="24"/>
        </w:rPr>
        <w:t xml:space="preserve">Pada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diperoleh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sebesar</w:t>
      </w:r>
      <w:proofErr w:type="spellEnd"/>
      <w:r w:rsidRPr="00BC2A6F">
        <w:rPr>
          <w:rFonts w:ascii="Times New Roman" w:hAnsi="Times New Roman" w:cs="Times New Roman"/>
          <w:sz w:val="24"/>
          <w:szCs w:val="24"/>
          <w:lang w:val="id-ID"/>
        </w:rPr>
        <w:t xml:space="preserve"> </w:t>
      </w:r>
      <w:r w:rsidRPr="00BC2A6F">
        <w:rPr>
          <w:rFonts w:ascii="Times New Roman" w:hAnsi="Times New Roman" w:cs="Times New Roman"/>
          <w:sz w:val="24"/>
          <w:szCs w:val="24"/>
        </w:rPr>
        <w:t>0,0</w:t>
      </w:r>
      <w:r w:rsidRPr="00BC2A6F">
        <w:rPr>
          <w:rFonts w:ascii="Times New Roman" w:hAnsi="Times New Roman" w:cs="Times New Roman"/>
          <w:sz w:val="24"/>
          <w:szCs w:val="24"/>
          <w:lang w:val="id-ID"/>
        </w:rPr>
        <w:t>26</w:t>
      </w:r>
      <w:r w:rsidRPr="00BC2A6F">
        <w:rPr>
          <w:rFonts w:ascii="Times New Roman" w:hAnsi="Times New Roman" w:cs="Times New Roman"/>
          <w:sz w:val="24"/>
          <w:szCs w:val="24"/>
        </w:rPr>
        <w:t xml:space="preserve"> &lt; 0,05, yang </w:t>
      </w:r>
      <w:proofErr w:type="spellStart"/>
      <w:r w:rsidRPr="00BC2A6F">
        <w:rPr>
          <w:rFonts w:ascii="Times New Roman" w:hAnsi="Times New Roman" w:cs="Times New Roman"/>
          <w:sz w:val="24"/>
          <w:szCs w:val="24"/>
        </w:rPr>
        <w:t>berarti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Jadi, </w:t>
      </w:r>
      <w:proofErr w:type="spellStart"/>
      <w:r w:rsidRPr="00BC2A6F">
        <w:rPr>
          <w:rFonts w:ascii="Times New Roman" w:hAnsi="Times New Roman" w:cs="Times New Roman"/>
          <w:sz w:val="24"/>
          <w:szCs w:val="24"/>
        </w:rPr>
        <w:t>apabila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tersebut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diterima</w:t>
      </w:r>
      <w:proofErr w:type="spellEnd"/>
      <w:r w:rsidRPr="00BC2A6F">
        <w:rPr>
          <w:rFonts w:ascii="Times New Roman" w:hAnsi="Times New Roman" w:cs="Times New Roman"/>
          <w:sz w:val="24"/>
          <w:szCs w:val="24"/>
        </w:rPr>
        <w:t xml:space="preserve"> oleh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tinggi</w:t>
      </w:r>
      <w:proofErr w:type="spellEnd"/>
      <w:r w:rsidRPr="00BC2A6F">
        <w:rPr>
          <w:rFonts w:ascii="Times New Roman" w:hAnsi="Times New Roman" w:cs="Times New Roman"/>
          <w:sz w:val="24"/>
          <w:szCs w:val="24"/>
        </w:rPr>
        <w:t xml:space="preserve"> juga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tersebut</w:t>
      </w:r>
      <w:proofErr w:type="spellEnd"/>
      <w:r w:rsidRPr="00BC2A6F">
        <w:rPr>
          <w:rFonts w:ascii="Times New Roman" w:hAnsi="Times New Roman" w:cs="Times New Roman"/>
          <w:sz w:val="24"/>
          <w:szCs w:val="24"/>
        </w:rPr>
        <w:t>.</w:t>
      </w:r>
    </w:p>
    <w:p w14:paraId="76FB843F" w14:textId="77777777" w:rsidR="00F4731C" w:rsidRPr="00BC2A6F" w:rsidRDefault="00F4731C" w:rsidP="00705A2B">
      <w:pPr>
        <w:pStyle w:val="ListParagraph"/>
        <w:numPr>
          <w:ilvl w:val="0"/>
          <w:numId w:val="1"/>
        </w:numPr>
        <w:spacing w:after="0" w:line="240" w:lineRule="auto"/>
        <w:ind w:left="426" w:hanging="284"/>
        <w:jc w:val="both"/>
        <w:rPr>
          <w:rFonts w:ascii="Times New Roman" w:hAnsi="Times New Roman" w:cs="Times New Roman"/>
          <w:sz w:val="24"/>
          <w:szCs w:val="24"/>
        </w:rPr>
      </w:pPr>
      <w:r w:rsidRPr="00BC2A6F">
        <w:rPr>
          <w:rFonts w:ascii="Times New Roman" w:hAnsi="Times New Roman" w:cs="Times New Roman"/>
          <w:sz w:val="24"/>
          <w:szCs w:val="24"/>
        </w:rPr>
        <w:t xml:space="preserve">Pada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diperoleh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sebesar</w:t>
      </w:r>
      <w:proofErr w:type="spellEnd"/>
      <w:r w:rsidRPr="00BC2A6F">
        <w:rPr>
          <w:rFonts w:ascii="Times New Roman" w:hAnsi="Times New Roman" w:cs="Times New Roman"/>
          <w:sz w:val="24"/>
          <w:szCs w:val="24"/>
        </w:rPr>
        <w:t xml:space="preserve"> 0,0</w:t>
      </w:r>
      <w:r w:rsidRPr="00BC2A6F">
        <w:rPr>
          <w:rFonts w:ascii="Times New Roman" w:hAnsi="Times New Roman" w:cs="Times New Roman"/>
          <w:sz w:val="24"/>
          <w:szCs w:val="24"/>
          <w:lang w:val="id-ID"/>
        </w:rPr>
        <w:t>25</w:t>
      </w:r>
      <w:r w:rsidRPr="00BC2A6F">
        <w:rPr>
          <w:rFonts w:ascii="Times New Roman" w:hAnsi="Times New Roman" w:cs="Times New Roman"/>
          <w:sz w:val="24"/>
          <w:szCs w:val="24"/>
        </w:rPr>
        <w:t xml:space="preserve"> &lt; 0,05, yang </w:t>
      </w:r>
      <w:proofErr w:type="spellStart"/>
      <w:r w:rsidRPr="00BC2A6F">
        <w:rPr>
          <w:rFonts w:ascii="Times New Roman" w:hAnsi="Times New Roman" w:cs="Times New Roman"/>
          <w:sz w:val="24"/>
          <w:szCs w:val="24"/>
        </w:rPr>
        <w:t>berarti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Jadi,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sebuah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pada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semakin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tinggi</w:t>
      </w:r>
      <w:proofErr w:type="spellEnd"/>
      <w:r w:rsidRPr="00BC2A6F">
        <w:rPr>
          <w:rFonts w:ascii="Times New Roman" w:hAnsi="Times New Roman" w:cs="Times New Roman"/>
          <w:sz w:val="24"/>
          <w:szCs w:val="24"/>
        </w:rPr>
        <w:t xml:space="preserve"> juga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tersebut</w:t>
      </w:r>
      <w:proofErr w:type="spellEnd"/>
      <w:r w:rsidRPr="00BC2A6F">
        <w:rPr>
          <w:rFonts w:ascii="Times New Roman" w:hAnsi="Times New Roman" w:cs="Times New Roman"/>
          <w:sz w:val="24"/>
          <w:szCs w:val="24"/>
        </w:rPr>
        <w:t>.</w:t>
      </w:r>
    </w:p>
    <w:p w14:paraId="2A0D4EB0" w14:textId="77777777" w:rsidR="00705A2B" w:rsidRDefault="00705A2B" w:rsidP="00705A2B">
      <w:pPr>
        <w:spacing w:after="0" w:line="240" w:lineRule="auto"/>
        <w:jc w:val="both"/>
        <w:rPr>
          <w:rFonts w:ascii="Times New Roman" w:eastAsia="Calibri" w:hAnsi="Times New Roman" w:cs="Times New Roman"/>
          <w:b/>
          <w:bCs/>
          <w:color w:val="000000"/>
          <w:sz w:val="24"/>
          <w:szCs w:val="24"/>
          <w:lang w:val="id-ID"/>
        </w:rPr>
      </w:pPr>
    </w:p>
    <w:p w14:paraId="5B907BB2" w14:textId="77777777" w:rsidR="006A5DC8" w:rsidRPr="00BC2A6F" w:rsidRDefault="007A6DCB" w:rsidP="00705A2B">
      <w:pPr>
        <w:spacing w:after="0" w:line="240" w:lineRule="auto"/>
        <w:jc w:val="both"/>
        <w:rPr>
          <w:rFonts w:ascii="Times New Roman" w:eastAsia="Calibri" w:hAnsi="Times New Roman" w:cs="Times New Roman"/>
          <w:b/>
          <w:bCs/>
          <w:color w:val="000000"/>
          <w:sz w:val="24"/>
          <w:szCs w:val="24"/>
        </w:rPr>
      </w:pPr>
      <w:r w:rsidRPr="00BC2A6F">
        <w:rPr>
          <w:rFonts w:ascii="Times New Roman" w:eastAsia="Calibri" w:hAnsi="Times New Roman" w:cs="Times New Roman"/>
          <w:b/>
          <w:bCs/>
          <w:color w:val="000000"/>
          <w:sz w:val="24"/>
          <w:szCs w:val="24"/>
        </w:rPr>
        <w:t xml:space="preserve">Uji </w:t>
      </w:r>
      <w:proofErr w:type="spellStart"/>
      <w:r w:rsidRPr="00BC2A6F">
        <w:rPr>
          <w:rFonts w:ascii="Times New Roman" w:eastAsia="Calibri" w:hAnsi="Times New Roman" w:cs="Times New Roman"/>
          <w:b/>
          <w:bCs/>
          <w:color w:val="000000"/>
          <w:sz w:val="24"/>
          <w:szCs w:val="24"/>
        </w:rPr>
        <w:t>Statistik</w:t>
      </w:r>
      <w:proofErr w:type="spellEnd"/>
      <w:r w:rsidRPr="00BC2A6F">
        <w:rPr>
          <w:rFonts w:ascii="Times New Roman" w:eastAsia="Calibri" w:hAnsi="Times New Roman" w:cs="Times New Roman"/>
          <w:b/>
          <w:bCs/>
          <w:color w:val="000000"/>
          <w:sz w:val="24"/>
          <w:szCs w:val="24"/>
        </w:rPr>
        <w:t xml:space="preserve"> F</w:t>
      </w:r>
      <w:r w:rsidR="000D0D91" w:rsidRPr="00BC2A6F">
        <w:rPr>
          <w:rFonts w:ascii="Times New Roman" w:eastAsia="Calibri" w:hAnsi="Times New Roman" w:cs="Times New Roman"/>
          <w:b/>
          <w:bCs/>
          <w:color w:val="000000"/>
          <w:sz w:val="24"/>
          <w:szCs w:val="24"/>
        </w:rPr>
        <w:t>)</w:t>
      </w:r>
    </w:p>
    <w:p w14:paraId="50E639A0" w14:textId="77777777" w:rsidR="002A5B6A" w:rsidRPr="00BC2A6F" w:rsidRDefault="00D259C1" w:rsidP="00705A2B">
      <w:pPr>
        <w:spacing w:after="0" w:line="240" w:lineRule="auto"/>
        <w:ind w:firstLine="426"/>
        <w:jc w:val="both"/>
        <w:rPr>
          <w:rFonts w:ascii="Times New Roman" w:hAnsi="Times New Roman" w:cs="Times New Roman"/>
          <w:sz w:val="24"/>
          <w:szCs w:val="24"/>
          <w:lang w:val="id-ID"/>
        </w:rPr>
      </w:pPr>
      <w:r w:rsidRPr="00BC2A6F">
        <w:rPr>
          <w:rFonts w:ascii="Times New Roman" w:hAnsi="Times New Roman" w:cs="Times New Roman"/>
          <w:sz w:val="24"/>
          <w:szCs w:val="24"/>
        </w:rPr>
        <w:t xml:space="preserve">Uji F </w:t>
      </w:r>
      <w:proofErr w:type="spellStart"/>
      <w:r w:rsidRPr="00BC2A6F">
        <w:rPr>
          <w:rFonts w:ascii="Times New Roman" w:hAnsi="Times New Roman" w:cs="Times New Roman"/>
          <w:sz w:val="24"/>
          <w:szCs w:val="24"/>
        </w:rPr>
        <w:t>bertujuan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untuk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melihat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seluruh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yaitu</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variabel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di</w:t>
      </w:r>
      <w:r w:rsidR="003707D3" w:rsidRPr="00BC2A6F">
        <w:rPr>
          <w:rFonts w:ascii="Times New Roman" w:hAnsi="Times New Roman" w:cs="Times New Roman"/>
          <w:sz w:val="24"/>
          <w:szCs w:val="24"/>
        </w:rPr>
        <w:t>temukan</w:t>
      </w:r>
      <w:proofErr w:type="spellEnd"/>
      <w:r w:rsidR="003707D3" w:rsidRPr="00BC2A6F">
        <w:rPr>
          <w:rFonts w:ascii="Times New Roman" w:hAnsi="Times New Roman" w:cs="Times New Roman"/>
          <w:sz w:val="24"/>
          <w:szCs w:val="24"/>
        </w:rPr>
        <w:t xml:space="preserve"> </w:t>
      </w:r>
      <w:proofErr w:type="spellStart"/>
      <w:r w:rsidR="003707D3" w:rsidRPr="00BC2A6F">
        <w:rPr>
          <w:rFonts w:ascii="Times New Roman" w:hAnsi="Times New Roman" w:cs="Times New Roman"/>
          <w:sz w:val="24"/>
          <w:szCs w:val="24"/>
        </w:rPr>
        <w:t>hasil</w:t>
      </w:r>
      <w:proofErr w:type="spellEnd"/>
      <w:r w:rsidR="003707D3" w:rsidRPr="00BC2A6F">
        <w:rPr>
          <w:rFonts w:ascii="Times New Roman" w:hAnsi="Times New Roman" w:cs="Times New Roman"/>
          <w:sz w:val="24"/>
          <w:szCs w:val="24"/>
        </w:rPr>
        <w:t xml:space="preserve"> </w:t>
      </w:r>
      <w:proofErr w:type="spellStart"/>
      <w:r w:rsidR="003707D3" w:rsidRPr="00BC2A6F">
        <w:rPr>
          <w:rFonts w:ascii="Times New Roman" w:hAnsi="Times New Roman" w:cs="Times New Roman"/>
          <w:sz w:val="24"/>
          <w:szCs w:val="24"/>
        </w:rPr>
        <w:t>sebagai</w:t>
      </w:r>
      <w:proofErr w:type="spellEnd"/>
      <w:r w:rsidR="003707D3" w:rsidRPr="00BC2A6F">
        <w:rPr>
          <w:rFonts w:ascii="Times New Roman" w:hAnsi="Times New Roman" w:cs="Times New Roman"/>
          <w:sz w:val="24"/>
          <w:szCs w:val="24"/>
        </w:rPr>
        <w:t xml:space="preserve"> </w:t>
      </w:r>
      <w:proofErr w:type="spellStart"/>
      <w:proofErr w:type="gramStart"/>
      <w:r w:rsidR="003707D3" w:rsidRPr="00BC2A6F">
        <w:rPr>
          <w:rFonts w:ascii="Times New Roman" w:hAnsi="Times New Roman" w:cs="Times New Roman"/>
          <w:sz w:val="24"/>
          <w:szCs w:val="24"/>
        </w:rPr>
        <w:t>berikut</w:t>
      </w:r>
      <w:proofErr w:type="spellEnd"/>
      <w:r w:rsidR="003707D3" w:rsidRPr="00BC2A6F">
        <w:rPr>
          <w:rFonts w:ascii="Times New Roman" w:hAnsi="Times New Roman" w:cs="Times New Roman"/>
          <w:sz w:val="24"/>
          <w:szCs w:val="24"/>
        </w:rPr>
        <w:t xml:space="preserve"> :</w:t>
      </w:r>
      <w:proofErr w:type="gramEnd"/>
    </w:p>
    <w:p w14:paraId="2B3D806C" w14:textId="77777777" w:rsidR="00D259C1" w:rsidRPr="00BC2A6F" w:rsidRDefault="00D259C1" w:rsidP="00705A2B">
      <w:pPr>
        <w:spacing w:after="0" w:line="240" w:lineRule="auto"/>
        <w:jc w:val="center"/>
        <w:rPr>
          <w:rFonts w:ascii="Times New Roman" w:hAnsi="Times New Roman" w:cs="Times New Roman"/>
          <w:sz w:val="24"/>
          <w:szCs w:val="24"/>
        </w:rPr>
      </w:pPr>
      <w:r w:rsidRPr="00BC2A6F">
        <w:rPr>
          <w:rFonts w:ascii="Times New Roman" w:hAnsi="Times New Roman" w:cs="Times New Roman"/>
          <w:b/>
          <w:sz w:val="24"/>
          <w:szCs w:val="24"/>
        </w:rPr>
        <w:t xml:space="preserve">Tabel </w:t>
      </w:r>
      <w:proofErr w:type="gramStart"/>
      <w:r w:rsidRPr="00BC2A6F">
        <w:rPr>
          <w:rFonts w:ascii="Times New Roman" w:hAnsi="Times New Roman" w:cs="Times New Roman"/>
          <w:b/>
          <w:sz w:val="24"/>
          <w:szCs w:val="24"/>
        </w:rPr>
        <w:t>4.15 :</w:t>
      </w:r>
      <w:proofErr w:type="gramEnd"/>
      <w:r w:rsidRPr="00BC2A6F">
        <w:rPr>
          <w:rFonts w:ascii="Times New Roman" w:hAnsi="Times New Roman" w:cs="Times New Roman"/>
          <w:b/>
          <w:sz w:val="24"/>
          <w:szCs w:val="24"/>
        </w:rPr>
        <w:t xml:space="preserve"> Hasil Uji F</w:t>
      </w:r>
    </w:p>
    <w:tbl>
      <w:tblPr>
        <w:tblW w:w="7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559"/>
        <w:gridCol w:w="1631"/>
        <w:gridCol w:w="567"/>
        <w:gridCol w:w="1276"/>
        <w:gridCol w:w="1275"/>
        <w:gridCol w:w="993"/>
      </w:tblGrid>
      <w:tr w:rsidR="00D259C1" w:rsidRPr="00D5331D" w14:paraId="1F314A46" w14:textId="77777777" w:rsidTr="00D5331D">
        <w:trPr>
          <w:cantSplit/>
          <w:jc w:val="center"/>
        </w:trPr>
        <w:tc>
          <w:tcPr>
            <w:tcW w:w="7585" w:type="dxa"/>
            <w:gridSpan w:val="7"/>
            <w:tcBorders>
              <w:top w:val="nil"/>
              <w:left w:val="nil"/>
              <w:bottom w:val="nil"/>
              <w:right w:val="nil"/>
            </w:tcBorders>
            <w:shd w:val="clear" w:color="auto" w:fill="FFFFFF"/>
            <w:vAlign w:val="center"/>
          </w:tcPr>
          <w:p w14:paraId="71748C25" w14:textId="77777777" w:rsidR="00D259C1" w:rsidRPr="00D5331D" w:rsidRDefault="00D259C1"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proofErr w:type="spellStart"/>
            <w:r w:rsidRPr="00D5331D">
              <w:rPr>
                <w:rFonts w:ascii="Times New Roman" w:eastAsiaTheme="minorHAnsi" w:hAnsi="Times New Roman" w:cs="Times New Roman"/>
                <w:b/>
                <w:bCs/>
                <w:color w:val="000000"/>
                <w:sz w:val="20"/>
                <w:szCs w:val="24"/>
              </w:rPr>
              <w:t>ANOVA</w:t>
            </w:r>
            <w:r w:rsidRPr="00D5331D">
              <w:rPr>
                <w:rFonts w:ascii="Times New Roman" w:eastAsiaTheme="minorHAnsi" w:hAnsi="Times New Roman" w:cs="Times New Roman"/>
                <w:b/>
                <w:bCs/>
                <w:color w:val="000000"/>
                <w:sz w:val="20"/>
                <w:szCs w:val="24"/>
                <w:vertAlign w:val="superscript"/>
              </w:rPr>
              <w:t>a</w:t>
            </w:r>
            <w:proofErr w:type="spellEnd"/>
          </w:p>
        </w:tc>
      </w:tr>
      <w:tr w:rsidR="00D259C1" w:rsidRPr="00D5331D" w14:paraId="75D9DF70" w14:textId="77777777" w:rsidTr="00D5331D">
        <w:trPr>
          <w:cantSplit/>
          <w:jc w:val="center"/>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14:paraId="40FB2962" w14:textId="77777777" w:rsidR="00D259C1" w:rsidRPr="00D5331D" w:rsidRDefault="00D259C1"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Model</w:t>
            </w:r>
          </w:p>
        </w:tc>
        <w:tc>
          <w:tcPr>
            <w:tcW w:w="1631" w:type="dxa"/>
            <w:tcBorders>
              <w:top w:val="single" w:sz="16" w:space="0" w:color="000000"/>
              <w:left w:val="single" w:sz="16" w:space="0" w:color="000000"/>
              <w:bottom w:val="single" w:sz="16" w:space="0" w:color="000000"/>
            </w:tcBorders>
            <w:shd w:val="clear" w:color="auto" w:fill="FFFFFF"/>
            <w:vAlign w:val="bottom"/>
          </w:tcPr>
          <w:p w14:paraId="7E6F7927" w14:textId="77777777" w:rsidR="00D259C1" w:rsidRPr="00D5331D" w:rsidRDefault="00D259C1"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Sum of Squares</w:t>
            </w:r>
          </w:p>
        </w:tc>
        <w:tc>
          <w:tcPr>
            <w:tcW w:w="567" w:type="dxa"/>
            <w:tcBorders>
              <w:top w:val="single" w:sz="16" w:space="0" w:color="000000"/>
              <w:bottom w:val="single" w:sz="16" w:space="0" w:color="000000"/>
            </w:tcBorders>
            <w:shd w:val="clear" w:color="auto" w:fill="FFFFFF"/>
            <w:vAlign w:val="bottom"/>
          </w:tcPr>
          <w:p w14:paraId="1587C43B" w14:textId="77777777" w:rsidR="00D259C1" w:rsidRPr="00D5331D" w:rsidRDefault="00D259C1"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df</w:t>
            </w:r>
          </w:p>
        </w:tc>
        <w:tc>
          <w:tcPr>
            <w:tcW w:w="1276" w:type="dxa"/>
            <w:tcBorders>
              <w:top w:val="single" w:sz="16" w:space="0" w:color="000000"/>
              <w:bottom w:val="single" w:sz="16" w:space="0" w:color="000000"/>
            </w:tcBorders>
            <w:shd w:val="clear" w:color="auto" w:fill="FFFFFF"/>
            <w:vAlign w:val="bottom"/>
          </w:tcPr>
          <w:p w14:paraId="147FD70A" w14:textId="77777777" w:rsidR="00D259C1" w:rsidRPr="00D5331D" w:rsidRDefault="00D259C1"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Mean Square</w:t>
            </w:r>
          </w:p>
        </w:tc>
        <w:tc>
          <w:tcPr>
            <w:tcW w:w="1275" w:type="dxa"/>
            <w:tcBorders>
              <w:top w:val="single" w:sz="16" w:space="0" w:color="000000"/>
              <w:bottom w:val="single" w:sz="16" w:space="0" w:color="000000"/>
            </w:tcBorders>
            <w:shd w:val="clear" w:color="auto" w:fill="FFFFFF"/>
            <w:vAlign w:val="bottom"/>
          </w:tcPr>
          <w:p w14:paraId="076958AD" w14:textId="77777777" w:rsidR="00D259C1" w:rsidRPr="00D5331D" w:rsidRDefault="00D259C1"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F</w:t>
            </w:r>
          </w:p>
        </w:tc>
        <w:tc>
          <w:tcPr>
            <w:tcW w:w="993" w:type="dxa"/>
            <w:tcBorders>
              <w:top w:val="single" w:sz="16" w:space="0" w:color="000000"/>
              <w:bottom w:val="single" w:sz="16" w:space="0" w:color="000000"/>
              <w:right w:val="single" w:sz="16" w:space="0" w:color="000000"/>
            </w:tcBorders>
            <w:shd w:val="clear" w:color="auto" w:fill="FFFFFF"/>
            <w:vAlign w:val="bottom"/>
          </w:tcPr>
          <w:p w14:paraId="6F7BA79B" w14:textId="77777777" w:rsidR="00D259C1" w:rsidRPr="00D5331D" w:rsidRDefault="00D259C1" w:rsidP="00705A2B">
            <w:pPr>
              <w:autoSpaceDE w:val="0"/>
              <w:autoSpaceDN w:val="0"/>
              <w:adjustRightInd w:val="0"/>
              <w:spacing w:after="0" w:line="240" w:lineRule="auto"/>
              <w:ind w:left="60" w:right="60"/>
              <w:jc w:val="center"/>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Sig.</w:t>
            </w:r>
          </w:p>
        </w:tc>
      </w:tr>
      <w:tr w:rsidR="00D259C1" w:rsidRPr="00D5331D" w14:paraId="6C615876" w14:textId="77777777" w:rsidTr="00D5331D">
        <w:trPr>
          <w:cantSplit/>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425DCEE3" w14:textId="77777777" w:rsidR="00D259C1" w:rsidRPr="00D5331D" w:rsidRDefault="00D259C1"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w:t>
            </w:r>
          </w:p>
        </w:tc>
        <w:tc>
          <w:tcPr>
            <w:tcW w:w="1559" w:type="dxa"/>
            <w:tcBorders>
              <w:top w:val="single" w:sz="16" w:space="0" w:color="000000"/>
              <w:left w:val="nil"/>
              <w:bottom w:val="nil"/>
              <w:right w:val="single" w:sz="16" w:space="0" w:color="000000"/>
            </w:tcBorders>
            <w:shd w:val="clear" w:color="auto" w:fill="FFFFFF"/>
          </w:tcPr>
          <w:p w14:paraId="23D6B667" w14:textId="77777777" w:rsidR="00D259C1" w:rsidRPr="00D5331D" w:rsidRDefault="00D259C1"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Regression</w:t>
            </w:r>
          </w:p>
        </w:tc>
        <w:tc>
          <w:tcPr>
            <w:tcW w:w="1631" w:type="dxa"/>
            <w:tcBorders>
              <w:top w:val="single" w:sz="16" w:space="0" w:color="000000"/>
              <w:left w:val="single" w:sz="16" w:space="0" w:color="000000"/>
              <w:bottom w:val="nil"/>
            </w:tcBorders>
            <w:shd w:val="clear" w:color="auto" w:fill="FFFFFF"/>
            <w:vAlign w:val="center"/>
          </w:tcPr>
          <w:p w14:paraId="7F206262"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587.044</w:t>
            </w:r>
          </w:p>
        </w:tc>
        <w:tc>
          <w:tcPr>
            <w:tcW w:w="567" w:type="dxa"/>
            <w:tcBorders>
              <w:top w:val="single" w:sz="16" w:space="0" w:color="000000"/>
              <w:bottom w:val="nil"/>
            </w:tcBorders>
            <w:shd w:val="clear" w:color="auto" w:fill="FFFFFF"/>
            <w:vAlign w:val="center"/>
          </w:tcPr>
          <w:p w14:paraId="186B490F"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5</w:t>
            </w:r>
          </w:p>
        </w:tc>
        <w:tc>
          <w:tcPr>
            <w:tcW w:w="1276" w:type="dxa"/>
            <w:tcBorders>
              <w:top w:val="single" w:sz="16" w:space="0" w:color="000000"/>
              <w:bottom w:val="nil"/>
            </w:tcBorders>
            <w:shd w:val="clear" w:color="auto" w:fill="FFFFFF"/>
            <w:vAlign w:val="center"/>
          </w:tcPr>
          <w:p w14:paraId="66DE76E0"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117.409</w:t>
            </w:r>
          </w:p>
        </w:tc>
        <w:tc>
          <w:tcPr>
            <w:tcW w:w="1275" w:type="dxa"/>
            <w:tcBorders>
              <w:top w:val="single" w:sz="16" w:space="0" w:color="000000"/>
              <w:bottom w:val="nil"/>
            </w:tcBorders>
            <w:shd w:val="clear" w:color="auto" w:fill="FFFFFF"/>
            <w:vAlign w:val="center"/>
          </w:tcPr>
          <w:p w14:paraId="7F835294"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30.100</w:t>
            </w:r>
          </w:p>
        </w:tc>
        <w:tc>
          <w:tcPr>
            <w:tcW w:w="993" w:type="dxa"/>
            <w:tcBorders>
              <w:top w:val="single" w:sz="16" w:space="0" w:color="000000"/>
              <w:bottom w:val="nil"/>
              <w:right w:val="single" w:sz="16" w:space="0" w:color="000000"/>
            </w:tcBorders>
            <w:shd w:val="clear" w:color="auto" w:fill="FFFFFF"/>
            <w:vAlign w:val="center"/>
          </w:tcPr>
          <w:p w14:paraId="6C03E47C"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.000</w:t>
            </w:r>
            <w:r w:rsidRPr="00D5331D">
              <w:rPr>
                <w:rFonts w:ascii="Times New Roman" w:eastAsiaTheme="minorHAnsi" w:hAnsi="Times New Roman" w:cs="Times New Roman"/>
                <w:color w:val="000000"/>
                <w:sz w:val="20"/>
                <w:szCs w:val="24"/>
                <w:vertAlign w:val="superscript"/>
              </w:rPr>
              <w:t>b</w:t>
            </w:r>
          </w:p>
        </w:tc>
      </w:tr>
      <w:tr w:rsidR="00D259C1" w:rsidRPr="00D5331D" w14:paraId="5C9D92F1" w14:textId="77777777" w:rsidTr="00D5331D">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14:paraId="6D8BAAF7" w14:textId="77777777" w:rsidR="00D259C1" w:rsidRPr="00D5331D" w:rsidRDefault="00D259C1" w:rsidP="00705A2B">
            <w:pPr>
              <w:autoSpaceDE w:val="0"/>
              <w:autoSpaceDN w:val="0"/>
              <w:adjustRightInd w:val="0"/>
              <w:spacing w:after="0" w:line="240" w:lineRule="auto"/>
              <w:rPr>
                <w:rFonts w:ascii="Times New Roman" w:eastAsiaTheme="minorHAnsi" w:hAnsi="Times New Roman" w:cs="Times New Roman"/>
                <w:color w:val="000000"/>
                <w:sz w:val="20"/>
                <w:szCs w:val="24"/>
              </w:rPr>
            </w:pPr>
          </w:p>
        </w:tc>
        <w:tc>
          <w:tcPr>
            <w:tcW w:w="1559" w:type="dxa"/>
            <w:tcBorders>
              <w:top w:val="nil"/>
              <w:left w:val="nil"/>
              <w:bottom w:val="nil"/>
              <w:right w:val="single" w:sz="16" w:space="0" w:color="000000"/>
            </w:tcBorders>
            <w:shd w:val="clear" w:color="auto" w:fill="FFFFFF"/>
          </w:tcPr>
          <w:p w14:paraId="222AA890" w14:textId="77777777" w:rsidR="00D259C1" w:rsidRPr="00D5331D" w:rsidRDefault="00D259C1"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Residual</w:t>
            </w:r>
          </w:p>
        </w:tc>
        <w:tc>
          <w:tcPr>
            <w:tcW w:w="1631" w:type="dxa"/>
            <w:tcBorders>
              <w:top w:val="nil"/>
              <w:left w:val="single" w:sz="16" w:space="0" w:color="000000"/>
              <w:bottom w:val="nil"/>
            </w:tcBorders>
            <w:shd w:val="clear" w:color="auto" w:fill="FFFFFF"/>
            <w:vAlign w:val="center"/>
          </w:tcPr>
          <w:p w14:paraId="59916644"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288.643</w:t>
            </w:r>
          </w:p>
        </w:tc>
        <w:tc>
          <w:tcPr>
            <w:tcW w:w="567" w:type="dxa"/>
            <w:tcBorders>
              <w:top w:val="nil"/>
              <w:bottom w:val="nil"/>
            </w:tcBorders>
            <w:shd w:val="clear" w:color="auto" w:fill="FFFFFF"/>
            <w:vAlign w:val="center"/>
          </w:tcPr>
          <w:p w14:paraId="3A0D2342"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74</w:t>
            </w:r>
          </w:p>
        </w:tc>
        <w:tc>
          <w:tcPr>
            <w:tcW w:w="1276" w:type="dxa"/>
            <w:tcBorders>
              <w:top w:val="nil"/>
              <w:bottom w:val="nil"/>
            </w:tcBorders>
            <w:shd w:val="clear" w:color="auto" w:fill="FFFFFF"/>
            <w:vAlign w:val="center"/>
          </w:tcPr>
          <w:p w14:paraId="250E6BAD"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3.901</w:t>
            </w:r>
          </w:p>
        </w:tc>
        <w:tc>
          <w:tcPr>
            <w:tcW w:w="1275" w:type="dxa"/>
            <w:tcBorders>
              <w:top w:val="nil"/>
              <w:bottom w:val="nil"/>
            </w:tcBorders>
            <w:shd w:val="clear" w:color="auto" w:fill="FFFFFF"/>
            <w:vAlign w:val="center"/>
          </w:tcPr>
          <w:p w14:paraId="35459760" w14:textId="77777777" w:rsidR="00D259C1" w:rsidRPr="00D5331D" w:rsidRDefault="00D259C1" w:rsidP="00705A2B">
            <w:pPr>
              <w:autoSpaceDE w:val="0"/>
              <w:autoSpaceDN w:val="0"/>
              <w:adjustRightInd w:val="0"/>
              <w:spacing w:after="0" w:line="240" w:lineRule="auto"/>
              <w:rPr>
                <w:rFonts w:ascii="Times New Roman" w:eastAsiaTheme="minorHAnsi" w:hAnsi="Times New Roman" w:cs="Times New Roman"/>
                <w:sz w:val="20"/>
                <w:szCs w:val="24"/>
              </w:rPr>
            </w:pPr>
          </w:p>
        </w:tc>
        <w:tc>
          <w:tcPr>
            <w:tcW w:w="993" w:type="dxa"/>
            <w:tcBorders>
              <w:top w:val="nil"/>
              <w:bottom w:val="nil"/>
              <w:right w:val="single" w:sz="16" w:space="0" w:color="000000"/>
            </w:tcBorders>
            <w:shd w:val="clear" w:color="auto" w:fill="FFFFFF"/>
            <w:vAlign w:val="center"/>
          </w:tcPr>
          <w:p w14:paraId="49CD1B4F" w14:textId="77777777" w:rsidR="00D259C1" w:rsidRPr="00D5331D" w:rsidRDefault="00D259C1" w:rsidP="00705A2B">
            <w:pPr>
              <w:autoSpaceDE w:val="0"/>
              <w:autoSpaceDN w:val="0"/>
              <w:adjustRightInd w:val="0"/>
              <w:spacing w:after="0" w:line="240" w:lineRule="auto"/>
              <w:rPr>
                <w:rFonts w:ascii="Times New Roman" w:eastAsiaTheme="minorHAnsi" w:hAnsi="Times New Roman" w:cs="Times New Roman"/>
                <w:sz w:val="20"/>
                <w:szCs w:val="24"/>
              </w:rPr>
            </w:pPr>
          </w:p>
        </w:tc>
      </w:tr>
      <w:tr w:rsidR="00D259C1" w:rsidRPr="00D5331D" w14:paraId="31F151BE" w14:textId="77777777" w:rsidTr="00D5331D">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14:paraId="241B2150" w14:textId="77777777" w:rsidR="00D259C1" w:rsidRPr="00D5331D" w:rsidRDefault="00D259C1" w:rsidP="00705A2B">
            <w:pPr>
              <w:autoSpaceDE w:val="0"/>
              <w:autoSpaceDN w:val="0"/>
              <w:adjustRightInd w:val="0"/>
              <w:spacing w:after="0" w:line="240" w:lineRule="auto"/>
              <w:rPr>
                <w:rFonts w:ascii="Times New Roman" w:eastAsiaTheme="minorHAnsi" w:hAnsi="Times New Roman" w:cs="Times New Roman"/>
                <w:sz w:val="20"/>
                <w:szCs w:val="24"/>
              </w:rPr>
            </w:pPr>
          </w:p>
        </w:tc>
        <w:tc>
          <w:tcPr>
            <w:tcW w:w="1559" w:type="dxa"/>
            <w:tcBorders>
              <w:top w:val="nil"/>
              <w:left w:val="nil"/>
              <w:bottom w:val="single" w:sz="16" w:space="0" w:color="000000"/>
              <w:right w:val="single" w:sz="16" w:space="0" w:color="000000"/>
            </w:tcBorders>
            <w:shd w:val="clear" w:color="auto" w:fill="FFFFFF"/>
          </w:tcPr>
          <w:p w14:paraId="3FD9B3E8" w14:textId="77777777" w:rsidR="00D259C1" w:rsidRPr="00D5331D" w:rsidRDefault="00D259C1"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Total</w:t>
            </w:r>
          </w:p>
        </w:tc>
        <w:tc>
          <w:tcPr>
            <w:tcW w:w="1631" w:type="dxa"/>
            <w:tcBorders>
              <w:top w:val="nil"/>
              <w:left w:val="single" w:sz="16" w:space="0" w:color="000000"/>
              <w:bottom w:val="single" w:sz="16" w:space="0" w:color="000000"/>
            </w:tcBorders>
            <w:shd w:val="clear" w:color="auto" w:fill="FFFFFF"/>
            <w:vAlign w:val="center"/>
          </w:tcPr>
          <w:p w14:paraId="1DD7ADD0"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875.688</w:t>
            </w:r>
          </w:p>
        </w:tc>
        <w:tc>
          <w:tcPr>
            <w:tcW w:w="567" w:type="dxa"/>
            <w:tcBorders>
              <w:top w:val="nil"/>
              <w:bottom w:val="single" w:sz="16" w:space="0" w:color="000000"/>
            </w:tcBorders>
            <w:shd w:val="clear" w:color="auto" w:fill="FFFFFF"/>
            <w:vAlign w:val="center"/>
          </w:tcPr>
          <w:p w14:paraId="7633D8EE" w14:textId="77777777" w:rsidR="00D259C1" w:rsidRPr="00D5331D" w:rsidRDefault="00D259C1" w:rsidP="00705A2B">
            <w:pPr>
              <w:autoSpaceDE w:val="0"/>
              <w:autoSpaceDN w:val="0"/>
              <w:adjustRightInd w:val="0"/>
              <w:spacing w:after="0" w:line="240" w:lineRule="auto"/>
              <w:ind w:left="60" w:right="60"/>
              <w:jc w:val="right"/>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79</w:t>
            </w:r>
          </w:p>
        </w:tc>
        <w:tc>
          <w:tcPr>
            <w:tcW w:w="1276" w:type="dxa"/>
            <w:tcBorders>
              <w:top w:val="nil"/>
              <w:bottom w:val="single" w:sz="16" w:space="0" w:color="000000"/>
            </w:tcBorders>
            <w:shd w:val="clear" w:color="auto" w:fill="FFFFFF"/>
            <w:vAlign w:val="center"/>
          </w:tcPr>
          <w:p w14:paraId="3E161088" w14:textId="77777777" w:rsidR="00D259C1" w:rsidRPr="00D5331D" w:rsidRDefault="00D259C1" w:rsidP="00705A2B">
            <w:pPr>
              <w:autoSpaceDE w:val="0"/>
              <w:autoSpaceDN w:val="0"/>
              <w:adjustRightInd w:val="0"/>
              <w:spacing w:after="0" w:line="240" w:lineRule="auto"/>
              <w:rPr>
                <w:rFonts w:ascii="Times New Roman" w:eastAsiaTheme="minorHAnsi" w:hAnsi="Times New Roman" w:cs="Times New Roman"/>
                <w:sz w:val="20"/>
                <w:szCs w:val="24"/>
              </w:rPr>
            </w:pPr>
          </w:p>
        </w:tc>
        <w:tc>
          <w:tcPr>
            <w:tcW w:w="1275" w:type="dxa"/>
            <w:tcBorders>
              <w:top w:val="nil"/>
              <w:bottom w:val="single" w:sz="16" w:space="0" w:color="000000"/>
            </w:tcBorders>
            <w:shd w:val="clear" w:color="auto" w:fill="FFFFFF"/>
            <w:vAlign w:val="center"/>
          </w:tcPr>
          <w:p w14:paraId="6F8504CD" w14:textId="77777777" w:rsidR="00D259C1" w:rsidRPr="00D5331D" w:rsidRDefault="00D259C1" w:rsidP="00705A2B">
            <w:pPr>
              <w:autoSpaceDE w:val="0"/>
              <w:autoSpaceDN w:val="0"/>
              <w:adjustRightInd w:val="0"/>
              <w:spacing w:after="0" w:line="240" w:lineRule="auto"/>
              <w:rPr>
                <w:rFonts w:ascii="Times New Roman" w:eastAsiaTheme="minorHAnsi" w:hAnsi="Times New Roman" w:cs="Times New Roman"/>
                <w:sz w:val="20"/>
                <w:szCs w:val="24"/>
              </w:rPr>
            </w:pPr>
          </w:p>
        </w:tc>
        <w:tc>
          <w:tcPr>
            <w:tcW w:w="993" w:type="dxa"/>
            <w:tcBorders>
              <w:top w:val="nil"/>
              <w:bottom w:val="single" w:sz="16" w:space="0" w:color="000000"/>
              <w:right w:val="single" w:sz="16" w:space="0" w:color="000000"/>
            </w:tcBorders>
            <w:shd w:val="clear" w:color="auto" w:fill="FFFFFF"/>
            <w:vAlign w:val="center"/>
          </w:tcPr>
          <w:p w14:paraId="5D160CAE" w14:textId="77777777" w:rsidR="00D259C1" w:rsidRPr="00D5331D" w:rsidRDefault="00D259C1" w:rsidP="00705A2B">
            <w:pPr>
              <w:autoSpaceDE w:val="0"/>
              <w:autoSpaceDN w:val="0"/>
              <w:adjustRightInd w:val="0"/>
              <w:spacing w:after="0" w:line="240" w:lineRule="auto"/>
              <w:rPr>
                <w:rFonts w:ascii="Times New Roman" w:eastAsiaTheme="minorHAnsi" w:hAnsi="Times New Roman" w:cs="Times New Roman"/>
                <w:sz w:val="20"/>
                <w:szCs w:val="24"/>
              </w:rPr>
            </w:pPr>
          </w:p>
        </w:tc>
      </w:tr>
      <w:tr w:rsidR="00D259C1" w:rsidRPr="00D5331D" w14:paraId="68D07C65" w14:textId="77777777" w:rsidTr="00D5331D">
        <w:trPr>
          <w:cantSplit/>
          <w:jc w:val="center"/>
        </w:trPr>
        <w:tc>
          <w:tcPr>
            <w:tcW w:w="7585" w:type="dxa"/>
            <w:gridSpan w:val="7"/>
            <w:tcBorders>
              <w:top w:val="nil"/>
              <w:left w:val="nil"/>
              <w:bottom w:val="nil"/>
              <w:right w:val="nil"/>
            </w:tcBorders>
            <w:shd w:val="clear" w:color="auto" w:fill="FFFFFF"/>
          </w:tcPr>
          <w:p w14:paraId="11D9BA65" w14:textId="77777777" w:rsidR="00D259C1" w:rsidRPr="00D5331D" w:rsidRDefault="00D259C1"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 xml:space="preserve">a. Dependent Variable: </w:t>
            </w:r>
            <w:proofErr w:type="spellStart"/>
            <w:r w:rsidRPr="00D5331D">
              <w:rPr>
                <w:rFonts w:ascii="Times New Roman" w:eastAsiaTheme="minorHAnsi" w:hAnsi="Times New Roman" w:cs="Times New Roman"/>
                <w:color w:val="000000"/>
                <w:sz w:val="20"/>
                <w:szCs w:val="24"/>
              </w:rPr>
              <w:t>kinerja</w:t>
            </w:r>
            <w:proofErr w:type="spellEnd"/>
          </w:p>
        </w:tc>
      </w:tr>
      <w:tr w:rsidR="00D259C1" w:rsidRPr="00D5331D" w14:paraId="5BB6C41D" w14:textId="77777777" w:rsidTr="00D5331D">
        <w:trPr>
          <w:cantSplit/>
          <w:jc w:val="center"/>
        </w:trPr>
        <w:tc>
          <w:tcPr>
            <w:tcW w:w="7585" w:type="dxa"/>
            <w:gridSpan w:val="7"/>
            <w:tcBorders>
              <w:top w:val="nil"/>
              <w:left w:val="nil"/>
              <w:bottom w:val="nil"/>
              <w:right w:val="nil"/>
            </w:tcBorders>
            <w:shd w:val="clear" w:color="auto" w:fill="FFFFFF"/>
          </w:tcPr>
          <w:p w14:paraId="21412861" w14:textId="77777777" w:rsidR="00D259C1" w:rsidRPr="00D5331D" w:rsidRDefault="00D259C1" w:rsidP="00705A2B">
            <w:pPr>
              <w:autoSpaceDE w:val="0"/>
              <w:autoSpaceDN w:val="0"/>
              <w:adjustRightInd w:val="0"/>
              <w:spacing w:after="0" w:line="240" w:lineRule="auto"/>
              <w:ind w:left="60" w:right="60"/>
              <w:rPr>
                <w:rFonts w:ascii="Times New Roman" w:eastAsiaTheme="minorHAnsi" w:hAnsi="Times New Roman" w:cs="Times New Roman"/>
                <w:color w:val="000000"/>
                <w:sz w:val="20"/>
                <w:szCs w:val="24"/>
              </w:rPr>
            </w:pPr>
            <w:r w:rsidRPr="00D5331D">
              <w:rPr>
                <w:rFonts w:ascii="Times New Roman" w:eastAsiaTheme="minorHAnsi" w:hAnsi="Times New Roman" w:cs="Times New Roman"/>
                <w:color w:val="000000"/>
                <w:sz w:val="20"/>
                <w:szCs w:val="24"/>
              </w:rPr>
              <w:t xml:space="preserve">b. Predictors: (Constant), </w:t>
            </w:r>
            <w:proofErr w:type="spellStart"/>
            <w:r w:rsidRPr="00D5331D">
              <w:rPr>
                <w:rFonts w:ascii="Times New Roman" w:eastAsiaTheme="minorHAnsi" w:hAnsi="Times New Roman" w:cs="Times New Roman"/>
                <w:color w:val="000000"/>
                <w:sz w:val="20"/>
                <w:szCs w:val="24"/>
              </w:rPr>
              <w:t>praktis</w:t>
            </w:r>
            <w:proofErr w:type="spellEnd"/>
            <w:r w:rsidRPr="00D5331D">
              <w:rPr>
                <w:rFonts w:ascii="Times New Roman" w:eastAsiaTheme="minorHAnsi" w:hAnsi="Times New Roman" w:cs="Times New Roman"/>
                <w:color w:val="000000"/>
                <w:sz w:val="20"/>
                <w:szCs w:val="24"/>
              </w:rPr>
              <w:t xml:space="preserve">, </w:t>
            </w:r>
            <w:proofErr w:type="spellStart"/>
            <w:r w:rsidRPr="00D5331D">
              <w:rPr>
                <w:rFonts w:ascii="Times New Roman" w:eastAsiaTheme="minorHAnsi" w:hAnsi="Times New Roman" w:cs="Times New Roman"/>
                <w:color w:val="000000"/>
                <w:sz w:val="20"/>
                <w:szCs w:val="24"/>
              </w:rPr>
              <w:t>relevansi</w:t>
            </w:r>
            <w:proofErr w:type="spellEnd"/>
            <w:r w:rsidRPr="00D5331D">
              <w:rPr>
                <w:rFonts w:ascii="Times New Roman" w:eastAsiaTheme="minorHAnsi" w:hAnsi="Times New Roman" w:cs="Times New Roman"/>
                <w:color w:val="000000"/>
                <w:sz w:val="20"/>
                <w:szCs w:val="24"/>
              </w:rPr>
              <w:t xml:space="preserve">, </w:t>
            </w:r>
            <w:proofErr w:type="spellStart"/>
            <w:r w:rsidRPr="00D5331D">
              <w:rPr>
                <w:rFonts w:ascii="Times New Roman" w:eastAsiaTheme="minorHAnsi" w:hAnsi="Times New Roman" w:cs="Times New Roman"/>
                <w:color w:val="000000"/>
                <w:sz w:val="20"/>
                <w:szCs w:val="24"/>
              </w:rPr>
              <w:t>reliabilitas</w:t>
            </w:r>
            <w:proofErr w:type="spellEnd"/>
            <w:r w:rsidRPr="00D5331D">
              <w:rPr>
                <w:rFonts w:ascii="Times New Roman" w:eastAsiaTheme="minorHAnsi" w:hAnsi="Times New Roman" w:cs="Times New Roman"/>
                <w:color w:val="000000"/>
                <w:sz w:val="20"/>
                <w:szCs w:val="24"/>
              </w:rPr>
              <w:t xml:space="preserve">, </w:t>
            </w:r>
            <w:proofErr w:type="spellStart"/>
            <w:r w:rsidRPr="00D5331D">
              <w:rPr>
                <w:rFonts w:ascii="Times New Roman" w:eastAsiaTheme="minorHAnsi" w:hAnsi="Times New Roman" w:cs="Times New Roman"/>
                <w:color w:val="000000"/>
                <w:sz w:val="20"/>
                <w:szCs w:val="24"/>
              </w:rPr>
              <w:t>akseptabel</w:t>
            </w:r>
            <w:proofErr w:type="spellEnd"/>
            <w:r w:rsidRPr="00D5331D">
              <w:rPr>
                <w:rFonts w:ascii="Times New Roman" w:eastAsiaTheme="minorHAnsi" w:hAnsi="Times New Roman" w:cs="Times New Roman"/>
                <w:color w:val="000000"/>
                <w:sz w:val="20"/>
                <w:szCs w:val="24"/>
              </w:rPr>
              <w:t xml:space="preserve">, </w:t>
            </w:r>
            <w:proofErr w:type="spellStart"/>
            <w:r w:rsidRPr="00D5331D">
              <w:rPr>
                <w:rFonts w:ascii="Times New Roman" w:eastAsiaTheme="minorHAnsi" w:hAnsi="Times New Roman" w:cs="Times New Roman"/>
                <w:color w:val="000000"/>
                <w:sz w:val="20"/>
                <w:szCs w:val="24"/>
              </w:rPr>
              <w:t>sensitivitas</w:t>
            </w:r>
            <w:proofErr w:type="spellEnd"/>
          </w:p>
        </w:tc>
      </w:tr>
    </w:tbl>
    <w:p w14:paraId="0D8E7331" w14:textId="77777777" w:rsidR="00D259C1" w:rsidRPr="00BC2A6F" w:rsidRDefault="00D259C1" w:rsidP="00705A2B">
      <w:pPr>
        <w:spacing w:after="0" w:line="240" w:lineRule="auto"/>
        <w:jc w:val="both"/>
        <w:rPr>
          <w:rFonts w:ascii="Times New Roman" w:hAnsi="Times New Roman" w:cs="Times New Roman"/>
          <w:i/>
          <w:sz w:val="24"/>
          <w:szCs w:val="24"/>
        </w:rPr>
      </w:pPr>
      <w:r w:rsidRPr="00BC2A6F">
        <w:rPr>
          <w:rFonts w:ascii="Times New Roman" w:eastAsia="Calibri" w:hAnsi="Times New Roman" w:cs="Times New Roman"/>
          <w:b/>
          <w:bCs/>
          <w:color w:val="000000"/>
          <w:sz w:val="24"/>
          <w:szCs w:val="24"/>
        </w:rPr>
        <w:t xml:space="preserve"> </w:t>
      </w:r>
      <w:proofErr w:type="spellStart"/>
      <w:r w:rsidR="002E777E" w:rsidRPr="00BC2A6F">
        <w:rPr>
          <w:rFonts w:ascii="Times New Roman" w:hAnsi="Times New Roman" w:cs="Times New Roman"/>
          <w:i/>
          <w:sz w:val="24"/>
          <w:szCs w:val="24"/>
        </w:rPr>
        <w:t>Sumber</w:t>
      </w:r>
      <w:proofErr w:type="spellEnd"/>
      <w:r w:rsidR="002E777E" w:rsidRPr="00BC2A6F">
        <w:rPr>
          <w:rFonts w:ascii="Times New Roman" w:hAnsi="Times New Roman" w:cs="Times New Roman"/>
          <w:i/>
          <w:sz w:val="24"/>
          <w:szCs w:val="24"/>
        </w:rPr>
        <w:t>: Lampiran 9</w:t>
      </w:r>
    </w:p>
    <w:p w14:paraId="2CE5CC6F" w14:textId="77777777" w:rsidR="00D259C1" w:rsidRPr="00BC2A6F" w:rsidRDefault="00D259C1" w:rsidP="00705A2B">
      <w:pPr>
        <w:kinsoku w:val="0"/>
        <w:overflowPunct w:val="0"/>
        <w:spacing w:after="0" w:line="240" w:lineRule="auto"/>
        <w:ind w:firstLine="426"/>
        <w:jc w:val="both"/>
        <w:rPr>
          <w:rFonts w:ascii="Times New Roman" w:hAnsi="Times New Roman" w:cs="Times New Roman"/>
          <w:sz w:val="24"/>
          <w:szCs w:val="24"/>
          <w:lang w:val="id-ID"/>
        </w:rPr>
      </w:pPr>
      <w:proofErr w:type="spellStart"/>
      <w:r w:rsidRPr="00BC2A6F">
        <w:rPr>
          <w:rFonts w:ascii="Times New Roman" w:hAnsi="Times New Roman" w:cs="Times New Roman"/>
          <w:sz w:val="24"/>
          <w:szCs w:val="24"/>
        </w:rPr>
        <w:lastRenderedPageBreak/>
        <w:t>Berdasarkan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diatas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diketahui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proofErr w:type="gramStart"/>
      <w:r w:rsidRPr="00BC2A6F">
        <w:rPr>
          <w:rFonts w:ascii="Times New Roman" w:hAnsi="Times New Roman" w:cs="Times New Roman"/>
          <w:sz w:val="24"/>
          <w:szCs w:val="24"/>
        </w:rPr>
        <w:t>signifikansi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adalah</w:t>
      </w:r>
      <w:proofErr w:type="spellEnd"/>
      <w:proofErr w:type="gram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sebesar</w:t>
      </w:r>
      <w:proofErr w:type="spellEnd"/>
      <w:r w:rsidRPr="00BC2A6F">
        <w:rPr>
          <w:rFonts w:ascii="Times New Roman" w:hAnsi="Times New Roman" w:cs="Times New Roman"/>
          <w:sz w:val="24"/>
          <w:szCs w:val="24"/>
        </w:rPr>
        <w:t xml:space="preserve"> 0,000, </w:t>
      </w:r>
      <w:proofErr w:type="spellStart"/>
      <w:r w:rsidRPr="00BC2A6F">
        <w:rPr>
          <w:rFonts w:ascii="Times New Roman" w:hAnsi="Times New Roman" w:cs="Times New Roman"/>
          <w:sz w:val="24"/>
          <w:szCs w:val="24"/>
        </w:rPr>
        <w:t>dimana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nilai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signifikansi</w:t>
      </w:r>
      <w:proofErr w:type="spellEnd"/>
      <w:r w:rsidRPr="00BC2A6F">
        <w:rPr>
          <w:rFonts w:ascii="Times New Roman" w:hAnsi="Times New Roman" w:cs="Times New Roman"/>
          <w:sz w:val="24"/>
          <w:szCs w:val="24"/>
        </w:rPr>
        <w:t xml:space="preserve"> 0,000 &lt; alpha=0,05. </w:t>
      </w:r>
      <w:proofErr w:type="spellStart"/>
      <w:r w:rsidRPr="00BC2A6F">
        <w:rPr>
          <w:rFonts w:ascii="Times New Roman" w:hAnsi="Times New Roman" w:cs="Times New Roman"/>
          <w:sz w:val="24"/>
          <w:szCs w:val="24"/>
        </w:rPr>
        <w:t>Dengan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demikian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maka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disimpulkan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dengan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signifikan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secara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simultan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w:t>
      </w:r>
    </w:p>
    <w:p w14:paraId="06E0898E" w14:textId="77777777" w:rsidR="00BC2A6F" w:rsidRDefault="00BC2A6F" w:rsidP="00705A2B">
      <w:pPr>
        <w:spacing w:after="0" w:line="240" w:lineRule="auto"/>
        <w:jc w:val="both"/>
        <w:rPr>
          <w:rFonts w:ascii="Times New Roman" w:hAnsi="Times New Roman" w:cs="Times New Roman"/>
          <w:b/>
          <w:sz w:val="24"/>
          <w:szCs w:val="24"/>
          <w:lang w:val="id-ID"/>
        </w:rPr>
      </w:pPr>
    </w:p>
    <w:p w14:paraId="6F09CE25" w14:textId="77777777" w:rsidR="00F51C49" w:rsidRPr="00BC2A6F" w:rsidRDefault="00D12416" w:rsidP="00705A2B">
      <w:pPr>
        <w:spacing w:after="0" w:line="240" w:lineRule="auto"/>
        <w:jc w:val="both"/>
        <w:rPr>
          <w:rFonts w:ascii="Times New Roman" w:hAnsi="Times New Roman" w:cs="Times New Roman"/>
          <w:b/>
          <w:sz w:val="24"/>
          <w:szCs w:val="24"/>
          <w:lang w:val="id-ID"/>
        </w:rPr>
      </w:pPr>
      <w:proofErr w:type="spellStart"/>
      <w:r w:rsidRPr="00BC2A6F">
        <w:rPr>
          <w:rFonts w:ascii="Times New Roman" w:hAnsi="Times New Roman" w:cs="Times New Roman"/>
          <w:b/>
          <w:sz w:val="24"/>
          <w:szCs w:val="24"/>
        </w:rPr>
        <w:t>Pembahasan</w:t>
      </w:r>
      <w:proofErr w:type="spellEnd"/>
      <w:r w:rsidRPr="00BC2A6F">
        <w:rPr>
          <w:rFonts w:ascii="Times New Roman" w:hAnsi="Times New Roman" w:cs="Times New Roman"/>
          <w:b/>
          <w:sz w:val="24"/>
          <w:szCs w:val="24"/>
        </w:rPr>
        <w:t xml:space="preserve"> </w:t>
      </w:r>
    </w:p>
    <w:p w14:paraId="66365F2B" w14:textId="77777777" w:rsidR="00F4731C" w:rsidRPr="00BC2A6F" w:rsidRDefault="00F4731C" w:rsidP="00705A2B">
      <w:pPr>
        <w:spacing w:after="0" w:line="240" w:lineRule="auto"/>
        <w:ind w:firstLine="567"/>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 xml:space="preserve">Dari pembahasan dari hasil penelitian di atas menunjukkan bahwa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berpengaruh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secara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simultan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terhadap</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w:t>
      </w:r>
      <w:r w:rsidRPr="00BC2A6F">
        <w:rPr>
          <w:rFonts w:ascii="Times New Roman" w:hAnsi="Times New Roman" w:cs="Times New Roman"/>
          <w:sz w:val="24"/>
          <w:szCs w:val="24"/>
          <w:lang w:val="id-ID"/>
        </w:rPr>
        <w:t>.</w:t>
      </w:r>
    </w:p>
    <w:p w14:paraId="4EEDED08" w14:textId="77777777" w:rsidR="00BC2A6F" w:rsidRDefault="00BC2A6F" w:rsidP="00705A2B">
      <w:pPr>
        <w:spacing w:after="0" w:line="240" w:lineRule="auto"/>
        <w:jc w:val="both"/>
        <w:rPr>
          <w:rFonts w:ascii="Times New Roman" w:hAnsi="Times New Roman" w:cs="Times New Roman"/>
          <w:b/>
          <w:sz w:val="24"/>
          <w:szCs w:val="24"/>
          <w:lang w:val="id-ID"/>
        </w:rPr>
      </w:pPr>
    </w:p>
    <w:p w14:paraId="18AB21C7" w14:textId="77777777" w:rsidR="00D12416" w:rsidRPr="00BC2A6F" w:rsidRDefault="00D12416" w:rsidP="00705A2B">
      <w:pPr>
        <w:spacing w:after="0" w:line="240" w:lineRule="auto"/>
        <w:jc w:val="both"/>
        <w:rPr>
          <w:rFonts w:ascii="Times New Roman" w:hAnsi="Times New Roman" w:cs="Times New Roman"/>
          <w:b/>
          <w:sz w:val="24"/>
          <w:szCs w:val="24"/>
        </w:rPr>
      </w:pPr>
      <w:proofErr w:type="spellStart"/>
      <w:r w:rsidRPr="00BC2A6F">
        <w:rPr>
          <w:rFonts w:ascii="Times New Roman" w:hAnsi="Times New Roman" w:cs="Times New Roman"/>
          <w:b/>
          <w:sz w:val="24"/>
          <w:szCs w:val="24"/>
        </w:rPr>
        <w:t>Penilaian</w:t>
      </w:r>
      <w:proofErr w:type="spellEnd"/>
      <w:r w:rsidRPr="00BC2A6F">
        <w:rPr>
          <w:rFonts w:ascii="Times New Roman" w:hAnsi="Times New Roman" w:cs="Times New Roman"/>
          <w:b/>
          <w:sz w:val="24"/>
          <w:szCs w:val="24"/>
        </w:rPr>
        <w:t xml:space="preserve"> Kinerja </w:t>
      </w:r>
      <w:proofErr w:type="spellStart"/>
      <w:r w:rsidRPr="00BC2A6F">
        <w:rPr>
          <w:rFonts w:ascii="Times New Roman" w:hAnsi="Times New Roman" w:cs="Times New Roman"/>
          <w:b/>
          <w:sz w:val="24"/>
          <w:szCs w:val="24"/>
        </w:rPr>
        <w:t>Karyawan</w:t>
      </w:r>
      <w:proofErr w:type="spellEnd"/>
      <w:r w:rsidRPr="00BC2A6F">
        <w:rPr>
          <w:rFonts w:ascii="Times New Roman" w:hAnsi="Times New Roman" w:cs="Times New Roman"/>
          <w:b/>
          <w:sz w:val="24"/>
          <w:szCs w:val="24"/>
        </w:rPr>
        <w:t xml:space="preserve"> (TCR</w:t>
      </w:r>
      <w:r w:rsidR="00E55E03" w:rsidRPr="00BC2A6F">
        <w:rPr>
          <w:rFonts w:ascii="Times New Roman" w:hAnsi="Times New Roman" w:cs="Times New Roman"/>
          <w:b/>
          <w:sz w:val="24"/>
          <w:szCs w:val="24"/>
          <w:lang w:val="id-ID"/>
        </w:rPr>
        <w:t>)</w:t>
      </w:r>
    </w:p>
    <w:p w14:paraId="783B88E9" w14:textId="77777777" w:rsidR="00F51C49" w:rsidRPr="00BC2A6F" w:rsidRDefault="000E4193" w:rsidP="00705A2B">
      <w:pPr>
        <w:spacing w:after="0" w:line="240" w:lineRule="auto"/>
        <w:jc w:val="both"/>
        <w:rPr>
          <w:rFonts w:ascii="Times New Roman" w:hAnsi="Times New Roman" w:cs="Times New Roman"/>
          <w:sz w:val="24"/>
          <w:szCs w:val="24"/>
          <w:lang w:val="id-ID"/>
        </w:rPr>
      </w:pPr>
      <w:r w:rsidRPr="00BC2A6F">
        <w:rPr>
          <w:rFonts w:ascii="Times New Roman" w:hAnsi="Times New Roman" w:cs="Times New Roman"/>
          <w:b/>
          <w:sz w:val="24"/>
          <w:szCs w:val="24"/>
        </w:rPr>
        <w:tab/>
      </w:r>
      <w:proofErr w:type="spellStart"/>
      <w:r w:rsidRPr="00BC2A6F">
        <w:rPr>
          <w:rFonts w:ascii="Times New Roman" w:hAnsi="Times New Roman" w:cs="Times New Roman"/>
          <w:sz w:val="24"/>
          <w:szCs w:val="24"/>
        </w:rPr>
        <w:t>Berdasarkan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hasil</w:t>
      </w:r>
      <w:proofErr w:type="spellEnd"/>
      <w:r w:rsidRPr="00BC2A6F">
        <w:rPr>
          <w:rFonts w:ascii="Times New Roman" w:hAnsi="Times New Roman" w:cs="Times New Roman"/>
          <w:sz w:val="24"/>
          <w:szCs w:val="24"/>
        </w:rPr>
        <w:t xml:space="preserve"> TCR </w:t>
      </w:r>
      <w:proofErr w:type="spellStart"/>
      <w:r w:rsidRPr="00BC2A6F">
        <w:rPr>
          <w:rFonts w:ascii="Times New Roman" w:hAnsi="Times New Roman" w:cs="Times New Roman"/>
          <w:sz w:val="24"/>
          <w:szCs w:val="24"/>
        </w:rPr>
        <w:t>didapatkan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sistem</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digunakan</w:t>
      </w:r>
      <w:proofErr w:type="spellEnd"/>
      <w:r w:rsidRPr="00BC2A6F">
        <w:rPr>
          <w:rFonts w:ascii="Times New Roman" w:hAnsi="Times New Roman" w:cs="Times New Roman"/>
          <w:sz w:val="24"/>
          <w:szCs w:val="24"/>
        </w:rPr>
        <w:t xml:space="preserve"> oleh PT. Gudang Garam </w:t>
      </w:r>
      <w:proofErr w:type="spellStart"/>
      <w:r w:rsidRPr="00BC2A6F">
        <w:rPr>
          <w:rFonts w:ascii="Times New Roman" w:hAnsi="Times New Roman" w:cs="Times New Roman"/>
          <w:sz w:val="24"/>
          <w:szCs w:val="24"/>
        </w:rPr>
        <w:t>memiliki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tingkat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relevansi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reliabilitas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yang </w:t>
      </w:r>
      <w:proofErr w:type="spellStart"/>
      <w:r w:rsidRPr="00BC2A6F">
        <w:rPr>
          <w:rFonts w:ascii="Times New Roman" w:hAnsi="Times New Roman" w:cs="Times New Roman"/>
          <w:sz w:val="24"/>
          <w:szCs w:val="24"/>
        </w:rPr>
        <w:t>sangat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baik</w:t>
      </w:r>
      <w:proofErr w:type="spellEnd"/>
      <w:r w:rsidRPr="00BC2A6F">
        <w:rPr>
          <w:rFonts w:ascii="Times New Roman" w:hAnsi="Times New Roman" w:cs="Times New Roman"/>
          <w:sz w:val="24"/>
          <w:szCs w:val="24"/>
        </w:rPr>
        <w:t xml:space="preserve">. Hal </w:t>
      </w:r>
      <w:proofErr w:type="spellStart"/>
      <w:r w:rsidRPr="00BC2A6F">
        <w:rPr>
          <w:rFonts w:ascii="Times New Roman" w:hAnsi="Times New Roman" w:cs="Times New Roman"/>
          <w:sz w:val="24"/>
          <w:szCs w:val="24"/>
        </w:rPr>
        <w:t>ini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berarti</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bahwa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sensitivitas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w:t>
      </w:r>
      <w:proofErr w:type="spellStart"/>
      <w:r w:rsidRPr="00BC2A6F">
        <w:rPr>
          <w:rFonts w:ascii="Times New Roman" w:hAnsi="Times New Roman" w:cs="Times New Roman"/>
          <w:sz w:val="24"/>
          <w:szCs w:val="24"/>
        </w:rPr>
        <w:t>sangat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baik</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w:t>
      </w:r>
      <w:proofErr w:type="spellStart"/>
      <w:r w:rsidRPr="00BC2A6F">
        <w:rPr>
          <w:rFonts w:ascii="Times New Roman" w:hAnsi="Times New Roman" w:cs="Times New Roman"/>
          <w:sz w:val="24"/>
          <w:szCs w:val="24"/>
        </w:rPr>
        <w:t>sangat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reliabel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atau</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tepercaya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w:t>
      </w:r>
      <w:proofErr w:type="spellStart"/>
      <w:r w:rsidRPr="00BC2A6F">
        <w:rPr>
          <w:rFonts w:ascii="Times New Roman" w:hAnsi="Times New Roman" w:cs="Times New Roman"/>
          <w:sz w:val="24"/>
          <w:szCs w:val="24"/>
        </w:rPr>
        <w:t>sangat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akseptabel</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atau</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dapat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diterima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semua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serta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penilaian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kinerja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 xml:space="preserve"> PT. Gudang Garam </w:t>
      </w:r>
      <w:proofErr w:type="spellStart"/>
      <w:r w:rsidRPr="00BC2A6F">
        <w:rPr>
          <w:rFonts w:ascii="Times New Roman" w:hAnsi="Times New Roman" w:cs="Times New Roman"/>
          <w:sz w:val="24"/>
          <w:szCs w:val="24"/>
        </w:rPr>
        <w:t>Tbk</w:t>
      </w:r>
      <w:proofErr w:type="spellEnd"/>
      <w:r w:rsidRPr="00BC2A6F">
        <w:rPr>
          <w:rFonts w:ascii="Times New Roman" w:hAnsi="Times New Roman" w:cs="Times New Roman"/>
          <w:sz w:val="24"/>
          <w:szCs w:val="24"/>
        </w:rPr>
        <w:t xml:space="preserve"> Padang </w:t>
      </w:r>
      <w:proofErr w:type="spellStart"/>
      <w:r w:rsidRPr="00BC2A6F">
        <w:rPr>
          <w:rFonts w:ascii="Times New Roman" w:hAnsi="Times New Roman" w:cs="Times New Roman"/>
          <w:sz w:val="24"/>
          <w:szCs w:val="24"/>
        </w:rPr>
        <w:t>sangat</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praktis</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atau</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mudah</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dipahami</w:t>
      </w:r>
      <w:proofErr w:type="spellEnd"/>
      <w:r w:rsidRPr="00BC2A6F">
        <w:rPr>
          <w:rFonts w:ascii="Times New Roman" w:hAnsi="Times New Roman" w:cs="Times New Roman"/>
          <w:sz w:val="24"/>
          <w:szCs w:val="24"/>
        </w:rPr>
        <w:t xml:space="preserve"> dan </w:t>
      </w:r>
      <w:proofErr w:type="spellStart"/>
      <w:r w:rsidRPr="00BC2A6F">
        <w:rPr>
          <w:rFonts w:ascii="Times New Roman" w:hAnsi="Times New Roman" w:cs="Times New Roman"/>
          <w:sz w:val="24"/>
          <w:szCs w:val="24"/>
        </w:rPr>
        <w:t>dijalankan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semua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karyawan</w:t>
      </w:r>
      <w:proofErr w:type="spellEnd"/>
      <w:r w:rsidRPr="00BC2A6F">
        <w:rPr>
          <w:rFonts w:ascii="Times New Roman" w:hAnsi="Times New Roman" w:cs="Times New Roman"/>
          <w:sz w:val="24"/>
          <w:szCs w:val="24"/>
        </w:rPr>
        <w:t>.</w:t>
      </w:r>
    </w:p>
    <w:p w14:paraId="1F0046A3" w14:textId="77777777" w:rsidR="00F51C49" w:rsidRPr="00BC2A6F" w:rsidRDefault="00F51C49" w:rsidP="00705A2B">
      <w:pPr>
        <w:spacing w:after="0" w:line="240" w:lineRule="auto"/>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ab/>
      </w:r>
      <w:proofErr w:type="spellStart"/>
      <w:r w:rsidR="000E4193" w:rsidRPr="00BC2A6F">
        <w:rPr>
          <w:rFonts w:ascii="Times New Roman" w:hAnsi="Times New Roman" w:cs="Times New Roman"/>
          <w:sz w:val="24"/>
          <w:szCs w:val="24"/>
        </w:rPr>
        <w:t>Berdasarkan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hasil</w:t>
      </w:r>
      <w:proofErr w:type="spellEnd"/>
      <w:r w:rsidR="000E4193" w:rsidRPr="00BC2A6F">
        <w:rPr>
          <w:rFonts w:ascii="Times New Roman" w:hAnsi="Times New Roman" w:cs="Times New Roman"/>
          <w:sz w:val="24"/>
          <w:szCs w:val="24"/>
        </w:rPr>
        <w:t xml:space="preserve"> TCR </w:t>
      </w:r>
      <w:proofErr w:type="spellStart"/>
      <w:r w:rsidR="000E4193" w:rsidRPr="00BC2A6F">
        <w:rPr>
          <w:rFonts w:ascii="Times New Roman" w:hAnsi="Times New Roman" w:cs="Times New Roman"/>
          <w:sz w:val="24"/>
          <w:szCs w:val="24"/>
        </w:rPr>
        <w:t>dikatahui</w:t>
      </w:r>
      <w:proofErr w:type="spellEnd"/>
      <w:r w:rsidR="000E4193" w:rsidRPr="00BC2A6F">
        <w:rPr>
          <w:rFonts w:ascii="Times New Roman" w:hAnsi="Times New Roman" w:cs="Times New Roman"/>
          <w:sz w:val="24"/>
          <w:szCs w:val="24"/>
        </w:rPr>
        <w:t xml:space="preserve"> juga </w:t>
      </w:r>
      <w:proofErr w:type="spellStart"/>
      <w:r w:rsidR="000E4193" w:rsidRPr="00BC2A6F">
        <w:rPr>
          <w:rFonts w:ascii="Times New Roman" w:hAnsi="Times New Roman" w:cs="Times New Roman"/>
          <w:sz w:val="24"/>
          <w:szCs w:val="24"/>
        </w:rPr>
        <w:t>jika</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penilaian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karyawan</w:t>
      </w:r>
      <w:proofErr w:type="spellEnd"/>
      <w:r w:rsidR="000E4193" w:rsidRPr="00BC2A6F">
        <w:rPr>
          <w:rFonts w:ascii="Times New Roman" w:hAnsi="Times New Roman" w:cs="Times New Roman"/>
          <w:sz w:val="24"/>
          <w:szCs w:val="24"/>
        </w:rPr>
        <w:t xml:space="preserve"> yang paling </w:t>
      </w:r>
      <w:proofErr w:type="spellStart"/>
      <w:r w:rsidR="000E4193" w:rsidRPr="00BC2A6F">
        <w:rPr>
          <w:rFonts w:ascii="Times New Roman" w:hAnsi="Times New Roman" w:cs="Times New Roman"/>
          <w:sz w:val="24"/>
          <w:szCs w:val="24"/>
        </w:rPr>
        <w:t>tinggi</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terdapat</w:t>
      </w:r>
      <w:proofErr w:type="spellEnd"/>
      <w:r w:rsidR="000E4193" w:rsidRPr="00BC2A6F">
        <w:rPr>
          <w:rFonts w:ascii="Times New Roman" w:hAnsi="Times New Roman" w:cs="Times New Roman"/>
          <w:sz w:val="24"/>
          <w:szCs w:val="24"/>
        </w:rPr>
        <w:t xml:space="preserve"> pada </w:t>
      </w:r>
      <w:proofErr w:type="spellStart"/>
      <w:r w:rsidR="000E4193" w:rsidRPr="00BC2A6F">
        <w:rPr>
          <w:rFonts w:ascii="Times New Roman" w:hAnsi="Times New Roman" w:cs="Times New Roman"/>
          <w:sz w:val="24"/>
          <w:szCs w:val="24"/>
        </w:rPr>
        <w:t>akseptabel</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artinya</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semua</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karyawan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menerima</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penilaian</w:t>
      </w:r>
      <w:proofErr w:type="spellEnd"/>
      <w:r w:rsidR="000E4193" w:rsidRPr="00BC2A6F">
        <w:rPr>
          <w:rFonts w:ascii="Times New Roman" w:hAnsi="Times New Roman" w:cs="Times New Roman"/>
          <w:sz w:val="24"/>
          <w:szCs w:val="24"/>
        </w:rPr>
        <w:t xml:space="preserve"> yang </w:t>
      </w:r>
      <w:proofErr w:type="spellStart"/>
      <w:r w:rsidR="000E4193" w:rsidRPr="00BC2A6F">
        <w:rPr>
          <w:rFonts w:ascii="Times New Roman" w:hAnsi="Times New Roman" w:cs="Times New Roman"/>
          <w:sz w:val="24"/>
          <w:szCs w:val="24"/>
        </w:rPr>
        <w:t>dilakukan</w:t>
      </w:r>
      <w:proofErr w:type="spellEnd"/>
      <w:r w:rsidR="000E4193" w:rsidRPr="00BC2A6F">
        <w:rPr>
          <w:rFonts w:ascii="Times New Roman" w:hAnsi="Times New Roman" w:cs="Times New Roman"/>
          <w:sz w:val="24"/>
          <w:szCs w:val="24"/>
        </w:rPr>
        <w:t xml:space="preserve"> oleh PT. Gudang Garam </w:t>
      </w:r>
      <w:proofErr w:type="spellStart"/>
      <w:r w:rsidR="000E4193" w:rsidRPr="00BC2A6F">
        <w:rPr>
          <w:rFonts w:ascii="Times New Roman" w:hAnsi="Times New Roman" w:cs="Times New Roman"/>
          <w:sz w:val="24"/>
          <w:szCs w:val="24"/>
        </w:rPr>
        <w:t>Tbk</w:t>
      </w:r>
      <w:proofErr w:type="spellEnd"/>
      <w:r w:rsidR="000E4193" w:rsidRPr="00BC2A6F">
        <w:rPr>
          <w:rFonts w:ascii="Times New Roman" w:hAnsi="Times New Roman" w:cs="Times New Roman"/>
          <w:sz w:val="24"/>
          <w:szCs w:val="24"/>
        </w:rPr>
        <w:t xml:space="preserve"> dan </w:t>
      </w:r>
      <w:proofErr w:type="spellStart"/>
      <w:r w:rsidR="000E4193" w:rsidRPr="00BC2A6F">
        <w:rPr>
          <w:rFonts w:ascii="Times New Roman" w:hAnsi="Times New Roman" w:cs="Times New Roman"/>
          <w:sz w:val="24"/>
          <w:szCs w:val="24"/>
        </w:rPr>
        <w:t>tidak</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ada</w:t>
      </w:r>
      <w:proofErr w:type="spellEnd"/>
      <w:r w:rsidR="000E4193" w:rsidRPr="00BC2A6F">
        <w:rPr>
          <w:rFonts w:ascii="Times New Roman" w:hAnsi="Times New Roman" w:cs="Times New Roman"/>
          <w:sz w:val="24"/>
          <w:szCs w:val="24"/>
        </w:rPr>
        <w:t xml:space="preserve"> yang </w:t>
      </w:r>
      <w:proofErr w:type="spellStart"/>
      <w:r w:rsidR="000E4193" w:rsidRPr="00BC2A6F">
        <w:rPr>
          <w:rFonts w:ascii="Times New Roman" w:hAnsi="Times New Roman" w:cs="Times New Roman"/>
          <w:sz w:val="24"/>
          <w:szCs w:val="24"/>
        </w:rPr>
        <w:t>menolak</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penilaian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kinerja</w:t>
      </w:r>
      <w:proofErr w:type="spellEnd"/>
      <w:r w:rsidR="000E4193" w:rsidRPr="00BC2A6F">
        <w:rPr>
          <w:rFonts w:ascii="Times New Roman" w:hAnsi="Times New Roman" w:cs="Times New Roman"/>
          <w:sz w:val="24"/>
          <w:szCs w:val="24"/>
        </w:rPr>
        <w:t xml:space="preserve"> yang </w:t>
      </w:r>
      <w:proofErr w:type="spellStart"/>
      <w:r w:rsidR="000E4193" w:rsidRPr="00BC2A6F">
        <w:rPr>
          <w:rFonts w:ascii="Times New Roman" w:hAnsi="Times New Roman" w:cs="Times New Roman"/>
          <w:sz w:val="24"/>
          <w:szCs w:val="24"/>
        </w:rPr>
        <w:t>dilakukan</w:t>
      </w:r>
      <w:proofErr w:type="spellEnd"/>
      <w:r w:rsidR="000E4193" w:rsidRPr="00BC2A6F">
        <w:rPr>
          <w:rFonts w:ascii="Times New Roman" w:hAnsi="Times New Roman" w:cs="Times New Roman"/>
          <w:sz w:val="24"/>
          <w:szCs w:val="24"/>
        </w:rPr>
        <w:t xml:space="preserve"> oleh PT. Gudang Garam </w:t>
      </w:r>
      <w:proofErr w:type="spellStart"/>
      <w:r w:rsidR="000E4193" w:rsidRPr="00BC2A6F">
        <w:rPr>
          <w:rFonts w:ascii="Times New Roman" w:hAnsi="Times New Roman" w:cs="Times New Roman"/>
          <w:sz w:val="24"/>
          <w:szCs w:val="24"/>
        </w:rPr>
        <w:t>Tbk</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Artinya</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semua</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karyawan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meyadari</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jika</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penilaian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kinerja</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penting</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untuk</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dilakukan</w:t>
      </w:r>
      <w:proofErr w:type="spellEnd"/>
      <w:r w:rsidR="000E4193" w:rsidRPr="00BC2A6F">
        <w:rPr>
          <w:rFonts w:ascii="Times New Roman" w:hAnsi="Times New Roman" w:cs="Times New Roman"/>
          <w:sz w:val="24"/>
          <w:szCs w:val="24"/>
        </w:rPr>
        <w:t xml:space="preserve"> dan </w:t>
      </w:r>
      <w:proofErr w:type="spellStart"/>
      <w:r w:rsidR="000E4193" w:rsidRPr="00BC2A6F">
        <w:rPr>
          <w:rFonts w:ascii="Times New Roman" w:hAnsi="Times New Roman" w:cs="Times New Roman"/>
          <w:sz w:val="24"/>
          <w:szCs w:val="24"/>
        </w:rPr>
        <w:t>hasil</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penilaian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tersebut</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dilakukan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untuk</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kebaikan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karyawan</w:t>
      </w:r>
      <w:proofErr w:type="spellEnd"/>
      <w:r w:rsidR="000E4193" w:rsidRPr="00BC2A6F">
        <w:rPr>
          <w:rFonts w:ascii="Times New Roman" w:hAnsi="Times New Roman" w:cs="Times New Roman"/>
          <w:sz w:val="24"/>
          <w:szCs w:val="24"/>
        </w:rPr>
        <w:t xml:space="preserve"> </w:t>
      </w:r>
      <w:proofErr w:type="spellStart"/>
      <w:r w:rsidR="000E4193" w:rsidRPr="00BC2A6F">
        <w:rPr>
          <w:rFonts w:ascii="Times New Roman" w:hAnsi="Times New Roman" w:cs="Times New Roman"/>
          <w:sz w:val="24"/>
          <w:szCs w:val="24"/>
        </w:rPr>
        <w:t>sendiri</w:t>
      </w:r>
      <w:proofErr w:type="spellEnd"/>
      <w:r w:rsidR="000E4193" w:rsidRPr="00BC2A6F">
        <w:rPr>
          <w:rFonts w:ascii="Times New Roman" w:hAnsi="Times New Roman" w:cs="Times New Roman"/>
          <w:sz w:val="24"/>
          <w:szCs w:val="24"/>
        </w:rPr>
        <w:t xml:space="preserve">. </w:t>
      </w:r>
    </w:p>
    <w:p w14:paraId="68A29595" w14:textId="77777777" w:rsidR="00CB3FFE" w:rsidRPr="00BC2A6F" w:rsidRDefault="00F51C49" w:rsidP="00705A2B">
      <w:pPr>
        <w:spacing w:after="0" w:line="240" w:lineRule="auto"/>
        <w:jc w:val="both"/>
        <w:rPr>
          <w:rFonts w:ascii="Times New Roman" w:hAnsi="Times New Roman" w:cs="Times New Roman"/>
          <w:sz w:val="24"/>
          <w:szCs w:val="24"/>
        </w:rPr>
      </w:pPr>
      <w:r w:rsidRPr="00BC2A6F">
        <w:rPr>
          <w:rFonts w:ascii="Times New Roman" w:hAnsi="Times New Roman" w:cs="Times New Roman"/>
          <w:color w:val="000000" w:themeColor="text1"/>
          <w:sz w:val="24"/>
          <w:szCs w:val="24"/>
          <w:lang w:val="id-ID"/>
        </w:rPr>
        <w:tab/>
      </w:r>
      <w:r w:rsidR="00B45C7D" w:rsidRPr="00BC2A6F">
        <w:rPr>
          <w:rFonts w:ascii="Times New Roman" w:hAnsi="Times New Roman" w:cs="Times New Roman"/>
          <w:color w:val="000000" w:themeColor="text1"/>
          <w:sz w:val="24"/>
          <w:szCs w:val="24"/>
          <w:lang w:val="id-ID"/>
        </w:rPr>
        <w:t xml:space="preserve">Hasil penelitian ini didukung dengan penelitian </w:t>
      </w:r>
      <w:r w:rsidR="00B45C7D" w:rsidRPr="00BC2A6F">
        <w:rPr>
          <w:rFonts w:ascii="Times New Roman" w:eastAsiaTheme="minorHAnsi" w:hAnsi="Times New Roman" w:cs="Times New Roman"/>
          <w:bCs/>
          <w:color w:val="000000" w:themeColor="text1"/>
          <w:sz w:val="24"/>
          <w:szCs w:val="24"/>
          <w:lang w:val="id-ID"/>
        </w:rPr>
        <w:t xml:space="preserve">Sururi, </w:t>
      </w:r>
      <w:proofErr w:type="spellStart"/>
      <w:r w:rsidR="00B45C7D" w:rsidRPr="00BC2A6F">
        <w:rPr>
          <w:rFonts w:ascii="Times New Roman" w:eastAsiaTheme="minorHAnsi" w:hAnsi="Times New Roman" w:cs="Times New Roman"/>
          <w:bCs/>
          <w:color w:val="000000" w:themeColor="text1"/>
          <w:sz w:val="24"/>
          <w:szCs w:val="24"/>
          <w:lang w:val="id-ID"/>
        </w:rPr>
        <w:t>at</w:t>
      </w:r>
      <w:proofErr w:type="spellEnd"/>
      <w:r w:rsidR="00B45C7D" w:rsidRPr="00BC2A6F">
        <w:rPr>
          <w:rFonts w:ascii="Times New Roman" w:eastAsiaTheme="minorHAnsi" w:hAnsi="Times New Roman" w:cs="Times New Roman"/>
          <w:bCs/>
          <w:color w:val="000000" w:themeColor="text1"/>
          <w:sz w:val="24"/>
          <w:szCs w:val="24"/>
          <w:lang w:val="id-ID"/>
        </w:rPr>
        <w:t xml:space="preserve">, </w:t>
      </w:r>
      <w:proofErr w:type="spellStart"/>
      <w:r w:rsidR="00B45C7D" w:rsidRPr="00BC2A6F">
        <w:rPr>
          <w:rFonts w:ascii="Times New Roman" w:eastAsiaTheme="minorHAnsi" w:hAnsi="Times New Roman" w:cs="Times New Roman"/>
          <w:bCs/>
          <w:color w:val="000000" w:themeColor="text1"/>
          <w:sz w:val="24"/>
          <w:szCs w:val="24"/>
          <w:lang w:val="id-ID"/>
        </w:rPr>
        <w:t>al</w:t>
      </w:r>
      <w:proofErr w:type="spellEnd"/>
      <w:r w:rsidR="00B45C7D" w:rsidRPr="00BC2A6F">
        <w:rPr>
          <w:rFonts w:ascii="Times New Roman" w:eastAsiaTheme="minorHAnsi" w:hAnsi="Times New Roman" w:cs="Times New Roman"/>
          <w:bCs/>
          <w:color w:val="000000" w:themeColor="text1"/>
          <w:sz w:val="24"/>
          <w:szCs w:val="24"/>
          <w:lang w:val="id-ID"/>
        </w:rPr>
        <w:t xml:space="preserve"> (2016),</w:t>
      </w:r>
      <w:r w:rsidR="00B45C7D" w:rsidRPr="00BC2A6F">
        <w:rPr>
          <w:rFonts w:ascii="Times New Roman" w:hAnsi="Times New Roman" w:cs="Times New Roman"/>
          <w:color w:val="000000" w:themeColor="text1"/>
          <w:sz w:val="24"/>
          <w:szCs w:val="24"/>
          <w:lang w:val="id-ID"/>
        </w:rPr>
        <w:t xml:space="preserve"> </w:t>
      </w:r>
      <w:r w:rsidR="00B45C7D" w:rsidRPr="00BC2A6F">
        <w:rPr>
          <w:rFonts w:ascii="Times New Roman" w:eastAsiaTheme="minorHAnsi" w:hAnsi="Times New Roman" w:cs="Times New Roman"/>
          <w:color w:val="000000" w:themeColor="text1"/>
          <w:sz w:val="24"/>
          <w:szCs w:val="24"/>
          <w:lang w:val="id-ID"/>
        </w:rPr>
        <w:t>hasil penelitian menunjukkan bahwa penilaian kinerja seluruhnya dilihat untuk sekolah dan</w:t>
      </w:r>
      <w:r w:rsidR="00B45C7D" w:rsidRPr="00BC2A6F">
        <w:rPr>
          <w:rFonts w:ascii="Times New Roman" w:hAnsi="Times New Roman" w:cs="Times New Roman"/>
          <w:color w:val="000000" w:themeColor="text1"/>
          <w:sz w:val="24"/>
          <w:szCs w:val="24"/>
          <w:lang w:val="id-ID"/>
        </w:rPr>
        <w:t xml:space="preserve"> </w:t>
      </w:r>
      <w:r w:rsidR="00B45C7D" w:rsidRPr="00BC2A6F">
        <w:rPr>
          <w:rFonts w:ascii="Times New Roman" w:eastAsiaTheme="minorHAnsi" w:hAnsi="Times New Roman" w:cs="Times New Roman"/>
          <w:color w:val="000000" w:themeColor="text1"/>
          <w:sz w:val="24"/>
          <w:szCs w:val="24"/>
          <w:lang w:val="id-ID"/>
        </w:rPr>
        <w:t xml:space="preserve">kepala sekolah </w:t>
      </w:r>
      <w:proofErr w:type="spellStart"/>
      <w:r w:rsidR="00B45C7D" w:rsidRPr="00BC2A6F">
        <w:rPr>
          <w:rFonts w:ascii="Times New Roman" w:eastAsiaTheme="minorHAnsi" w:hAnsi="Times New Roman" w:cs="Times New Roman"/>
          <w:color w:val="000000" w:themeColor="text1"/>
          <w:sz w:val="24"/>
          <w:szCs w:val="24"/>
          <w:lang w:val="id-ID"/>
        </w:rPr>
        <w:t>development</w:t>
      </w:r>
      <w:proofErr w:type="spellEnd"/>
      <w:r w:rsidR="00BA167F" w:rsidRPr="00BC2A6F">
        <w:rPr>
          <w:rFonts w:ascii="Times New Roman" w:eastAsiaTheme="minorHAnsi" w:hAnsi="Times New Roman" w:cs="Times New Roman"/>
          <w:color w:val="000000" w:themeColor="text1"/>
          <w:sz w:val="24"/>
          <w:szCs w:val="24"/>
        </w:rPr>
        <w:t xml:space="preserve"> </w:t>
      </w:r>
      <w:proofErr w:type="spellStart"/>
      <w:r w:rsidR="00B45C7D" w:rsidRPr="00BC2A6F">
        <w:rPr>
          <w:rFonts w:ascii="Times New Roman" w:eastAsiaTheme="minorHAnsi" w:hAnsi="Times New Roman" w:cs="Times New Roman"/>
          <w:color w:val="000000" w:themeColor="text1"/>
          <w:sz w:val="24"/>
          <w:szCs w:val="24"/>
          <w:lang w:val="id-ID"/>
        </w:rPr>
        <w:t>of</w:t>
      </w:r>
      <w:proofErr w:type="spellEnd"/>
      <w:r w:rsidR="00B45C7D" w:rsidRPr="00BC2A6F">
        <w:rPr>
          <w:rFonts w:ascii="Times New Roman" w:eastAsiaTheme="minorHAnsi" w:hAnsi="Times New Roman" w:cs="Times New Roman"/>
          <w:color w:val="000000" w:themeColor="text1"/>
          <w:sz w:val="24"/>
          <w:szCs w:val="24"/>
          <w:lang w:val="id-ID"/>
        </w:rPr>
        <w:t xml:space="preserve"> profesional. Sebenarnya, instrumen yang digunakan cukup efektif dari sisi relevansi,</w:t>
      </w:r>
      <w:r w:rsidR="00B45C7D" w:rsidRPr="00BC2A6F">
        <w:rPr>
          <w:rFonts w:ascii="Times New Roman" w:hAnsi="Times New Roman" w:cs="Times New Roman"/>
          <w:color w:val="000000" w:themeColor="text1"/>
          <w:sz w:val="24"/>
          <w:szCs w:val="24"/>
          <w:lang w:val="id-ID"/>
        </w:rPr>
        <w:t xml:space="preserve"> </w:t>
      </w:r>
      <w:r w:rsidR="00B45C7D" w:rsidRPr="00BC2A6F">
        <w:rPr>
          <w:rFonts w:ascii="Times New Roman" w:eastAsiaTheme="minorHAnsi" w:hAnsi="Times New Roman" w:cs="Times New Roman"/>
          <w:color w:val="000000" w:themeColor="text1"/>
          <w:sz w:val="24"/>
          <w:szCs w:val="24"/>
          <w:lang w:val="id-ID"/>
        </w:rPr>
        <w:t>sensitivitas, reliabilitas, akseptabilitas, kepraktisan. Tapi masih diperlukan objektivitas dari penilai. Dampak dari</w:t>
      </w:r>
      <w:r w:rsidR="00B45C7D" w:rsidRPr="00BC2A6F">
        <w:rPr>
          <w:rFonts w:ascii="Times New Roman" w:hAnsi="Times New Roman" w:cs="Times New Roman"/>
          <w:color w:val="000000" w:themeColor="text1"/>
          <w:sz w:val="24"/>
          <w:szCs w:val="24"/>
          <w:lang w:val="id-ID"/>
        </w:rPr>
        <w:t xml:space="preserve"> </w:t>
      </w:r>
      <w:r w:rsidR="00B45C7D" w:rsidRPr="00BC2A6F">
        <w:rPr>
          <w:rFonts w:ascii="Times New Roman" w:eastAsiaTheme="minorHAnsi" w:hAnsi="Times New Roman" w:cs="Times New Roman"/>
          <w:color w:val="000000" w:themeColor="text1"/>
          <w:sz w:val="24"/>
          <w:szCs w:val="24"/>
          <w:lang w:val="id-ID"/>
        </w:rPr>
        <w:t xml:space="preserve">penilaian kinerja ini, bisa memperjelas tugas kepala sekolah dan dapat mendukung pengambilan </w:t>
      </w:r>
      <w:proofErr w:type="spellStart"/>
      <w:r w:rsidR="00B45C7D" w:rsidRPr="00BC2A6F">
        <w:rPr>
          <w:rFonts w:ascii="Times New Roman" w:eastAsiaTheme="minorHAnsi" w:hAnsi="Times New Roman" w:cs="Times New Roman"/>
          <w:color w:val="000000" w:themeColor="text1"/>
          <w:sz w:val="24"/>
          <w:szCs w:val="24"/>
          <w:lang w:val="id-ID"/>
        </w:rPr>
        <w:t>making.But</w:t>
      </w:r>
      <w:proofErr w:type="spellEnd"/>
      <w:r w:rsidR="00B45C7D" w:rsidRPr="00BC2A6F">
        <w:rPr>
          <w:rFonts w:ascii="Times New Roman" w:eastAsiaTheme="minorHAnsi" w:hAnsi="Times New Roman" w:cs="Times New Roman"/>
          <w:color w:val="000000" w:themeColor="text1"/>
          <w:sz w:val="24"/>
          <w:szCs w:val="24"/>
          <w:lang w:val="id-ID"/>
        </w:rPr>
        <w:t xml:space="preserve"> manajemen</w:t>
      </w:r>
      <w:r w:rsidR="00B45C7D" w:rsidRPr="00BC2A6F">
        <w:rPr>
          <w:rFonts w:ascii="Times New Roman" w:hAnsi="Times New Roman" w:cs="Times New Roman"/>
          <w:color w:val="000000" w:themeColor="text1"/>
          <w:sz w:val="24"/>
          <w:szCs w:val="24"/>
          <w:lang w:val="id-ID"/>
        </w:rPr>
        <w:t xml:space="preserve"> </w:t>
      </w:r>
      <w:r w:rsidR="00B45C7D" w:rsidRPr="00BC2A6F">
        <w:rPr>
          <w:rFonts w:ascii="Times New Roman" w:eastAsiaTheme="minorHAnsi" w:hAnsi="Times New Roman" w:cs="Times New Roman"/>
          <w:color w:val="000000" w:themeColor="text1"/>
          <w:sz w:val="24"/>
          <w:szCs w:val="24"/>
          <w:lang w:val="id-ID"/>
        </w:rPr>
        <w:t>itu tidak dapat dirasakan secara signifikan oleh kepala sekolah belum.</w:t>
      </w:r>
    </w:p>
    <w:p w14:paraId="40516213" w14:textId="77777777" w:rsidR="00DA0C61" w:rsidRDefault="00DA0C61" w:rsidP="00705A2B">
      <w:pPr>
        <w:spacing w:after="0" w:line="240" w:lineRule="auto"/>
        <w:jc w:val="both"/>
        <w:rPr>
          <w:rFonts w:ascii="Times New Roman" w:hAnsi="Times New Roman" w:cs="Times New Roman"/>
          <w:b/>
          <w:sz w:val="24"/>
          <w:szCs w:val="24"/>
          <w:lang w:val="id-ID"/>
        </w:rPr>
      </w:pPr>
    </w:p>
    <w:p w14:paraId="0D2C50CA" w14:textId="77777777" w:rsidR="00D5331D" w:rsidRDefault="00D5331D" w:rsidP="00705A2B">
      <w:pPr>
        <w:spacing w:after="0" w:line="240" w:lineRule="auto"/>
        <w:jc w:val="both"/>
        <w:rPr>
          <w:rFonts w:ascii="Times New Roman" w:hAnsi="Times New Roman" w:cs="Times New Roman"/>
          <w:b/>
          <w:sz w:val="24"/>
          <w:szCs w:val="24"/>
          <w:lang w:val="id-ID"/>
        </w:rPr>
      </w:pPr>
    </w:p>
    <w:p w14:paraId="78241FB5" w14:textId="77777777" w:rsidR="00007F46" w:rsidRPr="00BC2A6F" w:rsidRDefault="00F5448E" w:rsidP="00705A2B">
      <w:pPr>
        <w:spacing w:after="0" w:line="240" w:lineRule="auto"/>
        <w:jc w:val="both"/>
        <w:rPr>
          <w:rFonts w:ascii="Times New Roman" w:hAnsi="Times New Roman" w:cs="Times New Roman"/>
          <w:b/>
          <w:sz w:val="24"/>
          <w:szCs w:val="24"/>
        </w:rPr>
      </w:pPr>
      <w:proofErr w:type="spellStart"/>
      <w:r w:rsidRPr="00BC2A6F">
        <w:rPr>
          <w:rFonts w:ascii="Times New Roman" w:hAnsi="Times New Roman" w:cs="Times New Roman"/>
          <w:b/>
          <w:sz w:val="24"/>
          <w:szCs w:val="24"/>
        </w:rPr>
        <w:t>Pengaruh</w:t>
      </w:r>
      <w:proofErr w:type="spellEnd"/>
      <w:r w:rsidRPr="00BC2A6F">
        <w:rPr>
          <w:rFonts w:ascii="Times New Roman" w:hAnsi="Times New Roman" w:cs="Times New Roman"/>
          <w:b/>
          <w:sz w:val="24"/>
          <w:szCs w:val="24"/>
        </w:rPr>
        <w:t xml:space="preserve"> </w:t>
      </w:r>
      <w:proofErr w:type="spellStart"/>
      <w:r w:rsidRPr="00BC2A6F">
        <w:rPr>
          <w:rFonts w:ascii="Times New Roman" w:hAnsi="Times New Roman" w:cs="Times New Roman"/>
          <w:b/>
          <w:sz w:val="24"/>
          <w:szCs w:val="24"/>
        </w:rPr>
        <w:t>Penilaian</w:t>
      </w:r>
      <w:proofErr w:type="spellEnd"/>
      <w:r w:rsidRPr="00BC2A6F">
        <w:rPr>
          <w:rFonts w:ascii="Times New Roman" w:hAnsi="Times New Roman" w:cs="Times New Roman"/>
          <w:b/>
          <w:sz w:val="24"/>
          <w:szCs w:val="24"/>
        </w:rPr>
        <w:t xml:space="preserve"> Kinerja yang </w:t>
      </w:r>
      <w:proofErr w:type="spellStart"/>
      <w:r w:rsidRPr="00BC2A6F">
        <w:rPr>
          <w:rFonts w:ascii="Times New Roman" w:hAnsi="Times New Roman" w:cs="Times New Roman"/>
          <w:b/>
          <w:sz w:val="24"/>
          <w:szCs w:val="24"/>
        </w:rPr>
        <w:t>dilakukan</w:t>
      </w:r>
      <w:proofErr w:type="spellEnd"/>
      <w:r w:rsidRPr="00BC2A6F">
        <w:rPr>
          <w:rFonts w:ascii="Times New Roman" w:hAnsi="Times New Roman" w:cs="Times New Roman"/>
          <w:b/>
          <w:sz w:val="24"/>
          <w:szCs w:val="24"/>
        </w:rPr>
        <w:t xml:space="preserve"> </w:t>
      </w:r>
      <w:proofErr w:type="spellStart"/>
      <w:r w:rsidRPr="00BC2A6F">
        <w:rPr>
          <w:rFonts w:ascii="Times New Roman" w:hAnsi="Times New Roman" w:cs="Times New Roman"/>
          <w:b/>
          <w:sz w:val="24"/>
          <w:szCs w:val="24"/>
        </w:rPr>
        <w:t>terhadap</w:t>
      </w:r>
      <w:proofErr w:type="spellEnd"/>
      <w:r w:rsidRPr="00BC2A6F">
        <w:rPr>
          <w:rFonts w:ascii="Times New Roman" w:hAnsi="Times New Roman" w:cs="Times New Roman"/>
          <w:b/>
          <w:sz w:val="24"/>
          <w:szCs w:val="24"/>
        </w:rPr>
        <w:t xml:space="preserve"> Kinerja </w:t>
      </w:r>
      <w:proofErr w:type="spellStart"/>
      <w:r w:rsidRPr="00BC2A6F">
        <w:rPr>
          <w:rFonts w:ascii="Times New Roman" w:hAnsi="Times New Roman" w:cs="Times New Roman"/>
          <w:b/>
          <w:sz w:val="24"/>
          <w:szCs w:val="24"/>
        </w:rPr>
        <w:t>Karyawan</w:t>
      </w:r>
      <w:proofErr w:type="spellEnd"/>
      <w:r w:rsidRPr="00BC2A6F">
        <w:rPr>
          <w:rFonts w:ascii="Times New Roman" w:hAnsi="Times New Roman" w:cs="Times New Roman"/>
          <w:b/>
          <w:sz w:val="24"/>
          <w:szCs w:val="24"/>
        </w:rPr>
        <w:t xml:space="preserve"> (Uji </w:t>
      </w:r>
      <w:proofErr w:type="spellStart"/>
      <w:r w:rsidRPr="00BC2A6F">
        <w:rPr>
          <w:rFonts w:ascii="Times New Roman" w:hAnsi="Times New Roman" w:cs="Times New Roman"/>
          <w:b/>
          <w:sz w:val="24"/>
          <w:szCs w:val="24"/>
        </w:rPr>
        <w:t>Statistik</w:t>
      </w:r>
      <w:proofErr w:type="spellEnd"/>
      <w:r w:rsidRPr="00BC2A6F">
        <w:rPr>
          <w:rFonts w:ascii="Times New Roman" w:hAnsi="Times New Roman" w:cs="Times New Roman"/>
          <w:b/>
          <w:sz w:val="24"/>
          <w:szCs w:val="24"/>
        </w:rPr>
        <w:t xml:space="preserve"> t)</w:t>
      </w:r>
    </w:p>
    <w:p w14:paraId="1CE16A27" w14:textId="77777777" w:rsidR="00F51C49" w:rsidRPr="00BC2A6F" w:rsidRDefault="00F5448E" w:rsidP="00705A2B">
      <w:pPr>
        <w:spacing w:after="0" w:line="240" w:lineRule="auto"/>
        <w:ind w:hanging="284"/>
        <w:jc w:val="both"/>
        <w:rPr>
          <w:rFonts w:ascii="Times New Roman" w:hAnsi="Times New Roman" w:cs="Times New Roman"/>
          <w:sz w:val="24"/>
          <w:szCs w:val="24"/>
          <w:lang w:val="id-ID"/>
        </w:rPr>
      </w:pPr>
      <w:r w:rsidRPr="00BC2A6F">
        <w:rPr>
          <w:rFonts w:ascii="Times New Roman" w:hAnsi="Times New Roman" w:cs="Times New Roman"/>
          <w:sz w:val="24"/>
          <w:szCs w:val="24"/>
        </w:rPr>
        <w:tab/>
      </w:r>
      <w:r w:rsidRPr="00BC2A6F">
        <w:rPr>
          <w:rFonts w:ascii="Times New Roman" w:hAnsi="Times New Roman" w:cs="Times New Roman"/>
          <w:sz w:val="24"/>
          <w:szCs w:val="24"/>
        </w:rPr>
        <w:tab/>
      </w:r>
      <w:proofErr w:type="spellStart"/>
      <w:r w:rsidR="00C513A6" w:rsidRPr="00BC2A6F">
        <w:rPr>
          <w:rFonts w:ascii="Times New Roman" w:hAnsi="Times New Roman" w:cs="Times New Roman"/>
          <w:sz w:val="24"/>
          <w:szCs w:val="24"/>
        </w:rPr>
        <w:t>Berdasarkan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hasil</w:t>
      </w:r>
      <w:proofErr w:type="spellEnd"/>
      <w:r w:rsidR="00C513A6" w:rsidRPr="00BC2A6F">
        <w:rPr>
          <w:rFonts w:ascii="Times New Roman" w:hAnsi="Times New Roman" w:cs="Times New Roman"/>
          <w:sz w:val="24"/>
          <w:szCs w:val="24"/>
        </w:rPr>
        <w:t xml:space="preserve"> uji </w:t>
      </w:r>
      <w:proofErr w:type="spellStart"/>
      <w:r w:rsidR="00C513A6" w:rsidRPr="00BC2A6F">
        <w:rPr>
          <w:rFonts w:ascii="Times New Roman" w:hAnsi="Times New Roman" w:cs="Times New Roman"/>
          <w:sz w:val="24"/>
          <w:szCs w:val="24"/>
        </w:rPr>
        <w:t>statistik</w:t>
      </w:r>
      <w:proofErr w:type="spellEnd"/>
      <w:r w:rsidR="00C513A6" w:rsidRPr="00BC2A6F">
        <w:rPr>
          <w:rFonts w:ascii="Times New Roman" w:hAnsi="Times New Roman" w:cs="Times New Roman"/>
          <w:sz w:val="24"/>
          <w:szCs w:val="24"/>
        </w:rPr>
        <w:t xml:space="preserve"> t </w:t>
      </w:r>
      <w:proofErr w:type="spellStart"/>
      <w:r w:rsidR="00C513A6" w:rsidRPr="00BC2A6F">
        <w:rPr>
          <w:rFonts w:ascii="Times New Roman" w:hAnsi="Times New Roman" w:cs="Times New Roman"/>
          <w:sz w:val="24"/>
          <w:szCs w:val="24"/>
        </w:rPr>
        <w:t>didapatkan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bahwa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penilaian</w:t>
      </w:r>
      <w:proofErr w:type="spellEnd"/>
      <w:r w:rsidR="00C513A6" w:rsidRPr="00BC2A6F">
        <w:rPr>
          <w:rFonts w:ascii="Times New Roman" w:hAnsi="Times New Roman" w:cs="Times New Roman"/>
          <w:sz w:val="24"/>
          <w:szCs w:val="24"/>
        </w:rPr>
        <w:t xml:space="preserve"> yang </w:t>
      </w:r>
      <w:proofErr w:type="spellStart"/>
      <w:r w:rsidR="00C513A6" w:rsidRPr="00BC2A6F">
        <w:rPr>
          <w:rFonts w:ascii="Times New Roman" w:hAnsi="Times New Roman" w:cs="Times New Roman"/>
          <w:sz w:val="24"/>
          <w:szCs w:val="24"/>
        </w:rPr>
        <w:t>relevansi</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sensitivitas</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reliabilitas</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akseptabel</w:t>
      </w:r>
      <w:proofErr w:type="spellEnd"/>
      <w:r w:rsidR="00C513A6" w:rsidRPr="00BC2A6F">
        <w:rPr>
          <w:rFonts w:ascii="Times New Roman" w:hAnsi="Times New Roman" w:cs="Times New Roman"/>
          <w:sz w:val="24"/>
          <w:szCs w:val="24"/>
        </w:rPr>
        <w:t xml:space="preserve"> dan </w:t>
      </w:r>
      <w:proofErr w:type="spellStart"/>
      <w:r w:rsidR="00C513A6" w:rsidRPr="00BC2A6F">
        <w:rPr>
          <w:rFonts w:ascii="Times New Roman" w:hAnsi="Times New Roman" w:cs="Times New Roman"/>
          <w:sz w:val="24"/>
          <w:szCs w:val="24"/>
        </w:rPr>
        <w:t>penilaian</w:t>
      </w:r>
      <w:proofErr w:type="spellEnd"/>
      <w:r w:rsidR="00C513A6" w:rsidRPr="00BC2A6F">
        <w:rPr>
          <w:rFonts w:ascii="Times New Roman" w:hAnsi="Times New Roman" w:cs="Times New Roman"/>
          <w:sz w:val="24"/>
          <w:szCs w:val="24"/>
        </w:rPr>
        <w:t xml:space="preserve"> yang </w:t>
      </w:r>
      <w:proofErr w:type="spellStart"/>
      <w:r w:rsidR="00C513A6" w:rsidRPr="00BC2A6F">
        <w:rPr>
          <w:rFonts w:ascii="Times New Roman" w:hAnsi="Times New Roman" w:cs="Times New Roman"/>
          <w:sz w:val="24"/>
          <w:szCs w:val="24"/>
        </w:rPr>
        <w:t>praktis</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berpengaruh</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signifikan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terhadap</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kinerja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karyawan</w:t>
      </w:r>
      <w:proofErr w:type="spellEnd"/>
      <w:r w:rsidR="00C513A6" w:rsidRPr="00BC2A6F">
        <w:rPr>
          <w:rFonts w:ascii="Times New Roman" w:hAnsi="Times New Roman" w:cs="Times New Roman"/>
          <w:sz w:val="24"/>
          <w:szCs w:val="24"/>
        </w:rPr>
        <w:t xml:space="preserve"> PT. Gudang Garam </w:t>
      </w:r>
      <w:proofErr w:type="spellStart"/>
      <w:r w:rsidR="00C513A6" w:rsidRPr="00BC2A6F">
        <w:rPr>
          <w:rFonts w:ascii="Times New Roman" w:hAnsi="Times New Roman" w:cs="Times New Roman"/>
          <w:sz w:val="24"/>
          <w:szCs w:val="24"/>
        </w:rPr>
        <w:t>Tbk</w:t>
      </w:r>
      <w:proofErr w:type="spellEnd"/>
      <w:r w:rsidR="00C513A6" w:rsidRPr="00BC2A6F">
        <w:rPr>
          <w:rFonts w:ascii="Times New Roman" w:hAnsi="Times New Roman" w:cs="Times New Roman"/>
          <w:sz w:val="24"/>
          <w:szCs w:val="24"/>
        </w:rPr>
        <w:t xml:space="preserve"> Padang. </w:t>
      </w:r>
      <w:proofErr w:type="spellStart"/>
      <w:r w:rsidR="00C513A6" w:rsidRPr="00BC2A6F">
        <w:rPr>
          <w:rFonts w:ascii="Times New Roman" w:hAnsi="Times New Roman" w:cs="Times New Roman"/>
          <w:sz w:val="24"/>
          <w:szCs w:val="24"/>
        </w:rPr>
        <w:t>Dengan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demikian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perusahaan</w:t>
      </w:r>
      <w:proofErr w:type="spellEnd"/>
      <w:r w:rsidR="00C513A6" w:rsidRPr="00BC2A6F">
        <w:rPr>
          <w:rFonts w:ascii="Times New Roman" w:hAnsi="Times New Roman" w:cs="Times New Roman"/>
          <w:sz w:val="24"/>
          <w:szCs w:val="24"/>
        </w:rPr>
        <w:t xml:space="preserve"> yang </w:t>
      </w:r>
      <w:proofErr w:type="spellStart"/>
      <w:r w:rsidR="00C513A6" w:rsidRPr="00BC2A6F">
        <w:rPr>
          <w:rFonts w:ascii="Times New Roman" w:hAnsi="Times New Roman" w:cs="Times New Roman"/>
          <w:sz w:val="24"/>
          <w:szCs w:val="24"/>
        </w:rPr>
        <w:t>melakukan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penilaian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kinerja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maka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kinerja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karyawan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akan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baik</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sedangkan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perusahaan</w:t>
      </w:r>
      <w:proofErr w:type="spellEnd"/>
      <w:r w:rsidR="00C513A6" w:rsidRPr="00BC2A6F">
        <w:rPr>
          <w:rFonts w:ascii="Times New Roman" w:hAnsi="Times New Roman" w:cs="Times New Roman"/>
          <w:sz w:val="24"/>
          <w:szCs w:val="24"/>
        </w:rPr>
        <w:t xml:space="preserve"> yang </w:t>
      </w:r>
      <w:proofErr w:type="spellStart"/>
      <w:r w:rsidR="00C513A6" w:rsidRPr="00BC2A6F">
        <w:rPr>
          <w:rFonts w:ascii="Times New Roman" w:hAnsi="Times New Roman" w:cs="Times New Roman"/>
          <w:sz w:val="24"/>
          <w:szCs w:val="24"/>
        </w:rPr>
        <w:t>tidak</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melakukan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penilaian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kinerja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maka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kinerja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karyawan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akan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buruk</w:t>
      </w:r>
      <w:proofErr w:type="spellEnd"/>
      <w:r w:rsidR="00C513A6" w:rsidRPr="00BC2A6F">
        <w:rPr>
          <w:rFonts w:ascii="Times New Roman" w:hAnsi="Times New Roman" w:cs="Times New Roman"/>
          <w:sz w:val="24"/>
          <w:szCs w:val="24"/>
        </w:rPr>
        <w:t xml:space="preserve">. Oleh </w:t>
      </w:r>
      <w:proofErr w:type="spellStart"/>
      <w:r w:rsidR="00C513A6" w:rsidRPr="00BC2A6F">
        <w:rPr>
          <w:rFonts w:ascii="Times New Roman" w:hAnsi="Times New Roman" w:cs="Times New Roman"/>
          <w:sz w:val="24"/>
          <w:szCs w:val="24"/>
        </w:rPr>
        <w:t>karena</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itu</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perusahaan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harus</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melakukan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penilaian</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kinerja</w:t>
      </w:r>
      <w:proofErr w:type="spellEnd"/>
      <w:r w:rsidR="00C513A6" w:rsidRPr="00BC2A6F">
        <w:rPr>
          <w:rFonts w:ascii="Times New Roman" w:hAnsi="Times New Roman" w:cs="Times New Roman"/>
          <w:sz w:val="24"/>
          <w:szCs w:val="24"/>
        </w:rPr>
        <w:t xml:space="preserve"> yang </w:t>
      </w:r>
      <w:proofErr w:type="spellStart"/>
      <w:r w:rsidR="00C513A6" w:rsidRPr="00BC2A6F">
        <w:rPr>
          <w:rFonts w:ascii="Times New Roman" w:hAnsi="Times New Roman" w:cs="Times New Roman"/>
          <w:sz w:val="24"/>
          <w:szCs w:val="24"/>
        </w:rPr>
        <w:t>tepat</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bagi</w:t>
      </w:r>
      <w:proofErr w:type="spellEnd"/>
      <w:r w:rsidR="00C513A6" w:rsidRPr="00BC2A6F">
        <w:rPr>
          <w:rFonts w:ascii="Times New Roman" w:hAnsi="Times New Roman" w:cs="Times New Roman"/>
          <w:sz w:val="24"/>
          <w:szCs w:val="24"/>
        </w:rPr>
        <w:t xml:space="preserve"> </w:t>
      </w:r>
      <w:proofErr w:type="spellStart"/>
      <w:r w:rsidR="00C513A6" w:rsidRPr="00BC2A6F">
        <w:rPr>
          <w:rFonts w:ascii="Times New Roman" w:hAnsi="Times New Roman" w:cs="Times New Roman"/>
          <w:sz w:val="24"/>
          <w:szCs w:val="24"/>
        </w:rPr>
        <w:t>karyawannya</w:t>
      </w:r>
      <w:proofErr w:type="spellEnd"/>
      <w:r w:rsidR="00C513A6" w:rsidRPr="00BC2A6F">
        <w:rPr>
          <w:rFonts w:ascii="Times New Roman" w:hAnsi="Times New Roman" w:cs="Times New Roman"/>
          <w:sz w:val="24"/>
          <w:szCs w:val="24"/>
        </w:rPr>
        <w:t>.</w:t>
      </w:r>
    </w:p>
    <w:p w14:paraId="0EB21657" w14:textId="77777777" w:rsidR="00F51C49" w:rsidRPr="00BC2A6F" w:rsidRDefault="00F51C49" w:rsidP="00705A2B">
      <w:pPr>
        <w:spacing w:after="0" w:line="240" w:lineRule="auto"/>
        <w:ind w:hanging="284"/>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ab/>
      </w:r>
      <w:r w:rsidRPr="00BC2A6F">
        <w:rPr>
          <w:rFonts w:ascii="Times New Roman" w:hAnsi="Times New Roman" w:cs="Times New Roman"/>
          <w:sz w:val="24"/>
          <w:szCs w:val="24"/>
          <w:lang w:val="id-ID"/>
        </w:rPr>
        <w:tab/>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harus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relevansi</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itu</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menunjukkan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hasil</w:t>
      </w:r>
      <w:proofErr w:type="spellEnd"/>
      <w:r w:rsidR="00495B80" w:rsidRPr="00BC2A6F">
        <w:rPr>
          <w:rFonts w:ascii="Times New Roman" w:hAnsi="Times New Roman" w:cs="Times New Roman"/>
          <w:sz w:val="24"/>
          <w:szCs w:val="24"/>
        </w:rPr>
        <w:t xml:space="preserve"> yang </w:t>
      </w:r>
      <w:proofErr w:type="spellStart"/>
      <w:r w:rsidR="00495B80" w:rsidRPr="00BC2A6F">
        <w:rPr>
          <w:rFonts w:ascii="Times New Roman" w:hAnsi="Times New Roman" w:cs="Times New Roman"/>
          <w:sz w:val="24"/>
          <w:szCs w:val="24"/>
        </w:rPr>
        <w:t>relevan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saja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yaitu</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bukan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hal-hal</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lainnya</w:t>
      </w:r>
      <w:proofErr w:type="spellEnd"/>
      <w:r w:rsidR="00495B80" w:rsidRPr="00BC2A6F">
        <w:rPr>
          <w:rFonts w:ascii="Times New Roman" w:hAnsi="Times New Roman" w:cs="Times New Roman"/>
          <w:sz w:val="24"/>
          <w:szCs w:val="24"/>
        </w:rPr>
        <w:t xml:space="preserve"> yang </w:t>
      </w:r>
      <w:proofErr w:type="spellStart"/>
      <w:r w:rsidR="00495B80" w:rsidRPr="00BC2A6F">
        <w:rPr>
          <w:rFonts w:ascii="Times New Roman" w:hAnsi="Times New Roman" w:cs="Times New Roman"/>
          <w:sz w:val="24"/>
          <w:szCs w:val="24"/>
        </w:rPr>
        <w:t>tidak</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berhubungan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dengan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harus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sensitivitas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yaitu</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mengukur</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kemampuan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karyawan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berdasarkan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deskripsi</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kerjanya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harus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reliabilitas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artinya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hasil</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lastRenderedPageBreak/>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tersebut</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dapat</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dipercaya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harus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akseptabel</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artinya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prosedur</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yang </w:t>
      </w:r>
      <w:proofErr w:type="spellStart"/>
      <w:r w:rsidR="00495B80" w:rsidRPr="00BC2A6F">
        <w:rPr>
          <w:rFonts w:ascii="Times New Roman" w:hAnsi="Times New Roman" w:cs="Times New Roman"/>
          <w:sz w:val="24"/>
          <w:szCs w:val="24"/>
        </w:rPr>
        <w:t>dilakukan</w:t>
      </w:r>
      <w:proofErr w:type="spellEnd"/>
      <w:r w:rsidR="00495B80" w:rsidRPr="00BC2A6F">
        <w:rPr>
          <w:rFonts w:ascii="Times New Roman" w:hAnsi="Times New Roman" w:cs="Times New Roman"/>
          <w:sz w:val="24"/>
          <w:szCs w:val="24"/>
        </w:rPr>
        <w:t xml:space="preserve"> oleh </w:t>
      </w:r>
      <w:proofErr w:type="spellStart"/>
      <w:r w:rsidR="00495B80" w:rsidRPr="00BC2A6F">
        <w:rPr>
          <w:rFonts w:ascii="Times New Roman" w:hAnsi="Times New Roman" w:cs="Times New Roman"/>
          <w:sz w:val="24"/>
          <w:szCs w:val="24"/>
        </w:rPr>
        <w:t>perusahaan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diterima</w:t>
      </w:r>
      <w:proofErr w:type="spellEnd"/>
      <w:r w:rsidR="00495B80" w:rsidRPr="00BC2A6F">
        <w:rPr>
          <w:rFonts w:ascii="Times New Roman" w:hAnsi="Times New Roman" w:cs="Times New Roman"/>
          <w:sz w:val="24"/>
          <w:szCs w:val="24"/>
        </w:rPr>
        <w:t xml:space="preserve"> oleh </w:t>
      </w:r>
      <w:proofErr w:type="spellStart"/>
      <w:r w:rsidR="00495B80" w:rsidRPr="00BC2A6F">
        <w:rPr>
          <w:rFonts w:ascii="Times New Roman" w:hAnsi="Times New Roman" w:cs="Times New Roman"/>
          <w:sz w:val="24"/>
          <w:szCs w:val="24"/>
        </w:rPr>
        <w:t>karyawan</w:t>
      </w:r>
      <w:proofErr w:type="spellEnd"/>
      <w:r w:rsidR="00495B80" w:rsidRPr="00BC2A6F">
        <w:rPr>
          <w:rFonts w:ascii="Times New Roman" w:hAnsi="Times New Roman" w:cs="Times New Roman"/>
          <w:sz w:val="24"/>
          <w:szCs w:val="24"/>
        </w:rPr>
        <w:t xml:space="preserve"> dan </w:t>
      </w:r>
      <w:proofErr w:type="spellStart"/>
      <w:r w:rsidR="00495B80" w:rsidRPr="00BC2A6F">
        <w:rPr>
          <w:rFonts w:ascii="Times New Roman" w:hAnsi="Times New Roman" w:cs="Times New Roman"/>
          <w:sz w:val="24"/>
          <w:szCs w:val="24"/>
        </w:rPr>
        <w:t>praktis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artinya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yang </w:t>
      </w:r>
      <w:proofErr w:type="spellStart"/>
      <w:r w:rsidR="00495B80" w:rsidRPr="00BC2A6F">
        <w:rPr>
          <w:rFonts w:ascii="Times New Roman" w:hAnsi="Times New Roman" w:cs="Times New Roman"/>
          <w:sz w:val="24"/>
          <w:szCs w:val="24"/>
        </w:rPr>
        <w:t>dilakukan</w:t>
      </w:r>
      <w:proofErr w:type="spellEnd"/>
      <w:r w:rsidR="00495B80" w:rsidRPr="00BC2A6F">
        <w:rPr>
          <w:rFonts w:ascii="Times New Roman" w:hAnsi="Times New Roman" w:cs="Times New Roman"/>
          <w:sz w:val="24"/>
          <w:szCs w:val="24"/>
        </w:rPr>
        <w:t xml:space="preserve"> oleh </w:t>
      </w:r>
      <w:proofErr w:type="spellStart"/>
      <w:r w:rsidR="00495B80" w:rsidRPr="00BC2A6F">
        <w:rPr>
          <w:rFonts w:ascii="Times New Roman" w:hAnsi="Times New Roman" w:cs="Times New Roman"/>
          <w:sz w:val="24"/>
          <w:szCs w:val="24"/>
        </w:rPr>
        <w:t>perusahaan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tidak</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menyulitkan</w:t>
      </w:r>
      <w:proofErr w:type="spellEnd"/>
      <w:r w:rsidR="00495B80" w:rsidRPr="00BC2A6F">
        <w:rPr>
          <w:rFonts w:ascii="Times New Roman" w:hAnsi="Times New Roman" w:cs="Times New Roman"/>
          <w:sz w:val="24"/>
          <w:szCs w:val="24"/>
        </w:rPr>
        <w:t xml:space="preserve"> dan </w:t>
      </w:r>
      <w:proofErr w:type="spellStart"/>
      <w:r w:rsidR="00495B80" w:rsidRPr="00BC2A6F">
        <w:rPr>
          <w:rFonts w:ascii="Times New Roman" w:hAnsi="Times New Roman" w:cs="Times New Roman"/>
          <w:sz w:val="24"/>
          <w:szCs w:val="24"/>
        </w:rPr>
        <w:t>mengganggu</w:t>
      </w:r>
      <w:proofErr w:type="spellEnd"/>
      <w:r w:rsidR="00495B80" w:rsidRPr="00BC2A6F">
        <w:rPr>
          <w:rFonts w:ascii="Times New Roman" w:hAnsi="Times New Roman" w:cs="Times New Roman"/>
          <w:sz w:val="24"/>
          <w:szCs w:val="24"/>
        </w:rPr>
        <w:t xml:space="preserve"> jam </w:t>
      </w:r>
      <w:proofErr w:type="spellStart"/>
      <w:r w:rsidR="00495B80" w:rsidRPr="00BC2A6F">
        <w:rPr>
          <w:rFonts w:ascii="Times New Roman" w:hAnsi="Times New Roman" w:cs="Times New Roman"/>
          <w:sz w:val="24"/>
          <w:szCs w:val="24"/>
        </w:rPr>
        <w:t>kerja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karyawan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serta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mudah</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dilakukan</w:t>
      </w:r>
      <w:proofErr w:type="spellEnd"/>
      <w:r w:rsidR="00495B80" w:rsidRPr="00BC2A6F">
        <w:rPr>
          <w:rFonts w:ascii="Times New Roman" w:hAnsi="Times New Roman" w:cs="Times New Roman"/>
          <w:sz w:val="24"/>
          <w:szCs w:val="24"/>
        </w:rPr>
        <w:t>.</w:t>
      </w:r>
    </w:p>
    <w:p w14:paraId="610FB59C" w14:textId="77777777" w:rsidR="00F51C49" w:rsidRPr="00BC2A6F" w:rsidRDefault="00F51C49" w:rsidP="00705A2B">
      <w:pPr>
        <w:spacing w:after="0" w:line="240" w:lineRule="auto"/>
        <w:ind w:hanging="284"/>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ab/>
      </w:r>
      <w:r w:rsidRPr="00BC2A6F">
        <w:rPr>
          <w:rFonts w:ascii="Times New Roman" w:hAnsi="Times New Roman" w:cs="Times New Roman"/>
          <w:sz w:val="24"/>
          <w:szCs w:val="24"/>
          <w:lang w:val="id-ID"/>
        </w:rPr>
        <w:tab/>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harus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relevansi</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sensitivitas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reliabilitas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akseptabel</w:t>
      </w:r>
      <w:proofErr w:type="spellEnd"/>
      <w:r w:rsidR="00495B80" w:rsidRPr="00BC2A6F">
        <w:rPr>
          <w:rFonts w:ascii="Times New Roman" w:hAnsi="Times New Roman" w:cs="Times New Roman"/>
          <w:sz w:val="24"/>
          <w:szCs w:val="24"/>
        </w:rPr>
        <w:t xml:space="preserve"> dan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yang </w:t>
      </w:r>
      <w:proofErr w:type="spellStart"/>
      <w:r w:rsidR="00495B80" w:rsidRPr="00BC2A6F">
        <w:rPr>
          <w:rFonts w:ascii="Times New Roman" w:hAnsi="Times New Roman" w:cs="Times New Roman"/>
          <w:sz w:val="24"/>
          <w:szCs w:val="24"/>
        </w:rPr>
        <w:t>praktis</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karna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hasil</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nantinya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akan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digunakan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untuk</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memberi</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informasi</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tentang</w:t>
      </w:r>
      <w:proofErr w:type="spellEnd"/>
      <w:r w:rsidR="00495B80" w:rsidRPr="00BC2A6F">
        <w:rPr>
          <w:rFonts w:ascii="Times New Roman" w:hAnsi="Times New Roman" w:cs="Times New Roman"/>
          <w:sz w:val="24"/>
          <w:szCs w:val="24"/>
        </w:rPr>
        <w:t xml:space="preserve"> </w:t>
      </w:r>
      <w:proofErr w:type="spellStart"/>
      <w:r w:rsidR="007C1BFA" w:rsidRPr="00BC2A6F">
        <w:rPr>
          <w:rFonts w:ascii="Times New Roman" w:hAnsi="Times New Roman" w:cs="Times New Roman"/>
          <w:sz w:val="24"/>
          <w:szCs w:val="24"/>
        </w:rPr>
        <w:t>kemampuan</w:t>
      </w:r>
      <w:proofErr w:type="spellEnd"/>
      <w:r w:rsidR="007C1BFA" w:rsidRPr="00BC2A6F">
        <w:rPr>
          <w:rFonts w:ascii="Times New Roman" w:hAnsi="Times New Roman" w:cs="Times New Roman"/>
          <w:sz w:val="24"/>
          <w:szCs w:val="24"/>
        </w:rPr>
        <w:t xml:space="preserve"> </w:t>
      </w:r>
      <w:proofErr w:type="spellStart"/>
      <w:r w:rsidR="007C1BFA" w:rsidRPr="00BC2A6F">
        <w:rPr>
          <w:rFonts w:ascii="Times New Roman" w:hAnsi="Times New Roman" w:cs="Times New Roman"/>
          <w:sz w:val="24"/>
          <w:szCs w:val="24"/>
        </w:rPr>
        <w:t>karyawan</w:t>
      </w:r>
      <w:proofErr w:type="spellEnd"/>
      <w:r w:rsidR="007C1BFA"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Penilaian</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kinerja</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karyawan</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mutlak</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harus</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dilakukan</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untuk</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mengetahui</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prestasi</w:t>
      </w:r>
      <w:proofErr w:type="spellEnd"/>
      <w:r w:rsidR="006E5BBF" w:rsidRPr="00BC2A6F">
        <w:rPr>
          <w:rFonts w:ascii="Times New Roman" w:hAnsi="Times New Roman" w:cs="Times New Roman"/>
          <w:sz w:val="24"/>
          <w:szCs w:val="24"/>
        </w:rPr>
        <w:t xml:space="preserve"> yang </w:t>
      </w:r>
      <w:proofErr w:type="spellStart"/>
      <w:r w:rsidR="006E5BBF" w:rsidRPr="00BC2A6F">
        <w:rPr>
          <w:rFonts w:ascii="Times New Roman" w:hAnsi="Times New Roman" w:cs="Times New Roman"/>
          <w:sz w:val="24"/>
          <w:szCs w:val="24"/>
        </w:rPr>
        <w:t>dapat</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dicapai</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s</w:t>
      </w:r>
      <w:r w:rsidR="007C1BFA" w:rsidRPr="00BC2A6F">
        <w:rPr>
          <w:rFonts w:ascii="Times New Roman" w:hAnsi="Times New Roman" w:cs="Times New Roman"/>
          <w:sz w:val="24"/>
          <w:szCs w:val="24"/>
        </w:rPr>
        <w:t>etiap</w:t>
      </w:r>
      <w:proofErr w:type="spellEnd"/>
      <w:r w:rsidR="007C1BFA" w:rsidRPr="00BC2A6F">
        <w:rPr>
          <w:rFonts w:ascii="Times New Roman" w:hAnsi="Times New Roman" w:cs="Times New Roman"/>
          <w:sz w:val="24"/>
          <w:szCs w:val="24"/>
        </w:rPr>
        <w:t xml:space="preserve"> </w:t>
      </w:r>
      <w:proofErr w:type="spellStart"/>
      <w:r w:rsidR="007C1BFA" w:rsidRPr="00BC2A6F">
        <w:rPr>
          <w:rFonts w:ascii="Times New Roman" w:hAnsi="Times New Roman" w:cs="Times New Roman"/>
          <w:sz w:val="24"/>
          <w:szCs w:val="24"/>
        </w:rPr>
        <w:t>karyawan</w:t>
      </w:r>
      <w:proofErr w:type="spellEnd"/>
      <w:r w:rsidR="007C1BFA" w:rsidRPr="00BC2A6F">
        <w:rPr>
          <w:rFonts w:ascii="Times New Roman" w:hAnsi="Times New Roman" w:cs="Times New Roman"/>
          <w:sz w:val="24"/>
          <w:szCs w:val="24"/>
        </w:rPr>
        <w:t xml:space="preserve">. </w:t>
      </w:r>
      <w:proofErr w:type="spellStart"/>
      <w:r w:rsidR="007C1BFA" w:rsidRPr="00BC2A6F">
        <w:rPr>
          <w:rFonts w:ascii="Times New Roman" w:hAnsi="Times New Roman" w:cs="Times New Roman"/>
          <w:sz w:val="24"/>
          <w:szCs w:val="24"/>
        </w:rPr>
        <w:t>Apakah</w:t>
      </w:r>
      <w:proofErr w:type="spellEnd"/>
      <w:r w:rsidR="007C1BFA" w:rsidRPr="00BC2A6F">
        <w:rPr>
          <w:rFonts w:ascii="Times New Roman" w:hAnsi="Times New Roman" w:cs="Times New Roman"/>
          <w:sz w:val="24"/>
          <w:szCs w:val="24"/>
        </w:rPr>
        <w:t xml:space="preserve"> </w:t>
      </w:r>
      <w:proofErr w:type="spellStart"/>
      <w:r w:rsidR="007C1BFA" w:rsidRPr="00BC2A6F">
        <w:rPr>
          <w:rFonts w:ascii="Times New Roman" w:hAnsi="Times New Roman" w:cs="Times New Roman"/>
          <w:sz w:val="24"/>
          <w:szCs w:val="24"/>
        </w:rPr>
        <w:t>prestasi</w:t>
      </w:r>
      <w:proofErr w:type="spellEnd"/>
      <w:r w:rsidR="007C1BFA" w:rsidRPr="00BC2A6F">
        <w:rPr>
          <w:rFonts w:ascii="Times New Roman" w:hAnsi="Times New Roman" w:cs="Times New Roman"/>
          <w:sz w:val="24"/>
          <w:szCs w:val="24"/>
        </w:rPr>
        <w:t xml:space="preserve"> </w:t>
      </w:r>
      <w:r w:rsidR="006E5BBF" w:rsidRPr="00BC2A6F">
        <w:rPr>
          <w:rFonts w:ascii="Times New Roman" w:hAnsi="Times New Roman" w:cs="Times New Roman"/>
          <w:sz w:val="24"/>
          <w:szCs w:val="24"/>
        </w:rPr>
        <w:t xml:space="preserve">yang </w:t>
      </w:r>
      <w:proofErr w:type="spellStart"/>
      <w:proofErr w:type="gramStart"/>
      <w:r w:rsidR="006E5BBF" w:rsidRPr="00BC2A6F">
        <w:rPr>
          <w:rFonts w:ascii="Times New Roman" w:hAnsi="Times New Roman" w:cs="Times New Roman"/>
          <w:sz w:val="24"/>
          <w:szCs w:val="24"/>
        </w:rPr>
        <w:t>dicapai</w:t>
      </w:r>
      <w:proofErr w:type="spell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setiap</w:t>
      </w:r>
      <w:proofErr w:type="spellEnd"/>
      <w:proofErr w:type="gramEnd"/>
      <w:r w:rsidR="006E5BBF" w:rsidRPr="00BC2A6F">
        <w:rPr>
          <w:rFonts w:ascii="Times New Roman" w:hAnsi="Times New Roman" w:cs="Times New Roman"/>
          <w:sz w:val="24"/>
          <w:szCs w:val="24"/>
        </w:rPr>
        <w:t xml:space="preserve">  </w:t>
      </w:r>
      <w:proofErr w:type="spellStart"/>
      <w:r w:rsidR="006E5BBF" w:rsidRPr="00BC2A6F">
        <w:rPr>
          <w:rFonts w:ascii="Times New Roman" w:hAnsi="Times New Roman" w:cs="Times New Roman"/>
          <w:sz w:val="24"/>
          <w:szCs w:val="24"/>
        </w:rPr>
        <w:t>ka</w:t>
      </w:r>
      <w:r w:rsidR="007C1BFA" w:rsidRPr="00BC2A6F">
        <w:rPr>
          <w:rFonts w:ascii="Times New Roman" w:hAnsi="Times New Roman" w:cs="Times New Roman"/>
          <w:sz w:val="24"/>
          <w:szCs w:val="24"/>
        </w:rPr>
        <w:t>ryawan</w:t>
      </w:r>
      <w:proofErr w:type="spellEnd"/>
      <w:r w:rsidR="007C1BFA" w:rsidRPr="00BC2A6F">
        <w:rPr>
          <w:rFonts w:ascii="Times New Roman" w:hAnsi="Times New Roman" w:cs="Times New Roman"/>
          <w:sz w:val="24"/>
          <w:szCs w:val="24"/>
        </w:rPr>
        <w:t xml:space="preserve">  </w:t>
      </w:r>
      <w:proofErr w:type="spellStart"/>
      <w:r w:rsidR="007C1BFA" w:rsidRPr="00BC2A6F">
        <w:rPr>
          <w:rFonts w:ascii="Times New Roman" w:hAnsi="Times New Roman" w:cs="Times New Roman"/>
          <w:sz w:val="24"/>
          <w:szCs w:val="24"/>
        </w:rPr>
        <w:t>baik</w:t>
      </w:r>
      <w:proofErr w:type="spellEnd"/>
      <w:r w:rsidR="007C1BFA" w:rsidRPr="00BC2A6F">
        <w:rPr>
          <w:rFonts w:ascii="Times New Roman" w:hAnsi="Times New Roman" w:cs="Times New Roman"/>
          <w:sz w:val="24"/>
          <w:szCs w:val="24"/>
        </w:rPr>
        <w:t>,  </w:t>
      </w:r>
      <w:proofErr w:type="spellStart"/>
      <w:r w:rsidR="007C1BFA" w:rsidRPr="00BC2A6F">
        <w:rPr>
          <w:rFonts w:ascii="Times New Roman" w:hAnsi="Times New Roman" w:cs="Times New Roman"/>
          <w:sz w:val="24"/>
          <w:szCs w:val="24"/>
        </w:rPr>
        <w:t>sedang</w:t>
      </w:r>
      <w:proofErr w:type="spellEnd"/>
      <w:r w:rsidR="007C1BFA" w:rsidRPr="00BC2A6F">
        <w:rPr>
          <w:rFonts w:ascii="Times New Roman" w:hAnsi="Times New Roman" w:cs="Times New Roman"/>
          <w:sz w:val="24"/>
          <w:szCs w:val="24"/>
        </w:rPr>
        <w:t>,  </w:t>
      </w:r>
      <w:proofErr w:type="spellStart"/>
      <w:r w:rsidR="007C1BFA" w:rsidRPr="00BC2A6F">
        <w:rPr>
          <w:rFonts w:ascii="Times New Roman" w:hAnsi="Times New Roman" w:cs="Times New Roman"/>
          <w:sz w:val="24"/>
          <w:szCs w:val="24"/>
        </w:rPr>
        <w:t>kurang</w:t>
      </w:r>
      <w:proofErr w:type="spellEnd"/>
      <w:r w:rsidR="007C1BFA" w:rsidRPr="00BC2A6F">
        <w:rPr>
          <w:rFonts w:ascii="Times New Roman" w:hAnsi="Times New Roman" w:cs="Times New Roman"/>
          <w:sz w:val="24"/>
          <w:szCs w:val="24"/>
        </w:rPr>
        <w:t>.</w:t>
      </w:r>
      <w:r w:rsidR="00BA167F" w:rsidRPr="00BC2A6F">
        <w:rPr>
          <w:rFonts w:ascii="Times New Roman" w:hAnsi="Times New Roman" w:cs="Times New Roman"/>
          <w:sz w:val="24"/>
          <w:szCs w:val="24"/>
        </w:rPr>
        <w:t xml:space="preserve"> </w:t>
      </w:r>
      <w:r w:rsidR="00495B80" w:rsidRPr="00BC2A6F">
        <w:rPr>
          <w:rFonts w:ascii="Times New Roman" w:hAnsi="Times New Roman" w:cs="Times New Roman"/>
          <w:sz w:val="24"/>
          <w:szCs w:val="24"/>
        </w:rPr>
        <w:t xml:space="preserve">Jika </w:t>
      </w:r>
      <w:proofErr w:type="spellStart"/>
      <w:r w:rsidR="00495B80" w:rsidRPr="00BC2A6F">
        <w:rPr>
          <w:rFonts w:ascii="Times New Roman" w:hAnsi="Times New Roman" w:cs="Times New Roman"/>
          <w:sz w:val="24"/>
          <w:szCs w:val="24"/>
        </w:rPr>
        <w:t>hasil</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menunjukkan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karyawan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buruk</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maka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perusahaan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dapat</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memberikan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pelatihan</w:t>
      </w:r>
      <w:proofErr w:type="spellEnd"/>
      <w:r w:rsidR="00495B80" w:rsidRPr="00BC2A6F">
        <w:rPr>
          <w:rFonts w:ascii="Times New Roman" w:hAnsi="Times New Roman" w:cs="Times New Roman"/>
          <w:sz w:val="24"/>
          <w:szCs w:val="24"/>
        </w:rPr>
        <w:t xml:space="preserve"> pada </w:t>
      </w:r>
      <w:proofErr w:type="spellStart"/>
      <w:r w:rsidR="00495B80" w:rsidRPr="00BC2A6F">
        <w:rPr>
          <w:rFonts w:ascii="Times New Roman" w:hAnsi="Times New Roman" w:cs="Times New Roman"/>
          <w:sz w:val="24"/>
          <w:szCs w:val="24"/>
        </w:rPr>
        <w:t>karyawan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tersebut</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untuk</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memperbaiki</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dan </w:t>
      </w:r>
      <w:proofErr w:type="spellStart"/>
      <w:r w:rsidR="00495B80" w:rsidRPr="00BC2A6F">
        <w:rPr>
          <w:rFonts w:ascii="Times New Roman" w:hAnsi="Times New Roman" w:cs="Times New Roman"/>
          <w:sz w:val="24"/>
          <w:szCs w:val="24"/>
        </w:rPr>
        <w:t>kinerjanya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meningkat</w:t>
      </w:r>
      <w:proofErr w:type="spellEnd"/>
      <w:r w:rsidR="00495B80" w:rsidRPr="00BC2A6F">
        <w:rPr>
          <w:rFonts w:ascii="Times New Roman" w:hAnsi="Times New Roman" w:cs="Times New Roman"/>
          <w:sz w:val="24"/>
          <w:szCs w:val="24"/>
        </w:rPr>
        <w:t xml:space="preserve">. Jika </w:t>
      </w:r>
      <w:proofErr w:type="spellStart"/>
      <w:r w:rsidR="00495B80" w:rsidRPr="00BC2A6F">
        <w:rPr>
          <w:rFonts w:ascii="Times New Roman" w:hAnsi="Times New Roman" w:cs="Times New Roman"/>
          <w:sz w:val="24"/>
          <w:szCs w:val="24"/>
        </w:rPr>
        <w:t>hasil</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penilaian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menunjukkan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karyawan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baik</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maka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perusahaan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dapat</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memberikan</w:t>
      </w:r>
      <w:proofErr w:type="spellEnd"/>
      <w:r w:rsidR="00495B80" w:rsidRPr="00BC2A6F">
        <w:rPr>
          <w:rFonts w:ascii="Times New Roman" w:hAnsi="Times New Roman" w:cs="Times New Roman"/>
          <w:sz w:val="24"/>
          <w:szCs w:val="24"/>
        </w:rPr>
        <w:t xml:space="preserve"> bonus dan </w:t>
      </w:r>
      <w:proofErr w:type="spellStart"/>
      <w:r w:rsidR="00495B80" w:rsidRPr="00BC2A6F">
        <w:rPr>
          <w:rFonts w:ascii="Times New Roman" w:hAnsi="Times New Roman" w:cs="Times New Roman"/>
          <w:sz w:val="24"/>
          <w:szCs w:val="24"/>
        </w:rPr>
        <w:t>promosi</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kepada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karyawan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tersebut</w:t>
      </w:r>
      <w:proofErr w:type="spellEnd"/>
      <w:r w:rsidR="00495B80" w:rsidRPr="00BC2A6F">
        <w:rPr>
          <w:rFonts w:ascii="Times New Roman" w:hAnsi="Times New Roman" w:cs="Times New Roman"/>
          <w:sz w:val="24"/>
          <w:szCs w:val="24"/>
        </w:rPr>
        <w:t xml:space="preserve"> agar </w:t>
      </w:r>
      <w:proofErr w:type="spellStart"/>
      <w:r w:rsidR="00495B80" w:rsidRPr="00BC2A6F">
        <w:rPr>
          <w:rFonts w:ascii="Times New Roman" w:hAnsi="Times New Roman" w:cs="Times New Roman"/>
          <w:sz w:val="24"/>
          <w:szCs w:val="24"/>
        </w:rPr>
        <w:t>dia</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termotivasi</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untuk</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mempertahankan</w:t>
      </w:r>
      <w:proofErr w:type="spellEnd"/>
      <w:r w:rsidR="00495B80" w:rsidRPr="00BC2A6F">
        <w:rPr>
          <w:rFonts w:ascii="Times New Roman" w:hAnsi="Times New Roman" w:cs="Times New Roman"/>
          <w:sz w:val="24"/>
          <w:szCs w:val="24"/>
        </w:rPr>
        <w:t xml:space="preserve"> </w:t>
      </w:r>
      <w:proofErr w:type="spellStart"/>
      <w:r w:rsidR="00495B80" w:rsidRPr="00BC2A6F">
        <w:rPr>
          <w:rFonts w:ascii="Times New Roman" w:hAnsi="Times New Roman" w:cs="Times New Roman"/>
          <w:sz w:val="24"/>
          <w:szCs w:val="24"/>
        </w:rPr>
        <w:t>kinerjanya</w:t>
      </w:r>
      <w:proofErr w:type="spellEnd"/>
      <w:r w:rsidR="00495B80" w:rsidRPr="00BC2A6F">
        <w:rPr>
          <w:rFonts w:ascii="Times New Roman" w:hAnsi="Times New Roman" w:cs="Times New Roman"/>
          <w:sz w:val="24"/>
          <w:szCs w:val="24"/>
        </w:rPr>
        <w:t>.</w:t>
      </w:r>
    </w:p>
    <w:p w14:paraId="32B70FBE" w14:textId="77777777" w:rsidR="00DA0C61" w:rsidRDefault="00DA0C61" w:rsidP="00705A2B">
      <w:pPr>
        <w:spacing w:after="0" w:line="240" w:lineRule="auto"/>
        <w:rPr>
          <w:rFonts w:ascii="Times New Roman" w:hAnsi="Times New Roman" w:cs="Times New Roman"/>
          <w:b/>
          <w:sz w:val="24"/>
          <w:szCs w:val="24"/>
          <w:lang w:val="id-ID"/>
        </w:rPr>
      </w:pPr>
    </w:p>
    <w:p w14:paraId="33E3BF58" w14:textId="77777777" w:rsidR="00007F46" w:rsidRPr="00DA0C61" w:rsidRDefault="00007F46" w:rsidP="00705A2B">
      <w:pPr>
        <w:spacing w:after="0" w:line="240" w:lineRule="auto"/>
        <w:rPr>
          <w:rFonts w:ascii="Times New Roman" w:hAnsi="Times New Roman" w:cs="Times New Roman"/>
          <w:b/>
          <w:sz w:val="24"/>
          <w:szCs w:val="24"/>
          <w:lang w:val="id-ID"/>
        </w:rPr>
      </w:pPr>
      <w:r w:rsidRPr="00DA0C61">
        <w:rPr>
          <w:rFonts w:ascii="Times New Roman" w:hAnsi="Times New Roman" w:cs="Times New Roman"/>
          <w:b/>
          <w:sz w:val="24"/>
          <w:szCs w:val="24"/>
        </w:rPr>
        <w:t>PENUTUP</w:t>
      </w:r>
    </w:p>
    <w:p w14:paraId="43306C35" w14:textId="77777777" w:rsidR="00DA0C61" w:rsidRDefault="00DA0C61" w:rsidP="00705A2B">
      <w:pPr>
        <w:spacing w:after="0" w:line="240" w:lineRule="auto"/>
        <w:jc w:val="both"/>
        <w:rPr>
          <w:rFonts w:ascii="Times New Roman" w:hAnsi="Times New Roman" w:cs="Times New Roman"/>
          <w:b/>
          <w:sz w:val="24"/>
          <w:szCs w:val="24"/>
          <w:lang w:val="id-ID"/>
        </w:rPr>
      </w:pPr>
    </w:p>
    <w:p w14:paraId="33B413E8" w14:textId="77777777" w:rsidR="00007F46" w:rsidRPr="00BC2A6F" w:rsidRDefault="00007F46" w:rsidP="00705A2B">
      <w:pPr>
        <w:spacing w:after="0" w:line="240" w:lineRule="auto"/>
        <w:jc w:val="both"/>
        <w:rPr>
          <w:rFonts w:ascii="Times New Roman" w:hAnsi="Times New Roman" w:cs="Times New Roman"/>
          <w:b/>
          <w:sz w:val="24"/>
          <w:szCs w:val="24"/>
        </w:rPr>
      </w:pPr>
      <w:r w:rsidRPr="00BC2A6F">
        <w:rPr>
          <w:rFonts w:ascii="Times New Roman" w:hAnsi="Times New Roman" w:cs="Times New Roman"/>
          <w:b/>
          <w:sz w:val="24"/>
          <w:szCs w:val="24"/>
        </w:rPr>
        <w:t xml:space="preserve">Kesimpulan </w:t>
      </w:r>
    </w:p>
    <w:p w14:paraId="1E6C7F47" w14:textId="77777777" w:rsidR="004819FE" w:rsidRPr="00BC2A6F" w:rsidRDefault="000805ED" w:rsidP="00705A2B">
      <w:pPr>
        <w:spacing w:after="0" w:line="240" w:lineRule="auto"/>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ab/>
        <w:t>Berdasarkan penelitian yang dilakuk</w:t>
      </w:r>
      <w:r w:rsidR="004819FE" w:rsidRPr="00BC2A6F">
        <w:rPr>
          <w:rFonts w:ascii="Times New Roman" w:hAnsi="Times New Roman" w:cs="Times New Roman"/>
          <w:sz w:val="24"/>
          <w:szCs w:val="24"/>
          <w:lang w:val="id-ID"/>
        </w:rPr>
        <w:t>an maka dapat disimpulkan bahwa:</w:t>
      </w:r>
    </w:p>
    <w:p w14:paraId="435B9205" w14:textId="77777777" w:rsidR="000805ED" w:rsidRPr="00BC2A6F" w:rsidRDefault="004819FE" w:rsidP="00705A2B">
      <w:pPr>
        <w:spacing w:after="0" w:line="240" w:lineRule="auto"/>
        <w:jc w:val="both"/>
        <w:rPr>
          <w:rFonts w:ascii="Times New Roman" w:hAnsi="Times New Roman" w:cs="Times New Roman"/>
          <w:sz w:val="24"/>
          <w:szCs w:val="24"/>
          <w:lang w:val="id-ID"/>
        </w:rPr>
      </w:pPr>
      <w:r w:rsidRPr="00BC2A6F">
        <w:rPr>
          <w:rFonts w:ascii="Times New Roman" w:hAnsi="Times New Roman" w:cs="Times New Roman"/>
          <w:sz w:val="24"/>
          <w:szCs w:val="24"/>
          <w:lang w:val="id-ID"/>
        </w:rPr>
        <w:tab/>
      </w:r>
      <w:r w:rsidRPr="00BC2A6F">
        <w:rPr>
          <w:rFonts w:ascii="Times New Roman" w:eastAsia="Times New Roman" w:hAnsi="Times New Roman" w:cs="Times New Roman"/>
          <w:sz w:val="24"/>
          <w:szCs w:val="24"/>
          <w:lang w:val="id-ID"/>
        </w:rPr>
        <w:t>E</w:t>
      </w:r>
      <w:r w:rsidR="000805ED" w:rsidRPr="00BC2A6F">
        <w:rPr>
          <w:rFonts w:ascii="Times New Roman" w:eastAsia="Times New Roman" w:hAnsi="Times New Roman" w:cs="Times New Roman"/>
          <w:sz w:val="24"/>
          <w:szCs w:val="24"/>
          <w:lang w:val="id-ID"/>
        </w:rPr>
        <w:t xml:space="preserve">fektivitas penilaian kinerja karyawan </w:t>
      </w:r>
      <w:r w:rsidR="000805ED" w:rsidRPr="00BC2A6F">
        <w:rPr>
          <w:rFonts w:ascii="Times New Roman" w:eastAsia="Times New Roman" w:hAnsi="Times New Roman" w:cs="Times New Roman"/>
          <w:sz w:val="24"/>
          <w:szCs w:val="24"/>
        </w:rPr>
        <w:t>pada</w:t>
      </w:r>
      <w:r w:rsidR="000805ED" w:rsidRPr="00BC2A6F">
        <w:rPr>
          <w:rFonts w:ascii="Times New Roman" w:eastAsia="Times New Roman" w:hAnsi="Times New Roman" w:cs="Times New Roman"/>
          <w:sz w:val="24"/>
          <w:szCs w:val="24"/>
          <w:lang w:val="id-ID"/>
        </w:rPr>
        <w:t xml:space="preserve"> PT. Gudang Garam Tbk di Padang seperti </w:t>
      </w:r>
      <w:proofErr w:type="spellStart"/>
      <w:r w:rsidR="003707D3" w:rsidRPr="00BC2A6F">
        <w:rPr>
          <w:rFonts w:ascii="Times New Roman" w:hAnsi="Times New Roman" w:cs="Times New Roman"/>
          <w:sz w:val="24"/>
          <w:szCs w:val="24"/>
        </w:rPr>
        <w:t>relevansi</w:t>
      </w:r>
      <w:proofErr w:type="spellEnd"/>
      <w:r w:rsidR="000805ED" w:rsidRPr="00BC2A6F">
        <w:rPr>
          <w:rFonts w:ascii="Times New Roman" w:hAnsi="Times New Roman" w:cs="Times New Roman"/>
          <w:sz w:val="24"/>
          <w:szCs w:val="24"/>
          <w:lang w:val="id-ID"/>
        </w:rPr>
        <w:t xml:space="preserve">, </w:t>
      </w:r>
      <w:proofErr w:type="spellStart"/>
      <w:r w:rsidR="000805ED" w:rsidRPr="00BC2A6F">
        <w:rPr>
          <w:rFonts w:ascii="Times New Roman" w:hAnsi="Times New Roman" w:cs="Times New Roman"/>
          <w:sz w:val="24"/>
          <w:szCs w:val="24"/>
        </w:rPr>
        <w:t>sensitivitas</w:t>
      </w:r>
      <w:proofErr w:type="spellEnd"/>
      <w:r w:rsidR="000805ED" w:rsidRPr="00BC2A6F">
        <w:rPr>
          <w:rFonts w:ascii="Times New Roman" w:hAnsi="Times New Roman" w:cs="Times New Roman"/>
          <w:sz w:val="24"/>
          <w:szCs w:val="24"/>
          <w:lang w:val="id-ID"/>
        </w:rPr>
        <w:t xml:space="preserve">, </w:t>
      </w:r>
      <w:proofErr w:type="spellStart"/>
      <w:r w:rsidR="003707D3" w:rsidRPr="00BC2A6F">
        <w:rPr>
          <w:rFonts w:ascii="Times New Roman" w:hAnsi="Times New Roman" w:cs="Times New Roman"/>
          <w:sz w:val="24"/>
          <w:szCs w:val="24"/>
        </w:rPr>
        <w:t>reliabilitas</w:t>
      </w:r>
      <w:proofErr w:type="spellEnd"/>
      <w:r w:rsidR="000805ED" w:rsidRPr="00BC2A6F">
        <w:rPr>
          <w:rFonts w:ascii="Times New Roman" w:hAnsi="Times New Roman" w:cs="Times New Roman"/>
          <w:sz w:val="24"/>
          <w:szCs w:val="24"/>
          <w:lang w:val="id-ID"/>
        </w:rPr>
        <w:t xml:space="preserve">, </w:t>
      </w:r>
      <w:proofErr w:type="spellStart"/>
      <w:r w:rsidR="003707D3" w:rsidRPr="00BC2A6F">
        <w:rPr>
          <w:rFonts w:ascii="Times New Roman" w:hAnsi="Times New Roman" w:cs="Times New Roman"/>
          <w:sz w:val="24"/>
          <w:szCs w:val="24"/>
        </w:rPr>
        <w:t>akseptabel</w:t>
      </w:r>
      <w:proofErr w:type="spellEnd"/>
      <w:r w:rsidR="000805ED" w:rsidRPr="00BC2A6F">
        <w:rPr>
          <w:rFonts w:ascii="Times New Roman" w:hAnsi="Times New Roman" w:cs="Times New Roman"/>
          <w:sz w:val="24"/>
          <w:szCs w:val="24"/>
          <w:lang w:val="id-ID"/>
        </w:rPr>
        <w:t xml:space="preserve">, </w:t>
      </w:r>
      <w:proofErr w:type="spellStart"/>
      <w:r w:rsidR="003707D3" w:rsidRPr="00BC2A6F">
        <w:rPr>
          <w:rFonts w:ascii="Times New Roman" w:hAnsi="Times New Roman" w:cs="Times New Roman"/>
          <w:sz w:val="24"/>
          <w:szCs w:val="24"/>
        </w:rPr>
        <w:t>praktis</w:t>
      </w:r>
      <w:proofErr w:type="spellEnd"/>
      <w:r w:rsidR="003707D3" w:rsidRPr="00BC2A6F">
        <w:rPr>
          <w:rFonts w:ascii="Times New Roman" w:hAnsi="Times New Roman" w:cs="Times New Roman"/>
          <w:sz w:val="24"/>
          <w:szCs w:val="24"/>
          <w:lang w:val="id-ID"/>
        </w:rPr>
        <w:t xml:space="preserve"> </w:t>
      </w:r>
      <w:proofErr w:type="spellStart"/>
      <w:r w:rsidR="000805ED" w:rsidRPr="00BC2A6F">
        <w:rPr>
          <w:rFonts w:ascii="Times New Roman" w:hAnsi="Times New Roman" w:cs="Times New Roman"/>
          <w:sz w:val="24"/>
          <w:szCs w:val="24"/>
          <w:lang w:val="id-ID"/>
        </w:rPr>
        <w:t>memmberikan</w:t>
      </w:r>
      <w:proofErr w:type="spellEnd"/>
      <w:r w:rsidR="000805ED" w:rsidRPr="00BC2A6F">
        <w:rPr>
          <w:rFonts w:ascii="Times New Roman" w:hAnsi="Times New Roman" w:cs="Times New Roman"/>
          <w:sz w:val="24"/>
          <w:szCs w:val="24"/>
          <w:lang w:val="id-ID"/>
        </w:rPr>
        <w:t xml:space="preserve"> pengaruh terhadap </w:t>
      </w:r>
      <w:proofErr w:type="spellStart"/>
      <w:r w:rsidR="003707D3" w:rsidRPr="00BC2A6F">
        <w:rPr>
          <w:rFonts w:ascii="Times New Roman" w:hAnsi="Times New Roman" w:cs="Times New Roman"/>
          <w:sz w:val="24"/>
          <w:szCs w:val="24"/>
        </w:rPr>
        <w:t>kinerja</w:t>
      </w:r>
      <w:proofErr w:type="spellEnd"/>
      <w:r w:rsidR="003707D3" w:rsidRPr="00BC2A6F">
        <w:rPr>
          <w:rFonts w:ascii="Times New Roman" w:hAnsi="Times New Roman" w:cs="Times New Roman"/>
          <w:sz w:val="24"/>
          <w:szCs w:val="24"/>
        </w:rPr>
        <w:t xml:space="preserve"> </w:t>
      </w:r>
      <w:proofErr w:type="spellStart"/>
      <w:r w:rsidR="003707D3" w:rsidRPr="00BC2A6F">
        <w:rPr>
          <w:rFonts w:ascii="Times New Roman" w:hAnsi="Times New Roman" w:cs="Times New Roman"/>
          <w:sz w:val="24"/>
          <w:szCs w:val="24"/>
        </w:rPr>
        <w:t>karyaw</w:t>
      </w:r>
      <w:r w:rsidR="000805ED" w:rsidRPr="00BC2A6F">
        <w:rPr>
          <w:rFonts w:ascii="Times New Roman" w:hAnsi="Times New Roman" w:cs="Times New Roman"/>
          <w:sz w:val="24"/>
          <w:szCs w:val="24"/>
        </w:rPr>
        <w:t>an</w:t>
      </w:r>
      <w:proofErr w:type="spellEnd"/>
      <w:r w:rsidR="000805ED" w:rsidRPr="00BC2A6F">
        <w:rPr>
          <w:rFonts w:ascii="Times New Roman" w:hAnsi="Times New Roman" w:cs="Times New Roman"/>
          <w:sz w:val="24"/>
          <w:szCs w:val="24"/>
        </w:rPr>
        <w:t xml:space="preserve"> PT. Gudang Garam </w:t>
      </w:r>
      <w:proofErr w:type="spellStart"/>
      <w:r w:rsidR="000805ED" w:rsidRPr="00BC2A6F">
        <w:rPr>
          <w:rFonts w:ascii="Times New Roman" w:hAnsi="Times New Roman" w:cs="Times New Roman"/>
          <w:sz w:val="24"/>
          <w:szCs w:val="24"/>
        </w:rPr>
        <w:t>Tbk</w:t>
      </w:r>
      <w:proofErr w:type="spellEnd"/>
      <w:r w:rsidR="007C1BFA" w:rsidRPr="00BC2A6F">
        <w:rPr>
          <w:rFonts w:ascii="Times New Roman" w:hAnsi="Times New Roman" w:cs="Times New Roman"/>
          <w:sz w:val="24"/>
          <w:szCs w:val="24"/>
        </w:rPr>
        <w:t>.</w:t>
      </w:r>
      <w:r w:rsidR="000805ED" w:rsidRPr="00BC2A6F">
        <w:rPr>
          <w:rFonts w:ascii="Times New Roman" w:hAnsi="Times New Roman" w:cs="Times New Roman"/>
          <w:sz w:val="24"/>
          <w:szCs w:val="24"/>
        </w:rPr>
        <w:t xml:space="preserve"> Padang</w:t>
      </w:r>
      <w:r w:rsidR="000805ED" w:rsidRPr="00BC2A6F">
        <w:rPr>
          <w:rFonts w:ascii="Times New Roman" w:hAnsi="Times New Roman" w:cs="Times New Roman"/>
          <w:sz w:val="24"/>
          <w:szCs w:val="24"/>
          <w:lang w:val="id-ID"/>
        </w:rPr>
        <w:t xml:space="preserve">. Maka dari hasil memberikan makna bahwa semakin baik perhatian perusahaan terhadap </w:t>
      </w:r>
      <w:proofErr w:type="spellStart"/>
      <w:r w:rsidR="000805ED" w:rsidRPr="00BC2A6F">
        <w:rPr>
          <w:rFonts w:ascii="Times New Roman" w:hAnsi="Times New Roman" w:cs="Times New Roman"/>
          <w:sz w:val="24"/>
          <w:szCs w:val="24"/>
        </w:rPr>
        <w:t>relevansi</w:t>
      </w:r>
      <w:proofErr w:type="spellEnd"/>
      <w:r w:rsidR="000805ED" w:rsidRPr="00BC2A6F">
        <w:rPr>
          <w:rFonts w:ascii="Times New Roman" w:hAnsi="Times New Roman" w:cs="Times New Roman"/>
          <w:sz w:val="24"/>
          <w:szCs w:val="24"/>
          <w:lang w:val="id-ID"/>
        </w:rPr>
        <w:t xml:space="preserve">, </w:t>
      </w:r>
      <w:proofErr w:type="spellStart"/>
      <w:r w:rsidR="000805ED" w:rsidRPr="00BC2A6F">
        <w:rPr>
          <w:rFonts w:ascii="Times New Roman" w:hAnsi="Times New Roman" w:cs="Times New Roman"/>
          <w:sz w:val="24"/>
          <w:szCs w:val="24"/>
        </w:rPr>
        <w:t>sensitivitas</w:t>
      </w:r>
      <w:proofErr w:type="spellEnd"/>
      <w:r w:rsidR="000805ED" w:rsidRPr="00BC2A6F">
        <w:rPr>
          <w:rFonts w:ascii="Times New Roman" w:hAnsi="Times New Roman" w:cs="Times New Roman"/>
          <w:sz w:val="24"/>
          <w:szCs w:val="24"/>
          <w:lang w:val="id-ID"/>
        </w:rPr>
        <w:t xml:space="preserve">, </w:t>
      </w:r>
      <w:proofErr w:type="spellStart"/>
      <w:r w:rsidR="000805ED" w:rsidRPr="00BC2A6F">
        <w:rPr>
          <w:rFonts w:ascii="Times New Roman" w:hAnsi="Times New Roman" w:cs="Times New Roman"/>
          <w:sz w:val="24"/>
          <w:szCs w:val="24"/>
        </w:rPr>
        <w:t>reliabilitas</w:t>
      </w:r>
      <w:proofErr w:type="spellEnd"/>
      <w:r w:rsidR="000805ED" w:rsidRPr="00BC2A6F">
        <w:rPr>
          <w:rFonts w:ascii="Times New Roman" w:hAnsi="Times New Roman" w:cs="Times New Roman"/>
          <w:sz w:val="24"/>
          <w:szCs w:val="24"/>
          <w:lang w:val="id-ID"/>
        </w:rPr>
        <w:t xml:space="preserve">, </w:t>
      </w:r>
      <w:proofErr w:type="spellStart"/>
      <w:r w:rsidR="000805ED" w:rsidRPr="00BC2A6F">
        <w:rPr>
          <w:rFonts w:ascii="Times New Roman" w:hAnsi="Times New Roman" w:cs="Times New Roman"/>
          <w:sz w:val="24"/>
          <w:szCs w:val="24"/>
        </w:rPr>
        <w:t>akseptabel</w:t>
      </w:r>
      <w:proofErr w:type="spellEnd"/>
      <w:r w:rsidR="000805ED" w:rsidRPr="00BC2A6F">
        <w:rPr>
          <w:rFonts w:ascii="Times New Roman" w:hAnsi="Times New Roman" w:cs="Times New Roman"/>
          <w:sz w:val="24"/>
          <w:szCs w:val="24"/>
          <w:lang w:val="id-ID"/>
        </w:rPr>
        <w:t xml:space="preserve">, </w:t>
      </w:r>
      <w:proofErr w:type="spellStart"/>
      <w:r w:rsidR="000805ED" w:rsidRPr="00BC2A6F">
        <w:rPr>
          <w:rFonts w:ascii="Times New Roman" w:hAnsi="Times New Roman" w:cs="Times New Roman"/>
          <w:sz w:val="24"/>
          <w:szCs w:val="24"/>
        </w:rPr>
        <w:t>praktis</w:t>
      </w:r>
      <w:proofErr w:type="spellEnd"/>
      <w:r w:rsidR="000805ED" w:rsidRPr="00BC2A6F">
        <w:rPr>
          <w:rFonts w:ascii="Times New Roman" w:hAnsi="Times New Roman" w:cs="Times New Roman"/>
          <w:sz w:val="24"/>
          <w:szCs w:val="24"/>
          <w:lang w:val="id-ID"/>
        </w:rPr>
        <w:t xml:space="preserve"> maka semakin baik kinerja yang dihasilkan oleh </w:t>
      </w:r>
      <w:proofErr w:type="spellStart"/>
      <w:r w:rsidR="000805ED" w:rsidRPr="00BC2A6F">
        <w:rPr>
          <w:rFonts w:ascii="Times New Roman" w:hAnsi="Times New Roman" w:cs="Times New Roman"/>
          <w:sz w:val="24"/>
          <w:szCs w:val="24"/>
        </w:rPr>
        <w:t>karyawan</w:t>
      </w:r>
      <w:proofErr w:type="spellEnd"/>
      <w:r w:rsidR="000805ED" w:rsidRPr="00BC2A6F">
        <w:rPr>
          <w:rFonts w:ascii="Times New Roman" w:hAnsi="Times New Roman" w:cs="Times New Roman"/>
          <w:sz w:val="24"/>
          <w:szCs w:val="24"/>
        </w:rPr>
        <w:t xml:space="preserve"> PT. Gudang Garam </w:t>
      </w:r>
      <w:proofErr w:type="spellStart"/>
      <w:r w:rsidR="000805ED" w:rsidRPr="00BC2A6F">
        <w:rPr>
          <w:rFonts w:ascii="Times New Roman" w:hAnsi="Times New Roman" w:cs="Times New Roman"/>
          <w:sz w:val="24"/>
          <w:szCs w:val="24"/>
        </w:rPr>
        <w:t>Tbk</w:t>
      </w:r>
      <w:proofErr w:type="spellEnd"/>
      <w:r w:rsidR="000805ED" w:rsidRPr="00BC2A6F">
        <w:rPr>
          <w:rFonts w:ascii="Times New Roman" w:hAnsi="Times New Roman" w:cs="Times New Roman"/>
          <w:sz w:val="24"/>
          <w:szCs w:val="24"/>
        </w:rPr>
        <w:t xml:space="preserve"> Padang</w:t>
      </w:r>
      <w:r w:rsidR="000805ED" w:rsidRPr="00BC2A6F">
        <w:rPr>
          <w:rFonts w:ascii="Times New Roman" w:hAnsi="Times New Roman" w:cs="Times New Roman"/>
          <w:sz w:val="24"/>
          <w:szCs w:val="24"/>
          <w:lang w:val="id-ID"/>
        </w:rPr>
        <w:t>.</w:t>
      </w:r>
      <w:r w:rsidR="00B45C7D" w:rsidRPr="00BC2A6F">
        <w:rPr>
          <w:rFonts w:ascii="Times New Roman" w:hAnsi="Times New Roman" w:cs="Times New Roman"/>
          <w:sz w:val="24"/>
          <w:szCs w:val="24"/>
          <w:lang w:val="id-ID"/>
        </w:rPr>
        <w:t xml:space="preserve"> </w:t>
      </w:r>
      <w:r w:rsidR="00392C0A" w:rsidRPr="00BC2A6F">
        <w:rPr>
          <w:rFonts w:ascii="Times New Roman" w:eastAsiaTheme="minorHAnsi" w:hAnsi="Times New Roman" w:cs="Times New Roman"/>
          <w:color w:val="000000"/>
          <w:sz w:val="24"/>
          <w:szCs w:val="24"/>
          <w:lang w:val="id-ID"/>
        </w:rPr>
        <w:t>Dari sudut pandang individu, instrumen</w:t>
      </w:r>
      <w:r w:rsidR="00392C0A" w:rsidRPr="00BC2A6F">
        <w:rPr>
          <w:rFonts w:ascii="Times New Roman" w:hAnsi="Times New Roman" w:cs="Times New Roman"/>
          <w:sz w:val="24"/>
          <w:szCs w:val="24"/>
          <w:lang w:val="id-ID"/>
        </w:rPr>
        <w:t xml:space="preserve"> </w:t>
      </w:r>
      <w:r w:rsidR="00392C0A" w:rsidRPr="00BC2A6F">
        <w:rPr>
          <w:rFonts w:ascii="Times New Roman" w:eastAsiaTheme="minorHAnsi" w:hAnsi="Times New Roman" w:cs="Times New Roman"/>
          <w:color w:val="000000"/>
          <w:sz w:val="24"/>
          <w:szCs w:val="24"/>
          <w:lang w:val="id-ID"/>
        </w:rPr>
        <w:t>penilaian kinerja ini bisa memberikan</w:t>
      </w:r>
      <w:r w:rsidR="00392C0A" w:rsidRPr="00BC2A6F">
        <w:rPr>
          <w:rFonts w:ascii="Times New Roman" w:hAnsi="Times New Roman" w:cs="Times New Roman"/>
          <w:sz w:val="24"/>
          <w:szCs w:val="24"/>
          <w:lang w:val="id-ID"/>
        </w:rPr>
        <w:t xml:space="preserve"> </w:t>
      </w:r>
      <w:r w:rsidR="00392C0A" w:rsidRPr="00BC2A6F">
        <w:rPr>
          <w:rFonts w:ascii="Times New Roman" w:eastAsiaTheme="minorHAnsi" w:hAnsi="Times New Roman" w:cs="Times New Roman"/>
          <w:color w:val="000000"/>
          <w:sz w:val="24"/>
          <w:szCs w:val="24"/>
          <w:lang w:val="id-ID"/>
        </w:rPr>
        <w:t xml:space="preserve">manfaat </w:t>
      </w:r>
      <w:r w:rsidR="00B45C7D" w:rsidRPr="00BC2A6F">
        <w:rPr>
          <w:rFonts w:ascii="Times New Roman" w:eastAsiaTheme="minorHAnsi" w:hAnsi="Times New Roman" w:cs="Times New Roman"/>
          <w:color w:val="000000"/>
          <w:sz w:val="24"/>
          <w:szCs w:val="24"/>
          <w:lang w:val="id-ID"/>
        </w:rPr>
        <w:t>memperjelas tugas karyawan. S</w:t>
      </w:r>
      <w:r w:rsidR="00392C0A" w:rsidRPr="00BC2A6F">
        <w:rPr>
          <w:rFonts w:ascii="Times New Roman" w:eastAsiaTheme="minorHAnsi" w:hAnsi="Times New Roman" w:cs="Times New Roman"/>
          <w:color w:val="000000"/>
          <w:sz w:val="24"/>
          <w:szCs w:val="24"/>
          <w:lang w:val="id-ID"/>
        </w:rPr>
        <w:t xml:space="preserve">elain itu </w:t>
      </w:r>
      <w:r w:rsidR="00B45C7D" w:rsidRPr="00BC2A6F">
        <w:rPr>
          <w:rFonts w:ascii="Times New Roman" w:eastAsiaTheme="minorHAnsi" w:hAnsi="Times New Roman" w:cs="Times New Roman"/>
          <w:color w:val="000000"/>
          <w:sz w:val="24"/>
          <w:szCs w:val="24"/>
          <w:lang w:val="id-ID"/>
        </w:rPr>
        <w:t xml:space="preserve">memberikan </w:t>
      </w:r>
      <w:r w:rsidR="00392C0A" w:rsidRPr="00BC2A6F">
        <w:rPr>
          <w:rFonts w:ascii="Times New Roman" w:eastAsiaTheme="minorHAnsi" w:hAnsi="Times New Roman" w:cs="Times New Roman"/>
          <w:color w:val="000000"/>
          <w:sz w:val="24"/>
          <w:szCs w:val="24"/>
          <w:lang w:val="id-ID"/>
        </w:rPr>
        <w:t xml:space="preserve">rangsangan serta dukungan bagi </w:t>
      </w:r>
      <w:r w:rsidR="00B45C7D" w:rsidRPr="00BC2A6F">
        <w:rPr>
          <w:rFonts w:ascii="Times New Roman" w:eastAsiaTheme="minorHAnsi" w:hAnsi="Times New Roman" w:cs="Times New Roman"/>
          <w:color w:val="000000"/>
          <w:sz w:val="24"/>
          <w:szCs w:val="24"/>
          <w:lang w:val="id-ID"/>
        </w:rPr>
        <w:t xml:space="preserve">karyawan </w:t>
      </w:r>
      <w:r w:rsidR="00392C0A" w:rsidRPr="00BC2A6F">
        <w:rPr>
          <w:rFonts w:ascii="Times New Roman" w:eastAsiaTheme="minorHAnsi" w:hAnsi="Times New Roman" w:cs="Times New Roman"/>
          <w:color w:val="000000"/>
          <w:sz w:val="24"/>
          <w:szCs w:val="24"/>
          <w:lang w:val="id-ID"/>
        </w:rPr>
        <w:t>untuk dapat berkinerja yang lebih</w:t>
      </w:r>
      <w:r w:rsidR="00B45C7D" w:rsidRPr="00BC2A6F">
        <w:rPr>
          <w:rFonts w:ascii="Times New Roman" w:eastAsiaTheme="minorHAnsi" w:hAnsi="Times New Roman" w:cs="Times New Roman"/>
          <w:color w:val="000000"/>
          <w:sz w:val="24"/>
          <w:szCs w:val="24"/>
          <w:lang w:val="id-ID"/>
        </w:rPr>
        <w:t xml:space="preserve"> </w:t>
      </w:r>
      <w:r w:rsidR="00392C0A" w:rsidRPr="00BC2A6F">
        <w:rPr>
          <w:rFonts w:ascii="Times New Roman" w:eastAsiaTheme="minorHAnsi" w:hAnsi="Times New Roman" w:cs="Times New Roman"/>
          <w:color w:val="000000"/>
          <w:sz w:val="24"/>
          <w:szCs w:val="24"/>
          <w:lang w:val="id-ID"/>
        </w:rPr>
        <w:t xml:space="preserve">baik lagi. </w:t>
      </w:r>
    </w:p>
    <w:p w14:paraId="2AFDB1BE" w14:textId="77777777" w:rsidR="00DA0C61" w:rsidRDefault="00DA0C61" w:rsidP="00705A2B">
      <w:pPr>
        <w:spacing w:after="0" w:line="240" w:lineRule="auto"/>
        <w:jc w:val="both"/>
        <w:rPr>
          <w:rFonts w:ascii="Times New Roman" w:hAnsi="Times New Roman" w:cs="Times New Roman"/>
          <w:b/>
          <w:sz w:val="24"/>
          <w:szCs w:val="24"/>
          <w:lang w:val="id-ID"/>
        </w:rPr>
      </w:pPr>
    </w:p>
    <w:p w14:paraId="61989D63" w14:textId="77777777" w:rsidR="00B72C39" w:rsidRPr="00BC2A6F" w:rsidRDefault="000805ED" w:rsidP="00705A2B">
      <w:pPr>
        <w:spacing w:after="0" w:line="240" w:lineRule="auto"/>
        <w:jc w:val="both"/>
        <w:rPr>
          <w:rFonts w:ascii="Times New Roman" w:hAnsi="Times New Roman" w:cs="Times New Roman"/>
          <w:b/>
          <w:sz w:val="24"/>
          <w:szCs w:val="24"/>
        </w:rPr>
      </w:pPr>
      <w:r w:rsidRPr="00BC2A6F">
        <w:rPr>
          <w:rFonts w:ascii="Times New Roman" w:hAnsi="Times New Roman" w:cs="Times New Roman"/>
          <w:b/>
          <w:sz w:val="24"/>
          <w:szCs w:val="24"/>
          <w:lang w:val="id-ID"/>
        </w:rPr>
        <w:t>Saran</w:t>
      </w:r>
    </w:p>
    <w:p w14:paraId="36DAD73A" w14:textId="77777777" w:rsidR="000805ED" w:rsidRPr="00BC2A6F" w:rsidRDefault="000805ED" w:rsidP="00705A2B">
      <w:pPr>
        <w:pStyle w:val="ListParagraph"/>
        <w:numPr>
          <w:ilvl w:val="0"/>
          <w:numId w:val="41"/>
        </w:numPr>
        <w:spacing w:after="0" w:line="240" w:lineRule="auto"/>
        <w:ind w:left="426" w:hanging="284"/>
        <w:jc w:val="both"/>
        <w:rPr>
          <w:rFonts w:ascii="Times New Roman" w:hAnsi="Times New Roman" w:cs="Times New Roman"/>
          <w:sz w:val="24"/>
          <w:szCs w:val="24"/>
        </w:rPr>
      </w:pPr>
      <w:r w:rsidRPr="00BC2A6F">
        <w:rPr>
          <w:rFonts w:ascii="Times New Roman" w:eastAsiaTheme="minorHAnsi" w:hAnsi="Times New Roman" w:cs="Times New Roman"/>
          <w:color w:val="000000"/>
          <w:sz w:val="24"/>
          <w:szCs w:val="24"/>
          <w:lang w:val="id-ID"/>
        </w:rPr>
        <w:t xml:space="preserve">Bagi </w:t>
      </w:r>
      <w:r w:rsidRPr="00BC2A6F">
        <w:rPr>
          <w:rFonts w:ascii="Times New Roman" w:eastAsia="Times New Roman" w:hAnsi="Times New Roman" w:cs="Times New Roman"/>
          <w:sz w:val="24"/>
          <w:szCs w:val="24"/>
          <w:lang w:val="id-ID"/>
        </w:rPr>
        <w:t>PT. Gudang Garam Tbk di Padang</w:t>
      </w:r>
      <w:r w:rsidRPr="00BC2A6F">
        <w:rPr>
          <w:rFonts w:ascii="Times New Roman" w:eastAsiaTheme="minorHAnsi" w:hAnsi="Times New Roman" w:cs="Times New Roman"/>
          <w:color w:val="000000"/>
          <w:sz w:val="24"/>
          <w:szCs w:val="24"/>
          <w:lang w:val="id-ID"/>
        </w:rPr>
        <w:t>, agar senantiasa memberikan pelayanan</w:t>
      </w:r>
      <w:r w:rsidR="00392C0A" w:rsidRPr="00BC2A6F">
        <w:rPr>
          <w:rFonts w:ascii="Times New Roman" w:eastAsiaTheme="minorHAnsi" w:hAnsi="Times New Roman" w:cs="Times New Roman"/>
          <w:color w:val="000000"/>
          <w:sz w:val="24"/>
          <w:szCs w:val="24"/>
          <w:lang w:val="id-ID"/>
        </w:rPr>
        <w:t xml:space="preserve"> </w:t>
      </w:r>
      <w:r w:rsidRPr="00BC2A6F">
        <w:rPr>
          <w:rFonts w:ascii="Times New Roman" w:eastAsiaTheme="minorHAnsi" w:hAnsi="Times New Roman" w:cs="Times New Roman"/>
          <w:color w:val="000000"/>
          <w:sz w:val="24"/>
          <w:szCs w:val="24"/>
          <w:lang w:val="id-ID"/>
        </w:rPr>
        <w:t>prima kepada para pelanggan melalui kinerja yang</w:t>
      </w:r>
      <w:r w:rsidR="00392C0A" w:rsidRPr="00BC2A6F">
        <w:rPr>
          <w:rFonts w:ascii="Times New Roman" w:eastAsiaTheme="minorHAnsi" w:hAnsi="Times New Roman" w:cs="Times New Roman"/>
          <w:color w:val="000000"/>
          <w:sz w:val="24"/>
          <w:szCs w:val="24"/>
          <w:lang w:val="id-ID"/>
        </w:rPr>
        <w:t xml:space="preserve"> </w:t>
      </w:r>
      <w:r w:rsidRPr="00BC2A6F">
        <w:rPr>
          <w:rFonts w:ascii="Times New Roman" w:eastAsiaTheme="minorHAnsi" w:hAnsi="Times New Roman" w:cs="Times New Roman"/>
          <w:color w:val="000000"/>
          <w:sz w:val="24"/>
          <w:szCs w:val="24"/>
          <w:lang w:val="id-ID"/>
        </w:rPr>
        <w:t>maksimal serta melengkapi sarana dan prasarana yang sekiranya perlu dipenuhi</w:t>
      </w:r>
      <w:r w:rsidR="00392C0A" w:rsidRPr="00BC2A6F">
        <w:rPr>
          <w:rFonts w:ascii="Times New Roman" w:eastAsiaTheme="minorHAnsi" w:hAnsi="Times New Roman" w:cs="Times New Roman"/>
          <w:color w:val="000000"/>
          <w:sz w:val="24"/>
          <w:szCs w:val="24"/>
          <w:lang w:val="id-ID"/>
        </w:rPr>
        <w:t xml:space="preserve"> </w:t>
      </w:r>
      <w:r w:rsidRPr="00BC2A6F">
        <w:rPr>
          <w:rFonts w:ascii="Times New Roman" w:eastAsiaTheme="minorHAnsi" w:hAnsi="Times New Roman" w:cs="Times New Roman"/>
          <w:color w:val="000000"/>
          <w:sz w:val="24"/>
          <w:szCs w:val="24"/>
          <w:lang w:val="id-ID"/>
        </w:rPr>
        <w:t>demi menunjang keberhasilan pengembangan kinerja karyawan yang nantinya</w:t>
      </w:r>
      <w:r w:rsidR="00392C0A" w:rsidRPr="00BC2A6F">
        <w:rPr>
          <w:rFonts w:ascii="Times New Roman" w:eastAsiaTheme="minorHAnsi" w:hAnsi="Times New Roman" w:cs="Times New Roman"/>
          <w:color w:val="000000"/>
          <w:sz w:val="24"/>
          <w:szCs w:val="24"/>
          <w:lang w:val="id-ID"/>
        </w:rPr>
        <w:t xml:space="preserve"> </w:t>
      </w:r>
      <w:r w:rsidRPr="00BC2A6F">
        <w:rPr>
          <w:rFonts w:ascii="Times New Roman" w:eastAsiaTheme="minorHAnsi" w:hAnsi="Times New Roman" w:cs="Times New Roman"/>
          <w:color w:val="000000"/>
          <w:sz w:val="24"/>
          <w:szCs w:val="24"/>
          <w:lang w:val="id-ID"/>
        </w:rPr>
        <w:t>akan memberikan pengaruh terhadap kinerja organisasi secara keseluruhan</w:t>
      </w:r>
      <w:r w:rsidR="00392C0A" w:rsidRPr="00BC2A6F">
        <w:rPr>
          <w:rFonts w:ascii="Times New Roman" w:eastAsiaTheme="minorHAnsi" w:hAnsi="Times New Roman" w:cs="Times New Roman"/>
          <w:color w:val="000000"/>
          <w:sz w:val="24"/>
          <w:szCs w:val="24"/>
          <w:lang w:val="id-ID"/>
        </w:rPr>
        <w:t>.</w:t>
      </w:r>
    </w:p>
    <w:p w14:paraId="047F9401" w14:textId="77777777" w:rsidR="00B72C39" w:rsidRPr="00BC2A6F" w:rsidRDefault="00392C0A" w:rsidP="00705A2B">
      <w:pPr>
        <w:pStyle w:val="ListParagraph"/>
        <w:numPr>
          <w:ilvl w:val="0"/>
          <w:numId w:val="41"/>
        </w:numPr>
        <w:spacing w:after="0" w:line="240" w:lineRule="auto"/>
        <w:ind w:left="426" w:hanging="284"/>
        <w:jc w:val="both"/>
        <w:rPr>
          <w:rFonts w:ascii="Times New Roman" w:hAnsi="Times New Roman" w:cs="Times New Roman"/>
          <w:sz w:val="24"/>
          <w:szCs w:val="24"/>
        </w:rPr>
      </w:pPr>
      <w:r w:rsidRPr="00BC2A6F">
        <w:rPr>
          <w:rFonts w:ascii="Times New Roman" w:eastAsiaTheme="minorHAnsi" w:hAnsi="Times New Roman" w:cs="Times New Roman"/>
          <w:color w:val="000000"/>
          <w:sz w:val="24"/>
          <w:szCs w:val="24"/>
          <w:lang w:val="id-ID"/>
        </w:rPr>
        <w:t xml:space="preserve">Diharapkan </w:t>
      </w:r>
      <w:r w:rsidRPr="00BC2A6F">
        <w:rPr>
          <w:rFonts w:ascii="Times New Roman" w:eastAsia="Times New Roman" w:hAnsi="Times New Roman" w:cs="Times New Roman"/>
          <w:sz w:val="24"/>
          <w:szCs w:val="24"/>
          <w:lang w:val="id-ID"/>
        </w:rPr>
        <w:t>PT. Gudang Garam Tbk di Padang</w:t>
      </w:r>
      <w:r w:rsidRPr="00BC2A6F">
        <w:rPr>
          <w:rFonts w:ascii="Times New Roman" w:eastAsiaTheme="minorHAnsi" w:hAnsi="Times New Roman" w:cs="Times New Roman"/>
          <w:color w:val="000000"/>
          <w:sz w:val="24"/>
          <w:szCs w:val="24"/>
          <w:lang w:val="id-ID"/>
        </w:rPr>
        <w:t xml:space="preserve"> memberikan pelatihan secara berkala sesuai dengan bidang pekerjaan karyawan, supaya karyawan lebih jeli dalam memasarkan produk rokok kepada konsumen, dengan kejelian karyawan dalam melakukan komunikasi dengan konsumen maka dapat menarik perhatian konsumen untuk membeli produk yang ditawarkan.</w:t>
      </w:r>
    </w:p>
    <w:p w14:paraId="2D5DAC3A" w14:textId="77777777" w:rsidR="00F51C49" w:rsidRPr="00BC2A6F" w:rsidRDefault="00392C0A" w:rsidP="00705A2B">
      <w:pPr>
        <w:pStyle w:val="ListParagraph"/>
        <w:numPr>
          <w:ilvl w:val="0"/>
          <w:numId w:val="41"/>
        </w:numPr>
        <w:spacing w:after="0" w:line="240" w:lineRule="auto"/>
        <w:ind w:left="426" w:hanging="284"/>
        <w:jc w:val="both"/>
        <w:rPr>
          <w:rFonts w:ascii="Times New Roman" w:hAnsi="Times New Roman" w:cs="Times New Roman"/>
          <w:sz w:val="24"/>
          <w:szCs w:val="24"/>
        </w:rPr>
      </w:pPr>
      <w:r w:rsidRPr="00BC2A6F">
        <w:rPr>
          <w:rFonts w:ascii="Times New Roman" w:eastAsiaTheme="minorHAnsi" w:hAnsi="Times New Roman" w:cs="Times New Roman"/>
          <w:color w:val="000000"/>
          <w:sz w:val="24"/>
          <w:szCs w:val="24"/>
          <w:lang w:val="id-ID"/>
        </w:rPr>
        <w:t>Diharapkan</w:t>
      </w:r>
      <w:r w:rsidRPr="00BC2A6F">
        <w:rPr>
          <w:rFonts w:ascii="Times New Roman" w:eastAsia="Times New Roman" w:hAnsi="Times New Roman" w:cs="Times New Roman"/>
          <w:sz w:val="24"/>
          <w:szCs w:val="24"/>
          <w:lang w:val="id-ID"/>
        </w:rPr>
        <w:t xml:space="preserve"> PT. Gudang Garam Tbk di Padang lebih mempertimbangkan dalam pemberian target kerja kepada karyawan, karena dengan tingginya target kerja maka karyawan akan merasa jenuh dalam bekerja, karena karyawan akan kesulitan untuk mendapatkan </w:t>
      </w:r>
      <w:proofErr w:type="spellStart"/>
      <w:r w:rsidRPr="00BC2A6F">
        <w:rPr>
          <w:rFonts w:ascii="Times New Roman" w:eastAsia="Times New Roman" w:hAnsi="Times New Roman" w:cs="Times New Roman"/>
          <w:sz w:val="24"/>
          <w:szCs w:val="24"/>
          <w:lang w:val="id-ID"/>
        </w:rPr>
        <w:t>reward</w:t>
      </w:r>
      <w:proofErr w:type="spellEnd"/>
      <w:r w:rsidRPr="00BC2A6F">
        <w:rPr>
          <w:rFonts w:ascii="Times New Roman" w:eastAsia="Times New Roman" w:hAnsi="Times New Roman" w:cs="Times New Roman"/>
          <w:sz w:val="24"/>
          <w:szCs w:val="24"/>
          <w:lang w:val="id-ID"/>
        </w:rPr>
        <w:t xml:space="preserve"> dari perusahaan, sehingga dengan memberikan target kerja yang standar dan muda dicapai oleh karyawan maka karyawan bisa mendapatkan </w:t>
      </w:r>
      <w:proofErr w:type="spellStart"/>
      <w:r w:rsidRPr="00BC2A6F">
        <w:rPr>
          <w:rFonts w:ascii="Times New Roman" w:eastAsia="Times New Roman" w:hAnsi="Times New Roman" w:cs="Times New Roman"/>
          <w:sz w:val="24"/>
          <w:szCs w:val="24"/>
          <w:lang w:val="id-ID"/>
        </w:rPr>
        <w:t>reward</w:t>
      </w:r>
      <w:proofErr w:type="spellEnd"/>
      <w:r w:rsidRPr="00BC2A6F">
        <w:rPr>
          <w:rFonts w:ascii="Times New Roman" w:eastAsia="Times New Roman" w:hAnsi="Times New Roman" w:cs="Times New Roman"/>
          <w:sz w:val="24"/>
          <w:szCs w:val="24"/>
          <w:lang w:val="id-ID"/>
        </w:rPr>
        <w:t xml:space="preserve"> dari perusahaan, sehingga karyawan akan saling berkompetisi untuk mendapatkan hasil kerja yang lebih baik.</w:t>
      </w:r>
    </w:p>
    <w:p w14:paraId="7DA4F9F1" w14:textId="77777777" w:rsidR="00DA0C61" w:rsidRDefault="00DA0C61" w:rsidP="00705A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3D15A0B1" w14:textId="77777777" w:rsidR="00F51C49" w:rsidRPr="00BC2A6F" w:rsidRDefault="00F51C49" w:rsidP="00705A2B">
      <w:pPr>
        <w:autoSpaceDE w:val="0"/>
        <w:autoSpaceDN w:val="0"/>
        <w:adjustRightInd w:val="0"/>
        <w:spacing w:after="0" w:line="240" w:lineRule="auto"/>
        <w:rPr>
          <w:rFonts w:ascii="Times New Roman" w:hAnsi="Times New Roman" w:cs="Times New Roman"/>
          <w:b/>
          <w:sz w:val="24"/>
          <w:szCs w:val="24"/>
        </w:rPr>
      </w:pPr>
      <w:r w:rsidRPr="00BC2A6F">
        <w:rPr>
          <w:rFonts w:ascii="Times New Roman" w:hAnsi="Times New Roman" w:cs="Times New Roman"/>
          <w:b/>
          <w:sz w:val="24"/>
          <w:szCs w:val="24"/>
        </w:rPr>
        <w:lastRenderedPageBreak/>
        <w:t>DAFTAR PUSTAKA</w:t>
      </w:r>
    </w:p>
    <w:p w14:paraId="01C26FCF" w14:textId="77777777" w:rsidR="00F51C49" w:rsidRPr="00BC2A6F" w:rsidRDefault="00F51C49" w:rsidP="00705A2B">
      <w:pPr>
        <w:autoSpaceDE w:val="0"/>
        <w:autoSpaceDN w:val="0"/>
        <w:adjustRightInd w:val="0"/>
        <w:spacing w:after="0" w:line="240" w:lineRule="auto"/>
        <w:rPr>
          <w:rFonts w:ascii="Times New Roman" w:hAnsi="Times New Roman" w:cs="Times New Roman"/>
          <w:b/>
          <w:sz w:val="24"/>
          <w:szCs w:val="24"/>
          <w:lang w:val="id-ID"/>
        </w:rPr>
      </w:pPr>
    </w:p>
    <w:p w14:paraId="1B4812F2"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proofErr w:type="spellStart"/>
      <w:r w:rsidRPr="00BC2A6F">
        <w:rPr>
          <w:rFonts w:ascii="Times New Roman" w:hAnsi="Times New Roman" w:cs="Times New Roman"/>
          <w:color w:val="000000"/>
          <w:sz w:val="24"/>
          <w:szCs w:val="24"/>
        </w:rPr>
        <w:t>Hamali</w:t>
      </w:r>
      <w:proofErr w:type="spellEnd"/>
      <w:r w:rsidRPr="00BC2A6F">
        <w:rPr>
          <w:rFonts w:ascii="Times New Roman" w:hAnsi="Times New Roman" w:cs="Times New Roman"/>
          <w:color w:val="000000"/>
          <w:sz w:val="24"/>
          <w:szCs w:val="24"/>
        </w:rPr>
        <w:t xml:space="preserve">, Arif, Yusuf. 2016. </w:t>
      </w:r>
      <w:proofErr w:type="spellStart"/>
      <w:r w:rsidRPr="00BC2A6F">
        <w:rPr>
          <w:rFonts w:ascii="Times New Roman" w:hAnsi="Times New Roman" w:cs="Times New Roman"/>
          <w:i/>
          <w:iCs/>
          <w:color w:val="000000"/>
          <w:sz w:val="24"/>
          <w:szCs w:val="24"/>
        </w:rPr>
        <w:t>Pemahaman</w:t>
      </w:r>
      <w:proofErr w:type="spellEnd"/>
      <w:r w:rsidRPr="00BC2A6F">
        <w:rPr>
          <w:rFonts w:ascii="Times New Roman" w:hAnsi="Times New Roman" w:cs="Times New Roman"/>
          <w:i/>
          <w:iCs/>
          <w:color w:val="000000"/>
          <w:sz w:val="24"/>
          <w:szCs w:val="24"/>
        </w:rPr>
        <w:t xml:space="preserve"> </w:t>
      </w:r>
      <w:proofErr w:type="spellStart"/>
      <w:r w:rsidRPr="00BC2A6F">
        <w:rPr>
          <w:rFonts w:ascii="Times New Roman" w:hAnsi="Times New Roman" w:cs="Times New Roman"/>
          <w:i/>
          <w:iCs/>
          <w:color w:val="000000"/>
          <w:sz w:val="24"/>
          <w:szCs w:val="24"/>
        </w:rPr>
        <w:t>Manajemen</w:t>
      </w:r>
      <w:proofErr w:type="spellEnd"/>
      <w:r w:rsidRPr="00BC2A6F">
        <w:rPr>
          <w:rFonts w:ascii="Times New Roman" w:hAnsi="Times New Roman" w:cs="Times New Roman"/>
          <w:i/>
          <w:iCs/>
          <w:color w:val="000000"/>
          <w:sz w:val="24"/>
          <w:szCs w:val="24"/>
        </w:rPr>
        <w:t xml:space="preserve"> </w:t>
      </w:r>
      <w:proofErr w:type="spellStart"/>
      <w:r w:rsidRPr="00BC2A6F">
        <w:rPr>
          <w:rFonts w:ascii="Times New Roman" w:hAnsi="Times New Roman" w:cs="Times New Roman"/>
          <w:i/>
          <w:iCs/>
          <w:color w:val="000000"/>
          <w:sz w:val="24"/>
          <w:szCs w:val="24"/>
        </w:rPr>
        <w:t>Manajemen</w:t>
      </w:r>
      <w:proofErr w:type="spellEnd"/>
      <w:r w:rsidRPr="00BC2A6F">
        <w:rPr>
          <w:rFonts w:ascii="Times New Roman" w:hAnsi="Times New Roman" w:cs="Times New Roman"/>
          <w:i/>
          <w:iCs/>
          <w:color w:val="000000"/>
          <w:sz w:val="24"/>
          <w:szCs w:val="24"/>
        </w:rPr>
        <w:t xml:space="preserve"> </w:t>
      </w:r>
      <w:proofErr w:type="spellStart"/>
      <w:r w:rsidRPr="00BC2A6F">
        <w:rPr>
          <w:rFonts w:ascii="Times New Roman" w:hAnsi="Times New Roman" w:cs="Times New Roman"/>
          <w:i/>
          <w:iCs/>
          <w:color w:val="000000"/>
          <w:sz w:val="24"/>
          <w:szCs w:val="24"/>
        </w:rPr>
        <w:t>Sumber</w:t>
      </w:r>
      <w:proofErr w:type="spellEnd"/>
      <w:r w:rsidRPr="00BC2A6F">
        <w:rPr>
          <w:rFonts w:ascii="Times New Roman" w:hAnsi="Times New Roman" w:cs="Times New Roman"/>
          <w:i/>
          <w:iCs/>
          <w:color w:val="000000"/>
          <w:sz w:val="24"/>
          <w:szCs w:val="24"/>
        </w:rPr>
        <w:t xml:space="preserve"> Daya </w:t>
      </w:r>
      <w:proofErr w:type="spellStart"/>
      <w:r w:rsidRPr="00BC2A6F">
        <w:rPr>
          <w:rFonts w:ascii="Times New Roman" w:hAnsi="Times New Roman" w:cs="Times New Roman"/>
          <w:i/>
          <w:iCs/>
          <w:color w:val="000000"/>
          <w:sz w:val="24"/>
          <w:szCs w:val="24"/>
        </w:rPr>
        <w:t>Manusia</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Cetak</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Pertama</w:t>
      </w:r>
      <w:proofErr w:type="spellEnd"/>
      <w:r w:rsidRPr="00BC2A6F">
        <w:rPr>
          <w:rFonts w:ascii="Times New Roman" w:hAnsi="Times New Roman" w:cs="Times New Roman"/>
          <w:color w:val="000000"/>
          <w:sz w:val="24"/>
          <w:szCs w:val="24"/>
        </w:rPr>
        <w:t xml:space="preserve">. Yogyakarta: </w:t>
      </w:r>
      <w:proofErr w:type="spellStart"/>
      <w:r w:rsidRPr="00BC2A6F">
        <w:rPr>
          <w:rFonts w:ascii="Times New Roman" w:hAnsi="Times New Roman" w:cs="Times New Roman"/>
          <w:color w:val="000000"/>
          <w:sz w:val="24"/>
          <w:szCs w:val="24"/>
        </w:rPr>
        <w:t>Buku</w:t>
      </w:r>
      <w:proofErr w:type="spellEnd"/>
      <w:r w:rsidRPr="00BC2A6F">
        <w:rPr>
          <w:rFonts w:ascii="Times New Roman" w:hAnsi="Times New Roman" w:cs="Times New Roman"/>
          <w:color w:val="000000"/>
          <w:sz w:val="24"/>
          <w:szCs w:val="24"/>
        </w:rPr>
        <w:t xml:space="preserve"> Seru.</w:t>
      </w:r>
    </w:p>
    <w:p w14:paraId="370B90FA"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r w:rsidRPr="00BC2A6F">
        <w:rPr>
          <w:rFonts w:ascii="Times New Roman" w:hAnsi="Times New Roman" w:cs="Times New Roman"/>
          <w:color w:val="000000"/>
          <w:sz w:val="24"/>
          <w:szCs w:val="24"/>
        </w:rPr>
        <w:t xml:space="preserve">Handoko, Tani. 2015. </w:t>
      </w:r>
      <w:proofErr w:type="spellStart"/>
      <w:r w:rsidRPr="00BC2A6F">
        <w:rPr>
          <w:rFonts w:ascii="Times New Roman" w:hAnsi="Times New Roman" w:cs="Times New Roman"/>
          <w:i/>
          <w:color w:val="000000"/>
          <w:sz w:val="24"/>
          <w:szCs w:val="24"/>
        </w:rPr>
        <w:t>Manajemen</w:t>
      </w:r>
      <w:proofErr w:type="spellEnd"/>
      <w:r w:rsidRPr="00BC2A6F">
        <w:rPr>
          <w:rFonts w:ascii="Times New Roman" w:hAnsi="Times New Roman" w:cs="Times New Roman"/>
          <w:i/>
          <w:color w:val="000000"/>
          <w:sz w:val="24"/>
          <w:szCs w:val="24"/>
        </w:rPr>
        <w:t xml:space="preserve"> Personalia dan </w:t>
      </w:r>
      <w:proofErr w:type="spellStart"/>
      <w:r w:rsidRPr="00BC2A6F">
        <w:rPr>
          <w:rFonts w:ascii="Times New Roman" w:hAnsi="Times New Roman" w:cs="Times New Roman"/>
          <w:i/>
          <w:color w:val="000000"/>
          <w:sz w:val="24"/>
          <w:szCs w:val="24"/>
        </w:rPr>
        <w:t>Sumber</w:t>
      </w:r>
      <w:proofErr w:type="spellEnd"/>
      <w:r w:rsidRPr="00BC2A6F">
        <w:rPr>
          <w:rFonts w:ascii="Times New Roman" w:hAnsi="Times New Roman" w:cs="Times New Roman"/>
          <w:i/>
          <w:color w:val="000000"/>
          <w:sz w:val="24"/>
          <w:szCs w:val="24"/>
        </w:rPr>
        <w:t xml:space="preserve"> Daya </w:t>
      </w:r>
      <w:proofErr w:type="spellStart"/>
      <w:r w:rsidRPr="00BC2A6F">
        <w:rPr>
          <w:rFonts w:ascii="Times New Roman" w:hAnsi="Times New Roman" w:cs="Times New Roman"/>
          <w:i/>
          <w:color w:val="000000"/>
          <w:sz w:val="24"/>
          <w:szCs w:val="24"/>
        </w:rPr>
        <w:t>Manusia</w:t>
      </w:r>
      <w:proofErr w:type="spellEnd"/>
      <w:r w:rsidRPr="00BC2A6F">
        <w:rPr>
          <w:rFonts w:ascii="Times New Roman" w:hAnsi="Times New Roman" w:cs="Times New Roman"/>
          <w:color w:val="000000"/>
          <w:sz w:val="24"/>
          <w:szCs w:val="24"/>
        </w:rPr>
        <w:t xml:space="preserve">. Edisi </w:t>
      </w:r>
      <w:proofErr w:type="spellStart"/>
      <w:r w:rsidRPr="00BC2A6F">
        <w:rPr>
          <w:rFonts w:ascii="Times New Roman" w:hAnsi="Times New Roman" w:cs="Times New Roman"/>
          <w:color w:val="000000"/>
          <w:sz w:val="24"/>
          <w:szCs w:val="24"/>
        </w:rPr>
        <w:t>Kedua</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Cetakan</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Keduapuluh</w:t>
      </w:r>
      <w:proofErr w:type="spellEnd"/>
      <w:r w:rsidRPr="00BC2A6F">
        <w:rPr>
          <w:rFonts w:ascii="Times New Roman" w:hAnsi="Times New Roman" w:cs="Times New Roman"/>
          <w:color w:val="000000"/>
          <w:sz w:val="24"/>
          <w:szCs w:val="24"/>
        </w:rPr>
        <w:t xml:space="preserve">. Yogyakarta: BPFE- Yogyakarta. </w:t>
      </w:r>
    </w:p>
    <w:p w14:paraId="51C5A71A"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proofErr w:type="spellStart"/>
      <w:r w:rsidRPr="00BC2A6F">
        <w:rPr>
          <w:rFonts w:ascii="Times New Roman" w:hAnsi="Times New Roman" w:cs="Times New Roman"/>
          <w:color w:val="000000"/>
          <w:sz w:val="24"/>
          <w:szCs w:val="24"/>
        </w:rPr>
        <w:t>Indasari</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Meithiana</w:t>
      </w:r>
      <w:proofErr w:type="spellEnd"/>
      <w:r w:rsidRPr="00BC2A6F">
        <w:rPr>
          <w:rFonts w:ascii="Times New Roman" w:hAnsi="Times New Roman" w:cs="Times New Roman"/>
          <w:color w:val="000000"/>
          <w:sz w:val="24"/>
          <w:szCs w:val="24"/>
        </w:rPr>
        <w:t xml:space="preserve">. 2017. </w:t>
      </w:r>
      <w:proofErr w:type="spellStart"/>
      <w:r w:rsidRPr="00BC2A6F">
        <w:rPr>
          <w:rFonts w:ascii="Times New Roman" w:hAnsi="Times New Roman" w:cs="Times New Roman"/>
          <w:i/>
          <w:color w:val="000000"/>
          <w:sz w:val="24"/>
          <w:szCs w:val="24"/>
        </w:rPr>
        <w:t>Kepuasan</w:t>
      </w:r>
      <w:proofErr w:type="spellEnd"/>
      <w:r w:rsidRPr="00BC2A6F">
        <w:rPr>
          <w:rFonts w:ascii="Times New Roman" w:hAnsi="Times New Roman" w:cs="Times New Roman"/>
          <w:i/>
          <w:color w:val="000000"/>
          <w:sz w:val="24"/>
          <w:szCs w:val="24"/>
        </w:rPr>
        <w:t xml:space="preserve"> </w:t>
      </w:r>
      <w:proofErr w:type="spellStart"/>
      <w:r w:rsidRPr="00BC2A6F">
        <w:rPr>
          <w:rFonts w:ascii="Times New Roman" w:hAnsi="Times New Roman" w:cs="Times New Roman"/>
          <w:i/>
          <w:color w:val="000000"/>
          <w:sz w:val="24"/>
          <w:szCs w:val="24"/>
        </w:rPr>
        <w:t>Kerja</w:t>
      </w:r>
      <w:proofErr w:type="spellEnd"/>
      <w:r w:rsidRPr="00BC2A6F">
        <w:rPr>
          <w:rFonts w:ascii="Times New Roman" w:hAnsi="Times New Roman" w:cs="Times New Roman"/>
          <w:i/>
          <w:color w:val="000000"/>
          <w:sz w:val="24"/>
          <w:szCs w:val="24"/>
        </w:rPr>
        <w:t xml:space="preserve"> dan Kinerja </w:t>
      </w:r>
      <w:proofErr w:type="spellStart"/>
      <w:r w:rsidRPr="00BC2A6F">
        <w:rPr>
          <w:rFonts w:ascii="Times New Roman" w:hAnsi="Times New Roman" w:cs="Times New Roman"/>
          <w:i/>
          <w:color w:val="000000"/>
          <w:sz w:val="24"/>
          <w:szCs w:val="24"/>
        </w:rPr>
        <w:t>Karyawan</w:t>
      </w:r>
      <w:proofErr w:type="spellEnd"/>
      <w:r w:rsidRPr="00BC2A6F">
        <w:rPr>
          <w:rFonts w:ascii="Times New Roman" w:hAnsi="Times New Roman" w:cs="Times New Roman"/>
          <w:color w:val="000000"/>
          <w:sz w:val="24"/>
          <w:szCs w:val="24"/>
        </w:rPr>
        <w:t xml:space="preserve">. Edisi </w:t>
      </w:r>
      <w:proofErr w:type="spellStart"/>
      <w:r w:rsidRPr="00BC2A6F">
        <w:rPr>
          <w:rFonts w:ascii="Times New Roman" w:hAnsi="Times New Roman" w:cs="Times New Roman"/>
          <w:color w:val="000000"/>
          <w:sz w:val="24"/>
          <w:szCs w:val="24"/>
        </w:rPr>
        <w:t>Pertama</w:t>
      </w:r>
      <w:proofErr w:type="spellEnd"/>
      <w:r w:rsidRPr="00BC2A6F">
        <w:rPr>
          <w:rFonts w:ascii="Times New Roman" w:hAnsi="Times New Roman" w:cs="Times New Roman"/>
          <w:color w:val="000000"/>
          <w:sz w:val="24"/>
          <w:szCs w:val="24"/>
        </w:rPr>
        <w:t xml:space="preserve">. Yogyakarta: </w:t>
      </w:r>
      <w:proofErr w:type="spellStart"/>
      <w:r w:rsidRPr="00BC2A6F">
        <w:rPr>
          <w:rFonts w:ascii="Times New Roman" w:hAnsi="Times New Roman" w:cs="Times New Roman"/>
          <w:color w:val="000000"/>
          <w:sz w:val="24"/>
          <w:szCs w:val="24"/>
        </w:rPr>
        <w:t>Indomedia</w:t>
      </w:r>
      <w:proofErr w:type="spellEnd"/>
      <w:r w:rsidRPr="00BC2A6F">
        <w:rPr>
          <w:rFonts w:ascii="Times New Roman" w:hAnsi="Times New Roman" w:cs="Times New Roman"/>
          <w:color w:val="000000"/>
          <w:sz w:val="24"/>
          <w:szCs w:val="24"/>
        </w:rPr>
        <w:t xml:space="preserve"> Pustaka.</w:t>
      </w:r>
    </w:p>
    <w:p w14:paraId="26A879F2"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r w:rsidRPr="00BC2A6F">
        <w:rPr>
          <w:rFonts w:ascii="Times New Roman" w:hAnsi="Times New Roman" w:cs="Times New Roman"/>
          <w:iCs/>
          <w:color w:val="000000"/>
          <w:sz w:val="24"/>
          <w:szCs w:val="24"/>
        </w:rPr>
        <w:t xml:space="preserve">Nawawi Hadari. 2016. </w:t>
      </w:r>
      <w:proofErr w:type="spellStart"/>
      <w:r w:rsidRPr="00BC2A6F">
        <w:rPr>
          <w:rFonts w:ascii="Times New Roman" w:hAnsi="Times New Roman" w:cs="Times New Roman"/>
          <w:i/>
          <w:iCs/>
          <w:color w:val="000000"/>
          <w:sz w:val="24"/>
          <w:szCs w:val="24"/>
        </w:rPr>
        <w:t>Manajemen</w:t>
      </w:r>
      <w:proofErr w:type="spellEnd"/>
      <w:r w:rsidRPr="00BC2A6F">
        <w:rPr>
          <w:rFonts w:ascii="Times New Roman" w:hAnsi="Times New Roman" w:cs="Times New Roman"/>
          <w:i/>
          <w:iCs/>
          <w:color w:val="000000"/>
          <w:sz w:val="24"/>
          <w:szCs w:val="24"/>
        </w:rPr>
        <w:t xml:space="preserve"> </w:t>
      </w:r>
      <w:proofErr w:type="spellStart"/>
      <w:r w:rsidRPr="00BC2A6F">
        <w:rPr>
          <w:rFonts w:ascii="Times New Roman" w:hAnsi="Times New Roman" w:cs="Times New Roman"/>
          <w:i/>
          <w:iCs/>
          <w:color w:val="000000"/>
          <w:sz w:val="24"/>
          <w:szCs w:val="24"/>
        </w:rPr>
        <w:t>Sumber</w:t>
      </w:r>
      <w:proofErr w:type="spellEnd"/>
      <w:r w:rsidRPr="00BC2A6F">
        <w:rPr>
          <w:rFonts w:ascii="Times New Roman" w:hAnsi="Times New Roman" w:cs="Times New Roman"/>
          <w:i/>
          <w:iCs/>
          <w:color w:val="000000"/>
          <w:sz w:val="24"/>
          <w:szCs w:val="24"/>
        </w:rPr>
        <w:t xml:space="preserve"> Daya </w:t>
      </w:r>
      <w:proofErr w:type="spellStart"/>
      <w:r w:rsidRPr="00BC2A6F">
        <w:rPr>
          <w:rFonts w:ascii="Times New Roman" w:hAnsi="Times New Roman" w:cs="Times New Roman"/>
          <w:i/>
          <w:iCs/>
          <w:color w:val="000000"/>
          <w:sz w:val="24"/>
          <w:szCs w:val="24"/>
        </w:rPr>
        <w:t>Manusia</w:t>
      </w:r>
      <w:proofErr w:type="spellEnd"/>
      <w:r w:rsidRPr="00BC2A6F">
        <w:rPr>
          <w:rFonts w:ascii="Times New Roman" w:hAnsi="Times New Roman" w:cs="Times New Roman"/>
          <w:i/>
          <w:iCs/>
          <w:color w:val="000000"/>
          <w:sz w:val="24"/>
          <w:szCs w:val="24"/>
        </w:rPr>
        <w:t xml:space="preserve"> </w:t>
      </w:r>
      <w:proofErr w:type="spellStart"/>
      <w:r w:rsidRPr="00BC2A6F">
        <w:rPr>
          <w:rFonts w:ascii="Times New Roman" w:hAnsi="Times New Roman" w:cs="Times New Roman"/>
          <w:i/>
          <w:iCs/>
          <w:color w:val="000000"/>
          <w:sz w:val="24"/>
          <w:szCs w:val="24"/>
        </w:rPr>
        <w:t>Untuk</w:t>
      </w:r>
      <w:proofErr w:type="spellEnd"/>
      <w:r w:rsidRPr="00BC2A6F">
        <w:rPr>
          <w:rFonts w:ascii="Times New Roman" w:hAnsi="Times New Roman" w:cs="Times New Roman"/>
          <w:i/>
          <w:iCs/>
          <w:color w:val="000000"/>
          <w:sz w:val="24"/>
          <w:szCs w:val="24"/>
        </w:rPr>
        <w:t xml:space="preserve"> </w:t>
      </w:r>
      <w:proofErr w:type="spellStart"/>
      <w:r w:rsidRPr="00BC2A6F">
        <w:rPr>
          <w:rFonts w:ascii="Times New Roman" w:hAnsi="Times New Roman" w:cs="Times New Roman"/>
          <w:i/>
          <w:iCs/>
          <w:color w:val="000000"/>
          <w:sz w:val="24"/>
          <w:szCs w:val="24"/>
        </w:rPr>
        <w:t>Bisnis</w:t>
      </w:r>
      <w:proofErr w:type="spellEnd"/>
      <w:r w:rsidRPr="00BC2A6F">
        <w:rPr>
          <w:rFonts w:ascii="Times New Roman" w:hAnsi="Times New Roman" w:cs="Times New Roman"/>
          <w:i/>
          <w:iCs/>
          <w:color w:val="000000"/>
          <w:sz w:val="24"/>
          <w:szCs w:val="24"/>
        </w:rPr>
        <w:t xml:space="preserve"> yang </w:t>
      </w:r>
      <w:proofErr w:type="spellStart"/>
      <w:r w:rsidRPr="00BC2A6F">
        <w:rPr>
          <w:rFonts w:ascii="Times New Roman" w:hAnsi="Times New Roman" w:cs="Times New Roman"/>
          <w:i/>
          <w:iCs/>
          <w:color w:val="000000"/>
          <w:sz w:val="24"/>
          <w:szCs w:val="24"/>
        </w:rPr>
        <w:t>Kompetitif</w:t>
      </w:r>
      <w:proofErr w:type="spellEnd"/>
      <w:r w:rsidRPr="00BC2A6F">
        <w:rPr>
          <w:rFonts w:ascii="Times New Roman" w:hAnsi="Times New Roman" w:cs="Times New Roman"/>
          <w:iCs/>
          <w:color w:val="000000"/>
          <w:sz w:val="24"/>
          <w:szCs w:val="24"/>
        </w:rPr>
        <w:t xml:space="preserve">. </w:t>
      </w:r>
      <w:proofErr w:type="spellStart"/>
      <w:r w:rsidRPr="00BC2A6F">
        <w:rPr>
          <w:rFonts w:ascii="Times New Roman" w:hAnsi="Times New Roman" w:cs="Times New Roman"/>
          <w:iCs/>
          <w:color w:val="000000"/>
          <w:sz w:val="24"/>
          <w:szCs w:val="24"/>
        </w:rPr>
        <w:t>Cetakan</w:t>
      </w:r>
      <w:proofErr w:type="spellEnd"/>
      <w:r w:rsidRPr="00BC2A6F">
        <w:rPr>
          <w:rFonts w:ascii="Times New Roman" w:hAnsi="Times New Roman" w:cs="Times New Roman"/>
          <w:iCs/>
          <w:color w:val="000000"/>
          <w:sz w:val="24"/>
          <w:szCs w:val="24"/>
        </w:rPr>
        <w:t xml:space="preserve"> </w:t>
      </w:r>
      <w:proofErr w:type="spellStart"/>
      <w:r w:rsidRPr="00BC2A6F">
        <w:rPr>
          <w:rFonts w:ascii="Times New Roman" w:hAnsi="Times New Roman" w:cs="Times New Roman"/>
          <w:iCs/>
          <w:color w:val="000000"/>
          <w:sz w:val="24"/>
          <w:szCs w:val="24"/>
        </w:rPr>
        <w:t>kesembilan</w:t>
      </w:r>
      <w:proofErr w:type="spellEnd"/>
      <w:r w:rsidRPr="00BC2A6F">
        <w:rPr>
          <w:rFonts w:ascii="Times New Roman" w:hAnsi="Times New Roman" w:cs="Times New Roman"/>
          <w:iCs/>
          <w:color w:val="000000"/>
          <w:sz w:val="24"/>
          <w:szCs w:val="24"/>
        </w:rPr>
        <w:t>. Yogyakarta: Gadjah Mada University Pers.</w:t>
      </w:r>
    </w:p>
    <w:p w14:paraId="285B092A"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proofErr w:type="spellStart"/>
      <w:r w:rsidRPr="00BC2A6F">
        <w:rPr>
          <w:rFonts w:ascii="Times New Roman" w:hAnsi="Times New Roman" w:cs="Times New Roman"/>
          <w:color w:val="000000" w:themeColor="text1"/>
          <w:sz w:val="24"/>
          <w:szCs w:val="24"/>
          <w:lang w:eastAsia="id-ID"/>
        </w:rPr>
        <w:t>Priyono</w:t>
      </w:r>
      <w:proofErr w:type="spellEnd"/>
      <w:r w:rsidRPr="00BC2A6F">
        <w:rPr>
          <w:rFonts w:ascii="Times New Roman" w:hAnsi="Times New Roman" w:cs="Times New Roman"/>
          <w:color w:val="000000" w:themeColor="text1"/>
          <w:sz w:val="24"/>
          <w:szCs w:val="24"/>
          <w:lang w:eastAsia="id-ID"/>
        </w:rPr>
        <w:t xml:space="preserve">. 2016. </w:t>
      </w:r>
      <w:proofErr w:type="spellStart"/>
      <w:r w:rsidRPr="00BC2A6F">
        <w:rPr>
          <w:rFonts w:ascii="Times New Roman" w:hAnsi="Times New Roman" w:cs="Times New Roman"/>
          <w:i/>
          <w:color w:val="000000" w:themeColor="text1"/>
          <w:sz w:val="24"/>
          <w:szCs w:val="24"/>
          <w:lang w:eastAsia="id-ID"/>
        </w:rPr>
        <w:t>Manajemen</w:t>
      </w:r>
      <w:proofErr w:type="spellEnd"/>
      <w:r w:rsidRPr="00BC2A6F">
        <w:rPr>
          <w:rFonts w:ascii="Times New Roman" w:hAnsi="Times New Roman" w:cs="Times New Roman"/>
          <w:i/>
          <w:color w:val="000000" w:themeColor="text1"/>
          <w:sz w:val="24"/>
          <w:szCs w:val="24"/>
          <w:lang w:eastAsia="id-ID"/>
        </w:rPr>
        <w:t xml:space="preserve"> </w:t>
      </w:r>
      <w:proofErr w:type="spellStart"/>
      <w:r w:rsidRPr="00BC2A6F">
        <w:rPr>
          <w:rFonts w:ascii="Times New Roman" w:hAnsi="Times New Roman" w:cs="Times New Roman"/>
          <w:i/>
          <w:color w:val="000000" w:themeColor="text1"/>
          <w:sz w:val="24"/>
          <w:szCs w:val="24"/>
          <w:lang w:eastAsia="id-ID"/>
        </w:rPr>
        <w:t>Sumber</w:t>
      </w:r>
      <w:proofErr w:type="spellEnd"/>
      <w:r w:rsidRPr="00BC2A6F">
        <w:rPr>
          <w:rFonts w:ascii="Times New Roman" w:hAnsi="Times New Roman" w:cs="Times New Roman"/>
          <w:i/>
          <w:color w:val="000000" w:themeColor="text1"/>
          <w:sz w:val="24"/>
          <w:szCs w:val="24"/>
          <w:lang w:eastAsia="id-ID"/>
        </w:rPr>
        <w:t xml:space="preserve"> Daya </w:t>
      </w:r>
      <w:proofErr w:type="spellStart"/>
      <w:r w:rsidRPr="00BC2A6F">
        <w:rPr>
          <w:rFonts w:ascii="Times New Roman" w:hAnsi="Times New Roman" w:cs="Times New Roman"/>
          <w:i/>
          <w:color w:val="000000" w:themeColor="text1"/>
          <w:sz w:val="24"/>
          <w:szCs w:val="24"/>
          <w:lang w:eastAsia="id-ID"/>
        </w:rPr>
        <w:t>Manusia</w:t>
      </w:r>
      <w:proofErr w:type="spellEnd"/>
      <w:r w:rsidRPr="00BC2A6F">
        <w:rPr>
          <w:rFonts w:ascii="Times New Roman" w:hAnsi="Times New Roman" w:cs="Times New Roman"/>
          <w:color w:val="000000" w:themeColor="text1"/>
          <w:sz w:val="24"/>
          <w:szCs w:val="24"/>
          <w:lang w:eastAsia="id-ID"/>
        </w:rPr>
        <w:t xml:space="preserve">. </w:t>
      </w:r>
      <w:proofErr w:type="spellStart"/>
      <w:r w:rsidRPr="00BC2A6F">
        <w:rPr>
          <w:rFonts w:ascii="Times New Roman" w:hAnsi="Times New Roman" w:cs="Times New Roman"/>
          <w:color w:val="000000" w:themeColor="text1"/>
          <w:sz w:val="24"/>
          <w:szCs w:val="24"/>
          <w:lang w:eastAsia="id-ID"/>
        </w:rPr>
        <w:t>Cetakan</w:t>
      </w:r>
      <w:proofErr w:type="spellEnd"/>
      <w:r w:rsidRPr="00BC2A6F">
        <w:rPr>
          <w:rFonts w:ascii="Times New Roman" w:hAnsi="Times New Roman" w:cs="Times New Roman"/>
          <w:color w:val="000000" w:themeColor="text1"/>
          <w:sz w:val="24"/>
          <w:szCs w:val="24"/>
          <w:lang w:eastAsia="id-ID"/>
        </w:rPr>
        <w:t xml:space="preserve"> </w:t>
      </w:r>
      <w:proofErr w:type="spellStart"/>
      <w:r w:rsidRPr="00BC2A6F">
        <w:rPr>
          <w:rFonts w:ascii="Times New Roman" w:hAnsi="Times New Roman" w:cs="Times New Roman"/>
          <w:color w:val="000000" w:themeColor="text1"/>
          <w:sz w:val="24"/>
          <w:szCs w:val="24"/>
          <w:lang w:eastAsia="id-ID"/>
        </w:rPr>
        <w:t>Kedua</w:t>
      </w:r>
      <w:proofErr w:type="spellEnd"/>
      <w:r w:rsidRPr="00BC2A6F">
        <w:rPr>
          <w:rFonts w:ascii="Times New Roman" w:hAnsi="Times New Roman" w:cs="Times New Roman"/>
          <w:color w:val="000000" w:themeColor="text1"/>
          <w:sz w:val="24"/>
          <w:szCs w:val="24"/>
          <w:lang w:eastAsia="id-ID"/>
        </w:rPr>
        <w:t xml:space="preserve">. Surabaya: </w:t>
      </w:r>
      <w:proofErr w:type="spellStart"/>
      <w:r w:rsidRPr="00BC2A6F">
        <w:rPr>
          <w:rFonts w:ascii="Times New Roman" w:hAnsi="Times New Roman" w:cs="Times New Roman"/>
          <w:color w:val="000000" w:themeColor="text1"/>
          <w:sz w:val="24"/>
          <w:szCs w:val="24"/>
          <w:lang w:eastAsia="id-ID"/>
        </w:rPr>
        <w:t>Zifatama</w:t>
      </w:r>
      <w:proofErr w:type="spellEnd"/>
      <w:r w:rsidRPr="00BC2A6F">
        <w:rPr>
          <w:rFonts w:ascii="Times New Roman" w:hAnsi="Times New Roman" w:cs="Times New Roman"/>
          <w:color w:val="000000" w:themeColor="text1"/>
          <w:sz w:val="24"/>
          <w:szCs w:val="24"/>
          <w:lang w:eastAsia="id-ID"/>
        </w:rPr>
        <w:t xml:space="preserve"> Publisher.</w:t>
      </w:r>
    </w:p>
    <w:p w14:paraId="477B5857"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proofErr w:type="spellStart"/>
      <w:r w:rsidRPr="00BC2A6F">
        <w:rPr>
          <w:rFonts w:ascii="Times New Roman" w:hAnsi="Times New Roman" w:cs="Times New Roman"/>
          <w:sz w:val="24"/>
          <w:szCs w:val="24"/>
        </w:rPr>
        <w:t>Rahadi</w:t>
      </w:r>
      <w:proofErr w:type="spellEnd"/>
      <w:r w:rsidRPr="00BC2A6F">
        <w:rPr>
          <w:rFonts w:ascii="Times New Roman" w:hAnsi="Times New Roman" w:cs="Times New Roman"/>
          <w:sz w:val="24"/>
          <w:szCs w:val="24"/>
        </w:rPr>
        <w:t xml:space="preserve">, Dedi, Rianto. 2016. </w:t>
      </w:r>
      <w:proofErr w:type="spellStart"/>
      <w:r w:rsidRPr="00BC2A6F">
        <w:rPr>
          <w:rFonts w:ascii="Times New Roman" w:hAnsi="Times New Roman" w:cs="Times New Roman"/>
          <w:i/>
          <w:sz w:val="24"/>
          <w:szCs w:val="24"/>
        </w:rPr>
        <w:t>Manajemen</w:t>
      </w:r>
      <w:proofErr w:type="spellEnd"/>
      <w:r w:rsidRPr="00BC2A6F">
        <w:rPr>
          <w:rFonts w:ascii="Times New Roman" w:hAnsi="Times New Roman" w:cs="Times New Roman"/>
          <w:i/>
          <w:sz w:val="24"/>
          <w:szCs w:val="24"/>
        </w:rPr>
        <w:t xml:space="preserve"> Kinerja </w:t>
      </w:r>
      <w:proofErr w:type="spellStart"/>
      <w:r w:rsidRPr="00BC2A6F">
        <w:rPr>
          <w:rFonts w:ascii="Times New Roman" w:hAnsi="Times New Roman" w:cs="Times New Roman"/>
          <w:i/>
          <w:sz w:val="24"/>
          <w:szCs w:val="24"/>
        </w:rPr>
        <w:t>Sumber</w:t>
      </w:r>
      <w:proofErr w:type="spellEnd"/>
      <w:r w:rsidRPr="00BC2A6F">
        <w:rPr>
          <w:rFonts w:ascii="Times New Roman" w:hAnsi="Times New Roman" w:cs="Times New Roman"/>
          <w:i/>
          <w:sz w:val="24"/>
          <w:szCs w:val="24"/>
        </w:rPr>
        <w:t xml:space="preserve"> Daya </w:t>
      </w:r>
      <w:proofErr w:type="spellStart"/>
      <w:r w:rsidRPr="00BC2A6F">
        <w:rPr>
          <w:rFonts w:ascii="Times New Roman" w:hAnsi="Times New Roman" w:cs="Times New Roman"/>
          <w:i/>
          <w:sz w:val="24"/>
          <w:szCs w:val="24"/>
        </w:rPr>
        <w:t>Manusia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Cetakan</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Pertama</w:t>
      </w:r>
      <w:proofErr w:type="spellEnd"/>
      <w:r w:rsidRPr="00BC2A6F">
        <w:rPr>
          <w:rFonts w:ascii="Times New Roman" w:hAnsi="Times New Roman" w:cs="Times New Roman"/>
          <w:sz w:val="24"/>
          <w:szCs w:val="24"/>
        </w:rPr>
        <w:t xml:space="preserve">. Palembang: </w:t>
      </w:r>
      <w:r w:rsidRPr="00BC2A6F">
        <w:rPr>
          <w:rFonts w:ascii="Times New Roman" w:hAnsi="Times New Roman" w:cs="Times New Roman"/>
          <w:bCs/>
          <w:color w:val="231F20"/>
          <w:sz w:val="24"/>
          <w:szCs w:val="24"/>
          <w:lang w:eastAsia="id-ID"/>
        </w:rPr>
        <w:t xml:space="preserve">Tunggal </w:t>
      </w:r>
      <w:proofErr w:type="spellStart"/>
      <w:r w:rsidRPr="00BC2A6F">
        <w:rPr>
          <w:rFonts w:ascii="Times New Roman" w:hAnsi="Times New Roman" w:cs="Times New Roman"/>
          <w:bCs/>
          <w:color w:val="231F20"/>
          <w:sz w:val="24"/>
          <w:szCs w:val="24"/>
          <w:lang w:eastAsia="id-ID"/>
        </w:rPr>
        <w:t>Mandiri</w:t>
      </w:r>
      <w:proofErr w:type="spellEnd"/>
      <w:r w:rsidRPr="00BC2A6F">
        <w:rPr>
          <w:rFonts w:ascii="Times New Roman" w:hAnsi="Times New Roman" w:cs="Times New Roman"/>
          <w:bCs/>
          <w:color w:val="231F20"/>
          <w:sz w:val="24"/>
          <w:szCs w:val="24"/>
          <w:lang w:eastAsia="id-ID"/>
        </w:rPr>
        <w:t xml:space="preserve"> Publishing.</w:t>
      </w:r>
    </w:p>
    <w:p w14:paraId="61F8D167"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proofErr w:type="spellStart"/>
      <w:r w:rsidRPr="00BC2A6F">
        <w:rPr>
          <w:rFonts w:ascii="Times New Roman" w:hAnsi="Times New Roman" w:cs="Times New Roman"/>
          <w:color w:val="000000"/>
          <w:sz w:val="24"/>
          <w:szCs w:val="24"/>
        </w:rPr>
        <w:t>Siagian</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Sondang</w:t>
      </w:r>
      <w:proofErr w:type="spellEnd"/>
      <w:r w:rsidRPr="00BC2A6F">
        <w:rPr>
          <w:rFonts w:ascii="Times New Roman" w:hAnsi="Times New Roman" w:cs="Times New Roman"/>
          <w:color w:val="000000"/>
          <w:sz w:val="24"/>
          <w:szCs w:val="24"/>
        </w:rPr>
        <w:t xml:space="preserve">. 2016. </w:t>
      </w:r>
      <w:proofErr w:type="spellStart"/>
      <w:r w:rsidRPr="00BC2A6F">
        <w:rPr>
          <w:rFonts w:ascii="Times New Roman" w:hAnsi="Times New Roman" w:cs="Times New Roman"/>
          <w:i/>
          <w:color w:val="000000"/>
          <w:sz w:val="24"/>
          <w:szCs w:val="24"/>
        </w:rPr>
        <w:t>Manajemen</w:t>
      </w:r>
      <w:proofErr w:type="spellEnd"/>
      <w:r w:rsidRPr="00BC2A6F">
        <w:rPr>
          <w:rFonts w:ascii="Times New Roman" w:hAnsi="Times New Roman" w:cs="Times New Roman"/>
          <w:i/>
          <w:color w:val="000000"/>
          <w:sz w:val="24"/>
          <w:szCs w:val="24"/>
        </w:rPr>
        <w:t xml:space="preserve"> </w:t>
      </w:r>
      <w:proofErr w:type="spellStart"/>
      <w:r w:rsidRPr="00BC2A6F">
        <w:rPr>
          <w:rFonts w:ascii="Times New Roman" w:hAnsi="Times New Roman" w:cs="Times New Roman"/>
          <w:i/>
          <w:color w:val="000000"/>
          <w:sz w:val="24"/>
          <w:szCs w:val="24"/>
        </w:rPr>
        <w:t>Sumber</w:t>
      </w:r>
      <w:proofErr w:type="spellEnd"/>
      <w:r w:rsidRPr="00BC2A6F">
        <w:rPr>
          <w:rFonts w:ascii="Times New Roman" w:hAnsi="Times New Roman" w:cs="Times New Roman"/>
          <w:i/>
          <w:color w:val="000000"/>
          <w:sz w:val="24"/>
          <w:szCs w:val="24"/>
        </w:rPr>
        <w:t xml:space="preserve"> Daya </w:t>
      </w:r>
      <w:proofErr w:type="spellStart"/>
      <w:r w:rsidRPr="00BC2A6F">
        <w:rPr>
          <w:rFonts w:ascii="Times New Roman" w:hAnsi="Times New Roman" w:cs="Times New Roman"/>
          <w:i/>
          <w:color w:val="000000"/>
          <w:sz w:val="24"/>
          <w:szCs w:val="24"/>
        </w:rPr>
        <w:t>Manusia</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Cetakan</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ke</w:t>
      </w:r>
      <w:proofErr w:type="spellEnd"/>
      <w:r w:rsidRPr="00BC2A6F">
        <w:rPr>
          <w:rFonts w:ascii="Times New Roman" w:hAnsi="Times New Roman" w:cs="Times New Roman"/>
          <w:color w:val="000000"/>
          <w:sz w:val="24"/>
          <w:szCs w:val="24"/>
        </w:rPr>
        <w:t xml:space="preserve"> Dua Puluh </w:t>
      </w:r>
      <w:proofErr w:type="spellStart"/>
      <w:r w:rsidRPr="00BC2A6F">
        <w:rPr>
          <w:rFonts w:ascii="Times New Roman" w:hAnsi="Times New Roman" w:cs="Times New Roman"/>
          <w:color w:val="000000"/>
          <w:sz w:val="24"/>
          <w:szCs w:val="24"/>
        </w:rPr>
        <w:t>Tujuah</w:t>
      </w:r>
      <w:proofErr w:type="spellEnd"/>
      <w:r w:rsidRPr="00BC2A6F">
        <w:rPr>
          <w:rFonts w:ascii="Times New Roman" w:hAnsi="Times New Roman" w:cs="Times New Roman"/>
          <w:color w:val="000000"/>
          <w:sz w:val="24"/>
          <w:szCs w:val="24"/>
        </w:rPr>
        <w:t>. Jakarta: Bumi Aksara.</w:t>
      </w:r>
    </w:p>
    <w:p w14:paraId="2186476B"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proofErr w:type="spellStart"/>
      <w:r w:rsidRPr="00BC2A6F">
        <w:rPr>
          <w:rFonts w:ascii="Times New Roman" w:hAnsi="Times New Roman" w:cs="Times New Roman"/>
          <w:sz w:val="24"/>
          <w:szCs w:val="24"/>
        </w:rPr>
        <w:t>Sutrisno</w:t>
      </w:r>
      <w:proofErr w:type="spellEnd"/>
      <w:r w:rsidRPr="00BC2A6F">
        <w:rPr>
          <w:rFonts w:ascii="Times New Roman" w:hAnsi="Times New Roman" w:cs="Times New Roman"/>
          <w:sz w:val="24"/>
          <w:szCs w:val="24"/>
        </w:rPr>
        <w:t xml:space="preserve">, Edy. 2015. </w:t>
      </w:r>
      <w:proofErr w:type="spellStart"/>
      <w:r w:rsidRPr="00BC2A6F">
        <w:rPr>
          <w:rFonts w:ascii="Times New Roman" w:hAnsi="Times New Roman" w:cs="Times New Roman"/>
          <w:i/>
          <w:iCs/>
          <w:sz w:val="24"/>
          <w:szCs w:val="24"/>
        </w:rPr>
        <w:t>Budaya</w:t>
      </w:r>
      <w:proofErr w:type="spellEnd"/>
      <w:r w:rsidRPr="00BC2A6F">
        <w:rPr>
          <w:rFonts w:ascii="Times New Roman" w:hAnsi="Times New Roman" w:cs="Times New Roman"/>
          <w:i/>
          <w:iCs/>
          <w:sz w:val="24"/>
          <w:szCs w:val="24"/>
        </w:rPr>
        <w:t xml:space="preserve"> </w:t>
      </w:r>
      <w:proofErr w:type="spellStart"/>
      <w:r w:rsidRPr="00BC2A6F">
        <w:rPr>
          <w:rFonts w:ascii="Times New Roman" w:hAnsi="Times New Roman" w:cs="Times New Roman"/>
          <w:i/>
          <w:iCs/>
          <w:sz w:val="24"/>
          <w:szCs w:val="24"/>
        </w:rPr>
        <w:t>Organisasi</w:t>
      </w:r>
      <w:proofErr w:type="spellEnd"/>
      <w:r w:rsidRPr="00BC2A6F">
        <w:rPr>
          <w:rFonts w:ascii="Times New Roman" w:hAnsi="Times New Roman" w:cs="Times New Roman"/>
          <w:sz w:val="24"/>
          <w:szCs w:val="24"/>
        </w:rPr>
        <w:t xml:space="preserve">. Edisi </w:t>
      </w:r>
      <w:proofErr w:type="spellStart"/>
      <w:r w:rsidRPr="00BC2A6F">
        <w:rPr>
          <w:rFonts w:ascii="Times New Roman" w:hAnsi="Times New Roman" w:cs="Times New Roman"/>
          <w:sz w:val="24"/>
          <w:szCs w:val="24"/>
        </w:rPr>
        <w:t>Ketiga</w:t>
      </w:r>
      <w:proofErr w:type="spellEnd"/>
      <w:r w:rsidRPr="00BC2A6F">
        <w:rPr>
          <w:rFonts w:ascii="Times New Roman" w:hAnsi="Times New Roman" w:cs="Times New Roman"/>
          <w:sz w:val="24"/>
          <w:szCs w:val="24"/>
        </w:rPr>
        <w:t xml:space="preserve">. Jakarta: </w:t>
      </w:r>
      <w:proofErr w:type="spellStart"/>
      <w:r w:rsidRPr="00BC2A6F">
        <w:rPr>
          <w:rFonts w:ascii="Times New Roman" w:hAnsi="Times New Roman" w:cs="Times New Roman"/>
          <w:sz w:val="24"/>
          <w:szCs w:val="24"/>
        </w:rPr>
        <w:t>Kencana</w:t>
      </w:r>
      <w:proofErr w:type="spellEnd"/>
      <w:r w:rsidRPr="00BC2A6F">
        <w:rPr>
          <w:rFonts w:ascii="Times New Roman" w:hAnsi="Times New Roman" w:cs="Times New Roman"/>
          <w:sz w:val="24"/>
          <w:szCs w:val="24"/>
        </w:rPr>
        <w:t xml:space="preserve"> </w:t>
      </w:r>
      <w:proofErr w:type="spellStart"/>
      <w:r w:rsidRPr="00BC2A6F">
        <w:rPr>
          <w:rFonts w:ascii="Times New Roman" w:hAnsi="Times New Roman" w:cs="Times New Roman"/>
          <w:sz w:val="24"/>
          <w:szCs w:val="24"/>
        </w:rPr>
        <w:t>Prenadamedia</w:t>
      </w:r>
      <w:proofErr w:type="spellEnd"/>
      <w:r w:rsidRPr="00BC2A6F">
        <w:rPr>
          <w:rFonts w:ascii="Times New Roman" w:hAnsi="Times New Roman" w:cs="Times New Roman"/>
          <w:sz w:val="24"/>
          <w:szCs w:val="24"/>
        </w:rPr>
        <w:t xml:space="preserve"> Group.</w:t>
      </w:r>
    </w:p>
    <w:p w14:paraId="376E9609" w14:textId="77777777" w:rsidR="00F51C49" w:rsidRPr="00BC2A6F" w:rsidRDefault="00F51C49" w:rsidP="00D5331D">
      <w:pPr>
        <w:autoSpaceDE w:val="0"/>
        <w:autoSpaceDN w:val="0"/>
        <w:adjustRightInd w:val="0"/>
        <w:spacing w:line="240" w:lineRule="auto"/>
        <w:ind w:left="426" w:hanging="426"/>
        <w:jc w:val="both"/>
        <w:rPr>
          <w:rFonts w:ascii="Times New Roman" w:hAnsi="Times New Roman" w:cs="Times New Roman"/>
          <w:sz w:val="24"/>
          <w:szCs w:val="24"/>
          <w:lang w:val="id-ID"/>
        </w:rPr>
      </w:pPr>
      <w:r w:rsidRPr="00BC2A6F">
        <w:rPr>
          <w:rFonts w:ascii="Times New Roman" w:hAnsi="Times New Roman" w:cs="Times New Roman"/>
          <w:sz w:val="24"/>
          <w:szCs w:val="24"/>
        </w:rPr>
        <w:t xml:space="preserve">Wibowo. 2016. </w:t>
      </w:r>
      <w:proofErr w:type="spellStart"/>
      <w:r w:rsidRPr="00BC2A6F">
        <w:rPr>
          <w:rFonts w:ascii="Times New Roman" w:hAnsi="Times New Roman" w:cs="Times New Roman"/>
          <w:i/>
          <w:iCs/>
          <w:sz w:val="24"/>
          <w:szCs w:val="24"/>
        </w:rPr>
        <w:t>Manajemen</w:t>
      </w:r>
      <w:proofErr w:type="spellEnd"/>
      <w:r w:rsidRPr="00BC2A6F">
        <w:rPr>
          <w:rFonts w:ascii="Times New Roman" w:hAnsi="Times New Roman" w:cs="Times New Roman"/>
          <w:i/>
          <w:iCs/>
          <w:sz w:val="24"/>
          <w:szCs w:val="24"/>
        </w:rPr>
        <w:t xml:space="preserve"> Kinerja</w:t>
      </w:r>
      <w:r w:rsidRPr="00BC2A6F">
        <w:rPr>
          <w:rFonts w:ascii="Times New Roman" w:hAnsi="Times New Roman" w:cs="Times New Roman"/>
          <w:sz w:val="24"/>
          <w:szCs w:val="24"/>
        </w:rPr>
        <w:t xml:space="preserve">. Edisi </w:t>
      </w:r>
      <w:proofErr w:type="spellStart"/>
      <w:r w:rsidRPr="00BC2A6F">
        <w:rPr>
          <w:rFonts w:ascii="Times New Roman" w:hAnsi="Times New Roman" w:cs="Times New Roman"/>
          <w:sz w:val="24"/>
          <w:szCs w:val="24"/>
        </w:rPr>
        <w:t>Kelima</w:t>
      </w:r>
      <w:proofErr w:type="spellEnd"/>
      <w:r w:rsidRPr="00BC2A6F">
        <w:rPr>
          <w:rFonts w:ascii="Times New Roman" w:hAnsi="Times New Roman" w:cs="Times New Roman"/>
          <w:sz w:val="24"/>
          <w:szCs w:val="24"/>
        </w:rPr>
        <w:t>. J</w:t>
      </w:r>
      <w:r w:rsidR="004819FE" w:rsidRPr="00BC2A6F">
        <w:rPr>
          <w:rFonts w:ascii="Times New Roman" w:hAnsi="Times New Roman" w:cs="Times New Roman"/>
          <w:sz w:val="24"/>
          <w:szCs w:val="24"/>
        </w:rPr>
        <w:t xml:space="preserve">akarta: Raja </w:t>
      </w:r>
      <w:proofErr w:type="spellStart"/>
      <w:r w:rsidR="004819FE" w:rsidRPr="00BC2A6F">
        <w:rPr>
          <w:rFonts w:ascii="Times New Roman" w:hAnsi="Times New Roman" w:cs="Times New Roman"/>
          <w:sz w:val="24"/>
          <w:szCs w:val="24"/>
        </w:rPr>
        <w:t>Grafindo</w:t>
      </w:r>
      <w:proofErr w:type="spellEnd"/>
      <w:r w:rsidR="004819FE" w:rsidRPr="00BC2A6F">
        <w:rPr>
          <w:rFonts w:ascii="Times New Roman" w:hAnsi="Times New Roman" w:cs="Times New Roman"/>
          <w:sz w:val="24"/>
          <w:szCs w:val="24"/>
        </w:rPr>
        <w:t xml:space="preserve"> </w:t>
      </w:r>
      <w:proofErr w:type="spellStart"/>
      <w:r w:rsidR="004819FE" w:rsidRPr="00BC2A6F">
        <w:rPr>
          <w:rFonts w:ascii="Times New Roman" w:hAnsi="Times New Roman" w:cs="Times New Roman"/>
          <w:sz w:val="24"/>
          <w:szCs w:val="24"/>
        </w:rPr>
        <w:t>Perdasa</w:t>
      </w:r>
      <w:proofErr w:type="spellEnd"/>
      <w:r w:rsidR="004819FE" w:rsidRPr="00BC2A6F">
        <w:rPr>
          <w:rFonts w:ascii="Times New Roman" w:hAnsi="Times New Roman" w:cs="Times New Roman"/>
          <w:sz w:val="24"/>
          <w:szCs w:val="24"/>
        </w:rPr>
        <w:t xml:space="preserve">. </w:t>
      </w:r>
    </w:p>
    <w:p w14:paraId="287E99A8" w14:textId="77777777" w:rsidR="00F51C49" w:rsidRPr="00BC2A6F" w:rsidRDefault="00F51C49" w:rsidP="00D5331D">
      <w:pPr>
        <w:spacing w:line="240" w:lineRule="auto"/>
        <w:ind w:left="426" w:hanging="426"/>
        <w:jc w:val="both"/>
        <w:rPr>
          <w:rFonts w:ascii="Times New Roman" w:hAnsi="Times New Roman" w:cs="Times New Roman"/>
          <w:color w:val="000000"/>
          <w:sz w:val="24"/>
          <w:szCs w:val="24"/>
          <w:lang w:val="id-ID"/>
        </w:rPr>
      </w:pPr>
      <w:r w:rsidRPr="00BC2A6F">
        <w:rPr>
          <w:rFonts w:ascii="Times New Roman" w:hAnsi="Times New Roman" w:cs="Times New Roman"/>
          <w:color w:val="000000"/>
          <w:sz w:val="24"/>
          <w:szCs w:val="24"/>
        </w:rPr>
        <w:t xml:space="preserve">Abdul </w:t>
      </w:r>
      <w:proofErr w:type="spellStart"/>
      <w:r w:rsidRPr="00BC2A6F">
        <w:rPr>
          <w:rFonts w:ascii="Times New Roman" w:hAnsi="Times New Roman" w:cs="Times New Roman"/>
          <w:color w:val="000000"/>
          <w:sz w:val="24"/>
          <w:szCs w:val="24"/>
        </w:rPr>
        <w:t>Rosyid</w:t>
      </w:r>
      <w:proofErr w:type="spellEnd"/>
      <w:r w:rsidRPr="00BC2A6F">
        <w:rPr>
          <w:rFonts w:ascii="Times New Roman" w:hAnsi="Times New Roman" w:cs="Times New Roman"/>
          <w:color w:val="000000"/>
          <w:sz w:val="24"/>
          <w:szCs w:val="24"/>
        </w:rPr>
        <w:t xml:space="preserve"> Sahaya. 2017. Pengukuran Kinerja </w:t>
      </w:r>
      <w:proofErr w:type="spellStart"/>
      <w:r w:rsidRPr="00BC2A6F">
        <w:rPr>
          <w:rFonts w:ascii="Times New Roman" w:hAnsi="Times New Roman" w:cs="Times New Roman"/>
          <w:color w:val="000000"/>
          <w:sz w:val="24"/>
          <w:szCs w:val="24"/>
        </w:rPr>
        <w:t>Karyawan</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Dengan</w:t>
      </w:r>
      <w:proofErr w:type="spellEnd"/>
      <w:r w:rsidRPr="00BC2A6F">
        <w:rPr>
          <w:rFonts w:ascii="Times New Roman" w:hAnsi="Times New Roman" w:cs="Times New Roman"/>
          <w:color w:val="000000"/>
          <w:sz w:val="24"/>
          <w:szCs w:val="24"/>
        </w:rPr>
        <w:t xml:space="preserve"> Metode Human Resources Scorecard Dan AHP</w:t>
      </w:r>
      <w:proofErr w:type="gramStart"/>
      <w:r w:rsidRPr="00BC2A6F">
        <w:rPr>
          <w:rFonts w:ascii="Times New Roman" w:hAnsi="Times New Roman" w:cs="Times New Roman"/>
          <w:color w:val="000000"/>
          <w:sz w:val="24"/>
          <w:szCs w:val="24"/>
        </w:rPr>
        <w:t xml:space="preserve">   (</w:t>
      </w:r>
      <w:proofErr w:type="gramEnd"/>
      <w:r w:rsidRPr="00BC2A6F">
        <w:rPr>
          <w:rFonts w:ascii="Times New Roman" w:hAnsi="Times New Roman" w:cs="Times New Roman"/>
          <w:color w:val="000000"/>
          <w:sz w:val="24"/>
          <w:szCs w:val="24"/>
        </w:rPr>
        <w:t xml:space="preserve">Studi </w:t>
      </w:r>
      <w:proofErr w:type="spellStart"/>
      <w:r w:rsidRPr="00BC2A6F">
        <w:rPr>
          <w:rFonts w:ascii="Times New Roman" w:hAnsi="Times New Roman" w:cs="Times New Roman"/>
          <w:color w:val="000000"/>
          <w:sz w:val="24"/>
          <w:szCs w:val="24"/>
        </w:rPr>
        <w:t>Kasus</w:t>
      </w:r>
      <w:proofErr w:type="spellEnd"/>
      <w:r w:rsidRPr="00BC2A6F">
        <w:rPr>
          <w:rFonts w:ascii="Times New Roman" w:hAnsi="Times New Roman" w:cs="Times New Roman"/>
          <w:color w:val="000000"/>
          <w:sz w:val="24"/>
          <w:szCs w:val="24"/>
        </w:rPr>
        <w:t xml:space="preserve"> : PT. Bella Citra </w:t>
      </w:r>
      <w:proofErr w:type="spellStart"/>
      <w:r w:rsidRPr="00BC2A6F">
        <w:rPr>
          <w:rFonts w:ascii="Times New Roman" w:hAnsi="Times New Roman" w:cs="Times New Roman"/>
          <w:color w:val="000000"/>
          <w:sz w:val="24"/>
          <w:szCs w:val="24"/>
        </w:rPr>
        <w:t>Mandiri</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Sidoarjo</w:t>
      </w:r>
      <w:proofErr w:type="spellEnd"/>
      <w:r w:rsidRPr="00BC2A6F">
        <w:rPr>
          <w:rFonts w:ascii="Times New Roman" w:hAnsi="Times New Roman" w:cs="Times New Roman"/>
          <w:color w:val="000000"/>
          <w:sz w:val="24"/>
          <w:szCs w:val="24"/>
        </w:rPr>
        <w:t xml:space="preserve">). </w:t>
      </w:r>
      <w:r w:rsidRPr="00BC2A6F">
        <w:rPr>
          <w:rFonts w:ascii="Times New Roman" w:eastAsiaTheme="minorHAnsi" w:hAnsi="Times New Roman" w:cs="Times New Roman"/>
          <w:color w:val="000000"/>
          <w:sz w:val="24"/>
          <w:szCs w:val="24"/>
        </w:rPr>
        <w:t xml:space="preserve">Universitas Muhammadiyah </w:t>
      </w:r>
      <w:proofErr w:type="spellStart"/>
      <w:r w:rsidRPr="00BC2A6F">
        <w:rPr>
          <w:rFonts w:ascii="Times New Roman" w:eastAsiaTheme="minorHAnsi" w:hAnsi="Times New Roman" w:cs="Times New Roman"/>
          <w:color w:val="000000"/>
          <w:sz w:val="24"/>
          <w:szCs w:val="24"/>
        </w:rPr>
        <w:t>Sidoarjo</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eastAsiaTheme="minorHAnsi" w:hAnsi="Times New Roman" w:cs="Times New Roman"/>
          <w:bCs/>
          <w:i/>
          <w:iCs/>
          <w:color w:val="000000" w:themeColor="text1"/>
          <w:sz w:val="24"/>
          <w:szCs w:val="24"/>
        </w:rPr>
        <w:t>Jurnal</w:t>
      </w:r>
      <w:proofErr w:type="spellEnd"/>
      <w:r w:rsidRPr="00BC2A6F">
        <w:rPr>
          <w:rFonts w:ascii="Times New Roman" w:eastAsiaTheme="minorHAnsi" w:hAnsi="Times New Roman" w:cs="Times New Roman"/>
          <w:bCs/>
          <w:i/>
          <w:iCs/>
          <w:color w:val="000000" w:themeColor="text1"/>
          <w:sz w:val="24"/>
          <w:szCs w:val="24"/>
        </w:rPr>
        <w:t xml:space="preserve"> Studi </w:t>
      </w:r>
      <w:proofErr w:type="spellStart"/>
      <w:r w:rsidRPr="00BC2A6F">
        <w:rPr>
          <w:rFonts w:ascii="Times New Roman" w:eastAsiaTheme="minorHAnsi" w:hAnsi="Times New Roman" w:cs="Times New Roman"/>
          <w:bCs/>
          <w:i/>
          <w:iCs/>
          <w:color w:val="000000" w:themeColor="text1"/>
          <w:sz w:val="24"/>
          <w:szCs w:val="24"/>
        </w:rPr>
        <w:t>Manajemen</w:t>
      </w:r>
      <w:proofErr w:type="spellEnd"/>
      <w:r w:rsidRPr="00BC2A6F">
        <w:rPr>
          <w:rFonts w:ascii="Times New Roman" w:eastAsiaTheme="minorHAnsi" w:hAnsi="Times New Roman" w:cs="Times New Roman"/>
          <w:bCs/>
          <w:i/>
          <w:iCs/>
          <w:color w:val="000000" w:themeColor="text1"/>
          <w:sz w:val="24"/>
          <w:szCs w:val="24"/>
        </w:rPr>
        <w:t xml:space="preserve"> Dan </w:t>
      </w:r>
      <w:proofErr w:type="spellStart"/>
      <w:r w:rsidRPr="00BC2A6F">
        <w:rPr>
          <w:rFonts w:ascii="Times New Roman" w:eastAsiaTheme="minorHAnsi" w:hAnsi="Times New Roman" w:cs="Times New Roman"/>
          <w:bCs/>
          <w:i/>
          <w:iCs/>
          <w:color w:val="000000" w:themeColor="text1"/>
          <w:sz w:val="24"/>
          <w:szCs w:val="24"/>
        </w:rPr>
        <w:t>Bisnis</w:t>
      </w:r>
      <w:proofErr w:type="spellEnd"/>
      <w:r w:rsidRPr="00BC2A6F">
        <w:rPr>
          <w:rFonts w:ascii="Times New Roman" w:hAnsi="Times New Roman" w:cs="Times New Roman"/>
          <w:color w:val="000000"/>
          <w:sz w:val="24"/>
          <w:szCs w:val="24"/>
        </w:rPr>
        <w:t xml:space="preserve"> </w:t>
      </w:r>
      <w:r w:rsidRPr="00BC2A6F">
        <w:rPr>
          <w:rFonts w:ascii="Times New Roman" w:eastAsiaTheme="minorHAnsi" w:hAnsi="Times New Roman" w:cs="Times New Roman"/>
          <w:bCs/>
          <w:i/>
          <w:iCs/>
          <w:color w:val="000000" w:themeColor="text1"/>
          <w:sz w:val="24"/>
          <w:szCs w:val="24"/>
        </w:rPr>
        <w:t xml:space="preserve">Vol 4 No. 2 </w:t>
      </w:r>
      <w:proofErr w:type="spellStart"/>
      <w:r w:rsidRPr="00BC2A6F">
        <w:rPr>
          <w:rFonts w:ascii="Times New Roman" w:eastAsiaTheme="minorHAnsi" w:hAnsi="Times New Roman" w:cs="Times New Roman"/>
          <w:bCs/>
          <w:i/>
          <w:iCs/>
          <w:color w:val="000000" w:themeColor="text1"/>
          <w:sz w:val="24"/>
          <w:szCs w:val="24"/>
        </w:rPr>
        <w:t>Tahun</w:t>
      </w:r>
      <w:proofErr w:type="spellEnd"/>
      <w:r w:rsidRPr="00BC2A6F">
        <w:rPr>
          <w:rFonts w:ascii="Times New Roman" w:eastAsiaTheme="minorHAnsi" w:hAnsi="Times New Roman" w:cs="Times New Roman"/>
          <w:bCs/>
          <w:i/>
          <w:iCs/>
          <w:color w:val="000000" w:themeColor="text1"/>
          <w:sz w:val="24"/>
          <w:szCs w:val="24"/>
        </w:rPr>
        <w:t xml:space="preserve"> 2017.</w:t>
      </w:r>
    </w:p>
    <w:p w14:paraId="1BD99953" w14:textId="77777777" w:rsidR="00F51C49" w:rsidRPr="00BC2A6F" w:rsidRDefault="00F51C49" w:rsidP="00D5331D">
      <w:pPr>
        <w:spacing w:line="240" w:lineRule="auto"/>
        <w:ind w:left="426" w:hanging="426"/>
        <w:jc w:val="both"/>
        <w:rPr>
          <w:rFonts w:ascii="Times New Roman" w:hAnsi="Times New Roman" w:cs="Times New Roman"/>
          <w:color w:val="000000"/>
          <w:sz w:val="24"/>
          <w:szCs w:val="24"/>
          <w:lang w:val="id-ID"/>
        </w:rPr>
      </w:pPr>
      <w:r w:rsidRPr="00BC2A6F">
        <w:rPr>
          <w:rFonts w:ascii="Times New Roman" w:hAnsi="Times New Roman" w:cs="Times New Roman"/>
          <w:color w:val="000000"/>
          <w:sz w:val="24"/>
          <w:szCs w:val="24"/>
        </w:rPr>
        <w:t xml:space="preserve">Jessica Olga </w:t>
      </w:r>
      <w:proofErr w:type="spellStart"/>
      <w:r w:rsidRPr="00BC2A6F">
        <w:rPr>
          <w:rFonts w:ascii="Times New Roman" w:hAnsi="Times New Roman" w:cs="Times New Roman"/>
          <w:color w:val="000000"/>
          <w:sz w:val="24"/>
          <w:szCs w:val="24"/>
        </w:rPr>
        <w:t>Verby</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Soesanto</w:t>
      </w:r>
      <w:proofErr w:type="spellEnd"/>
      <w:r w:rsidRPr="00BC2A6F">
        <w:rPr>
          <w:rFonts w:ascii="Times New Roman" w:hAnsi="Times New Roman" w:cs="Times New Roman"/>
          <w:color w:val="000000"/>
          <w:sz w:val="24"/>
          <w:szCs w:val="24"/>
        </w:rPr>
        <w:t xml:space="preserve"> dan </w:t>
      </w:r>
      <w:proofErr w:type="spellStart"/>
      <w:r w:rsidRPr="00BC2A6F">
        <w:rPr>
          <w:rFonts w:ascii="Times New Roman" w:hAnsi="Times New Roman" w:cs="Times New Roman"/>
          <w:color w:val="000000"/>
          <w:sz w:val="24"/>
          <w:szCs w:val="24"/>
        </w:rPr>
        <w:t>Sesilya</w:t>
      </w:r>
      <w:proofErr w:type="spellEnd"/>
      <w:r w:rsidRPr="00BC2A6F">
        <w:rPr>
          <w:rFonts w:ascii="Times New Roman" w:hAnsi="Times New Roman" w:cs="Times New Roman"/>
          <w:color w:val="000000"/>
          <w:sz w:val="24"/>
          <w:szCs w:val="24"/>
        </w:rPr>
        <w:t xml:space="preserve"> Kempa. 2016. </w:t>
      </w:r>
      <w:proofErr w:type="spellStart"/>
      <w:r w:rsidRPr="00BC2A6F">
        <w:rPr>
          <w:rFonts w:ascii="Times New Roman" w:hAnsi="Times New Roman" w:cs="Times New Roman"/>
          <w:color w:val="000000"/>
          <w:sz w:val="24"/>
          <w:szCs w:val="24"/>
        </w:rPr>
        <w:t>Analisis</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Sistem</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Penilaian</w:t>
      </w:r>
      <w:proofErr w:type="spellEnd"/>
      <w:r w:rsidRPr="00BC2A6F">
        <w:rPr>
          <w:rFonts w:ascii="Times New Roman" w:hAnsi="Times New Roman" w:cs="Times New Roman"/>
          <w:color w:val="000000"/>
          <w:sz w:val="24"/>
          <w:szCs w:val="24"/>
        </w:rPr>
        <w:t xml:space="preserve"> Kinerja </w:t>
      </w:r>
      <w:proofErr w:type="spellStart"/>
      <w:r w:rsidRPr="00BC2A6F">
        <w:rPr>
          <w:rFonts w:ascii="Times New Roman" w:hAnsi="Times New Roman" w:cs="Times New Roman"/>
          <w:color w:val="000000"/>
          <w:sz w:val="24"/>
          <w:szCs w:val="24"/>
        </w:rPr>
        <w:t>Karyawan</w:t>
      </w:r>
      <w:proofErr w:type="spellEnd"/>
      <w:r w:rsidRPr="00BC2A6F">
        <w:rPr>
          <w:rFonts w:ascii="Times New Roman" w:hAnsi="Times New Roman" w:cs="Times New Roman"/>
          <w:color w:val="000000"/>
          <w:sz w:val="24"/>
          <w:szCs w:val="24"/>
        </w:rPr>
        <w:t xml:space="preserve"> di PT.X. </w:t>
      </w:r>
      <w:r w:rsidRPr="00BC2A6F">
        <w:rPr>
          <w:rFonts w:ascii="Times New Roman" w:eastAsiaTheme="minorHAnsi" w:hAnsi="Times New Roman" w:cs="Times New Roman"/>
          <w:i/>
          <w:color w:val="000000"/>
          <w:sz w:val="24"/>
          <w:szCs w:val="24"/>
        </w:rPr>
        <w:t>AGORA Vol. 4, No. 1, 2016.</w:t>
      </w:r>
    </w:p>
    <w:p w14:paraId="05DBD016" w14:textId="77777777" w:rsidR="00F51C49" w:rsidRPr="00BC2A6F" w:rsidRDefault="00F51C49" w:rsidP="00D5331D">
      <w:pPr>
        <w:spacing w:line="240" w:lineRule="auto"/>
        <w:ind w:left="426" w:hanging="426"/>
        <w:jc w:val="both"/>
        <w:rPr>
          <w:rFonts w:ascii="Times New Roman" w:hAnsi="Times New Roman" w:cs="Times New Roman"/>
          <w:color w:val="000000"/>
          <w:sz w:val="24"/>
          <w:szCs w:val="24"/>
          <w:lang w:val="id-ID"/>
        </w:rPr>
      </w:pPr>
      <w:r w:rsidRPr="00BC2A6F">
        <w:rPr>
          <w:rFonts w:ascii="Times New Roman" w:hAnsi="Times New Roman" w:cs="Times New Roman"/>
          <w:color w:val="000000"/>
          <w:sz w:val="24"/>
          <w:szCs w:val="24"/>
        </w:rPr>
        <w:t xml:space="preserve">Lilis Sri </w:t>
      </w:r>
      <w:proofErr w:type="spellStart"/>
      <w:r w:rsidRPr="00BC2A6F">
        <w:rPr>
          <w:rFonts w:ascii="Times New Roman" w:hAnsi="Times New Roman" w:cs="Times New Roman"/>
          <w:color w:val="000000"/>
          <w:sz w:val="24"/>
          <w:szCs w:val="24"/>
        </w:rPr>
        <w:t>Sulistiani</w:t>
      </w:r>
      <w:proofErr w:type="spellEnd"/>
      <w:r w:rsidRPr="00BC2A6F">
        <w:rPr>
          <w:rFonts w:ascii="Times New Roman" w:hAnsi="Times New Roman" w:cs="Times New Roman"/>
          <w:color w:val="000000"/>
          <w:sz w:val="24"/>
          <w:szCs w:val="24"/>
        </w:rPr>
        <w:t xml:space="preserve"> dan Muslih </w:t>
      </w:r>
      <w:proofErr w:type="spellStart"/>
      <w:r w:rsidRPr="00BC2A6F">
        <w:rPr>
          <w:rFonts w:ascii="Times New Roman" w:hAnsi="Times New Roman" w:cs="Times New Roman"/>
          <w:color w:val="000000"/>
          <w:sz w:val="24"/>
          <w:szCs w:val="24"/>
        </w:rPr>
        <w:t>Faozanudin</w:t>
      </w:r>
      <w:proofErr w:type="spellEnd"/>
      <w:r w:rsidRPr="00BC2A6F">
        <w:rPr>
          <w:rFonts w:ascii="Times New Roman" w:hAnsi="Times New Roman" w:cs="Times New Roman"/>
          <w:color w:val="000000"/>
          <w:sz w:val="24"/>
          <w:szCs w:val="24"/>
        </w:rPr>
        <w:t xml:space="preserve">. 2018. </w:t>
      </w:r>
      <w:proofErr w:type="spellStart"/>
      <w:r w:rsidRPr="00BC2A6F">
        <w:rPr>
          <w:rFonts w:ascii="Times New Roman" w:hAnsi="Times New Roman" w:cs="Times New Roman"/>
          <w:color w:val="000000"/>
          <w:sz w:val="24"/>
          <w:szCs w:val="24"/>
        </w:rPr>
        <w:t>Analisis</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Efektivitas</w:t>
      </w:r>
      <w:proofErr w:type="spellEnd"/>
      <w:r w:rsidRPr="00BC2A6F">
        <w:rPr>
          <w:rFonts w:ascii="Times New Roman" w:hAnsi="Times New Roman" w:cs="Times New Roman"/>
          <w:color w:val="000000"/>
          <w:sz w:val="24"/>
          <w:szCs w:val="24"/>
        </w:rPr>
        <w:t xml:space="preserve"> </w:t>
      </w:r>
      <w:proofErr w:type="spellStart"/>
      <w:proofErr w:type="gramStart"/>
      <w:r w:rsidRPr="00BC2A6F">
        <w:rPr>
          <w:rFonts w:ascii="Times New Roman" w:hAnsi="Times New Roman" w:cs="Times New Roman"/>
          <w:color w:val="000000"/>
          <w:sz w:val="24"/>
          <w:szCs w:val="24"/>
        </w:rPr>
        <w:t>Sistem</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Penilaian</w:t>
      </w:r>
      <w:proofErr w:type="spellEnd"/>
      <w:proofErr w:type="gramEnd"/>
      <w:r w:rsidRPr="00BC2A6F">
        <w:rPr>
          <w:rFonts w:ascii="Times New Roman" w:hAnsi="Times New Roman" w:cs="Times New Roman"/>
          <w:color w:val="000000"/>
          <w:sz w:val="24"/>
          <w:szCs w:val="24"/>
        </w:rPr>
        <w:t xml:space="preserve"> Kinerja </w:t>
      </w:r>
      <w:proofErr w:type="spellStart"/>
      <w:r w:rsidRPr="00BC2A6F">
        <w:rPr>
          <w:rFonts w:ascii="Times New Roman" w:hAnsi="Times New Roman" w:cs="Times New Roman"/>
          <w:color w:val="000000"/>
          <w:sz w:val="24"/>
          <w:szCs w:val="24"/>
        </w:rPr>
        <w:t>Pegawai</w:t>
      </w:r>
      <w:proofErr w:type="spellEnd"/>
      <w:r w:rsidRPr="00BC2A6F">
        <w:rPr>
          <w:rFonts w:ascii="Times New Roman" w:hAnsi="Times New Roman" w:cs="Times New Roman"/>
          <w:color w:val="000000"/>
          <w:sz w:val="24"/>
          <w:szCs w:val="24"/>
        </w:rPr>
        <w:t xml:space="preserve"> Pada </w:t>
      </w:r>
      <w:proofErr w:type="spellStart"/>
      <w:r w:rsidRPr="00BC2A6F">
        <w:rPr>
          <w:rFonts w:ascii="Times New Roman" w:hAnsi="Times New Roman" w:cs="Times New Roman"/>
          <w:color w:val="000000"/>
          <w:sz w:val="24"/>
          <w:szCs w:val="24"/>
        </w:rPr>
        <w:t>Pemerintahan</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Lokal</w:t>
      </w:r>
      <w:proofErr w:type="spellEnd"/>
      <w:r w:rsidRPr="00BC2A6F">
        <w:rPr>
          <w:rFonts w:ascii="Times New Roman" w:hAnsi="Times New Roman" w:cs="Times New Roman"/>
          <w:color w:val="000000"/>
          <w:sz w:val="24"/>
          <w:szCs w:val="24"/>
        </w:rPr>
        <w:t xml:space="preserve">. </w:t>
      </w:r>
      <w:r w:rsidRPr="00BC2A6F">
        <w:rPr>
          <w:rFonts w:ascii="Times New Roman" w:eastAsiaTheme="minorHAnsi" w:hAnsi="Times New Roman" w:cs="Times New Roman"/>
          <w:color w:val="000000"/>
          <w:sz w:val="24"/>
          <w:szCs w:val="24"/>
        </w:rPr>
        <w:t xml:space="preserve">Program Studi </w:t>
      </w:r>
      <w:proofErr w:type="spellStart"/>
      <w:r w:rsidRPr="00BC2A6F">
        <w:rPr>
          <w:rFonts w:ascii="Times New Roman" w:eastAsiaTheme="minorHAnsi" w:hAnsi="Times New Roman" w:cs="Times New Roman"/>
          <w:color w:val="000000"/>
          <w:sz w:val="24"/>
          <w:szCs w:val="24"/>
        </w:rPr>
        <w:t>Administrasi</w:t>
      </w:r>
      <w:proofErr w:type="spellEnd"/>
      <w:r w:rsidRPr="00BC2A6F">
        <w:rPr>
          <w:rFonts w:ascii="Times New Roman" w:eastAsiaTheme="minorHAnsi" w:hAnsi="Times New Roman" w:cs="Times New Roman"/>
          <w:color w:val="000000"/>
          <w:sz w:val="24"/>
          <w:szCs w:val="24"/>
        </w:rPr>
        <w:t xml:space="preserve"> Negara, </w:t>
      </w:r>
      <w:proofErr w:type="spellStart"/>
      <w:r w:rsidRPr="00BC2A6F">
        <w:rPr>
          <w:rFonts w:ascii="Times New Roman" w:eastAsiaTheme="minorHAnsi" w:hAnsi="Times New Roman" w:cs="Times New Roman"/>
          <w:color w:val="000000"/>
          <w:sz w:val="24"/>
          <w:szCs w:val="24"/>
        </w:rPr>
        <w:t>Fisip</w:t>
      </w:r>
      <w:proofErr w:type="spellEnd"/>
      <w:r w:rsidRPr="00BC2A6F">
        <w:rPr>
          <w:rFonts w:ascii="Times New Roman" w:eastAsiaTheme="minorHAnsi" w:hAnsi="Times New Roman" w:cs="Times New Roman"/>
          <w:color w:val="000000"/>
          <w:sz w:val="24"/>
          <w:szCs w:val="24"/>
        </w:rPr>
        <w:t xml:space="preserve"> </w:t>
      </w:r>
      <w:proofErr w:type="spellStart"/>
      <w:r w:rsidRPr="00BC2A6F">
        <w:rPr>
          <w:rFonts w:ascii="Times New Roman" w:eastAsiaTheme="minorHAnsi" w:hAnsi="Times New Roman" w:cs="Times New Roman"/>
          <w:color w:val="000000"/>
          <w:sz w:val="24"/>
          <w:szCs w:val="24"/>
        </w:rPr>
        <w:t>Unsoed</w:t>
      </w:r>
      <w:proofErr w:type="spellEnd"/>
      <w:r w:rsidRPr="00BC2A6F">
        <w:rPr>
          <w:rFonts w:ascii="Times New Roman" w:hAnsi="Times New Roman" w:cs="Times New Roman"/>
          <w:color w:val="000000"/>
          <w:sz w:val="24"/>
          <w:szCs w:val="24"/>
        </w:rPr>
        <w:t xml:space="preserve">. </w:t>
      </w:r>
      <w:r w:rsidRPr="00BC2A6F">
        <w:rPr>
          <w:rFonts w:ascii="Times New Roman" w:eastAsiaTheme="minorHAnsi" w:hAnsi="Times New Roman" w:cs="Times New Roman"/>
          <w:i/>
          <w:color w:val="000000"/>
          <w:sz w:val="24"/>
          <w:szCs w:val="24"/>
        </w:rPr>
        <w:t>No. ISBN: 978-602-1643-617.</w:t>
      </w:r>
    </w:p>
    <w:p w14:paraId="5CCA81AE" w14:textId="77777777" w:rsidR="00F51C49" w:rsidRPr="00BC2A6F" w:rsidRDefault="00F51C49" w:rsidP="00D5331D">
      <w:pPr>
        <w:spacing w:line="240" w:lineRule="auto"/>
        <w:ind w:left="426" w:hanging="426"/>
        <w:jc w:val="both"/>
        <w:rPr>
          <w:rFonts w:ascii="Times New Roman" w:hAnsi="Times New Roman" w:cs="Times New Roman"/>
          <w:color w:val="000000"/>
          <w:sz w:val="24"/>
          <w:szCs w:val="24"/>
          <w:lang w:val="id-ID"/>
        </w:rPr>
      </w:pPr>
      <w:r w:rsidRPr="00BC2A6F">
        <w:rPr>
          <w:rFonts w:ascii="Times New Roman" w:hAnsi="Times New Roman" w:cs="Times New Roman"/>
          <w:color w:val="000000"/>
          <w:sz w:val="24"/>
          <w:szCs w:val="24"/>
        </w:rPr>
        <w:t xml:space="preserve">Lissa </w:t>
      </w:r>
      <w:proofErr w:type="spellStart"/>
      <w:r w:rsidRPr="00BC2A6F">
        <w:rPr>
          <w:rFonts w:ascii="Times New Roman" w:hAnsi="Times New Roman" w:cs="Times New Roman"/>
          <w:color w:val="000000"/>
          <w:sz w:val="24"/>
          <w:szCs w:val="24"/>
        </w:rPr>
        <w:t>Malantia</w:t>
      </w:r>
      <w:proofErr w:type="spellEnd"/>
      <w:r w:rsidRPr="00BC2A6F">
        <w:rPr>
          <w:rFonts w:ascii="Times New Roman" w:hAnsi="Times New Roman" w:cs="Times New Roman"/>
          <w:color w:val="000000"/>
          <w:sz w:val="24"/>
          <w:szCs w:val="24"/>
        </w:rPr>
        <w:t xml:space="preserve"> Hasanah. 2017. </w:t>
      </w:r>
      <w:proofErr w:type="spellStart"/>
      <w:r w:rsidRPr="00BC2A6F">
        <w:rPr>
          <w:rFonts w:ascii="Times New Roman" w:hAnsi="Times New Roman" w:cs="Times New Roman"/>
          <w:color w:val="000000"/>
          <w:sz w:val="24"/>
          <w:szCs w:val="24"/>
        </w:rPr>
        <w:t>Analisis</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Efektivitas</w:t>
      </w:r>
      <w:proofErr w:type="spellEnd"/>
      <w:r w:rsidRPr="00BC2A6F">
        <w:rPr>
          <w:rFonts w:ascii="Times New Roman" w:hAnsi="Times New Roman" w:cs="Times New Roman"/>
          <w:color w:val="000000"/>
          <w:sz w:val="24"/>
          <w:szCs w:val="24"/>
        </w:rPr>
        <w:t xml:space="preserve"> Job </w:t>
      </w:r>
      <w:proofErr w:type="spellStart"/>
      <w:r w:rsidRPr="00BC2A6F">
        <w:rPr>
          <w:rFonts w:ascii="Times New Roman" w:hAnsi="Times New Roman" w:cs="Times New Roman"/>
          <w:color w:val="000000"/>
          <w:sz w:val="24"/>
          <w:szCs w:val="24"/>
        </w:rPr>
        <w:t>Perfromance</w:t>
      </w:r>
      <w:proofErr w:type="spellEnd"/>
      <w:r w:rsidRPr="00BC2A6F">
        <w:rPr>
          <w:rFonts w:ascii="Times New Roman" w:hAnsi="Times New Roman" w:cs="Times New Roman"/>
          <w:color w:val="000000"/>
          <w:sz w:val="24"/>
          <w:szCs w:val="24"/>
        </w:rPr>
        <w:t xml:space="preserve"> Dalam </w:t>
      </w:r>
      <w:proofErr w:type="spellStart"/>
      <w:r w:rsidRPr="00BC2A6F">
        <w:rPr>
          <w:rFonts w:ascii="Times New Roman" w:hAnsi="Times New Roman" w:cs="Times New Roman"/>
          <w:color w:val="000000"/>
          <w:sz w:val="24"/>
          <w:szCs w:val="24"/>
        </w:rPr>
        <w:t>Pengembangan</w:t>
      </w:r>
      <w:proofErr w:type="spellEnd"/>
      <w:r w:rsidRPr="00BC2A6F">
        <w:rPr>
          <w:rFonts w:ascii="Times New Roman" w:hAnsi="Times New Roman" w:cs="Times New Roman"/>
          <w:color w:val="000000"/>
          <w:sz w:val="24"/>
          <w:szCs w:val="24"/>
        </w:rPr>
        <w:t xml:space="preserve"> Karier </w:t>
      </w:r>
      <w:proofErr w:type="spellStart"/>
      <w:r w:rsidRPr="00BC2A6F">
        <w:rPr>
          <w:rFonts w:ascii="Times New Roman" w:hAnsi="Times New Roman" w:cs="Times New Roman"/>
          <w:color w:val="000000"/>
          <w:sz w:val="24"/>
          <w:szCs w:val="24"/>
        </w:rPr>
        <w:t>Karyawan</w:t>
      </w:r>
      <w:proofErr w:type="spellEnd"/>
      <w:r w:rsidRPr="00BC2A6F">
        <w:rPr>
          <w:rFonts w:ascii="Times New Roman" w:hAnsi="Times New Roman" w:cs="Times New Roman"/>
          <w:color w:val="000000"/>
          <w:sz w:val="24"/>
          <w:szCs w:val="24"/>
        </w:rPr>
        <w:t xml:space="preserve"> Di Perusahaan </w:t>
      </w:r>
      <w:proofErr w:type="gramStart"/>
      <w:r w:rsidRPr="00BC2A6F">
        <w:rPr>
          <w:rFonts w:ascii="Times New Roman" w:hAnsi="Times New Roman" w:cs="Times New Roman"/>
          <w:color w:val="000000"/>
          <w:sz w:val="24"/>
          <w:szCs w:val="24"/>
        </w:rPr>
        <w:t>Daerah  Air</w:t>
      </w:r>
      <w:proofErr w:type="gram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Minum</w:t>
      </w:r>
      <w:proofErr w:type="spellEnd"/>
      <w:r w:rsidRPr="00BC2A6F">
        <w:rPr>
          <w:rFonts w:ascii="Times New Roman" w:hAnsi="Times New Roman" w:cs="Times New Roman"/>
          <w:color w:val="000000"/>
          <w:sz w:val="24"/>
          <w:szCs w:val="24"/>
        </w:rPr>
        <w:t xml:space="preserve"> (PDAM) Tirta Taman Sari Kota </w:t>
      </w:r>
      <w:proofErr w:type="spellStart"/>
      <w:r w:rsidRPr="00BC2A6F">
        <w:rPr>
          <w:rFonts w:ascii="Times New Roman" w:hAnsi="Times New Roman" w:cs="Times New Roman"/>
          <w:color w:val="000000"/>
          <w:sz w:val="24"/>
          <w:szCs w:val="24"/>
        </w:rPr>
        <w:t>Madiun</w:t>
      </w:r>
      <w:proofErr w:type="spellEnd"/>
      <w:r w:rsidRPr="00BC2A6F">
        <w:rPr>
          <w:rFonts w:ascii="Times New Roman" w:hAnsi="Times New Roman" w:cs="Times New Roman"/>
          <w:color w:val="000000"/>
          <w:sz w:val="24"/>
          <w:szCs w:val="24"/>
        </w:rPr>
        <w:t xml:space="preserve">. </w:t>
      </w:r>
      <w:r w:rsidRPr="00BC2A6F">
        <w:rPr>
          <w:rFonts w:ascii="Times New Roman" w:eastAsiaTheme="minorHAnsi" w:hAnsi="Times New Roman" w:cs="Times New Roman"/>
          <w:bCs/>
          <w:color w:val="000000"/>
          <w:sz w:val="24"/>
          <w:szCs w:val="24"/>
        </w:rPr>
        <w:t xml:space="preserve">Pendidikan </w:t>
      </w:r>
      <w:proofErr w:type="spellStart"/>
      <w:r w:rsidRPr="00BC2A6F">
        <w:rPr>
          <w:rFonts w:ascii="Times New Roman" w:eastAsiaTheme="minorHAnsi" w:hAnsi="Times New Roman" w:cs="Times New Roman"/>
          <w:bCs/>
          <w:color w:val="000000"/>
          <w:sz w:val="24"/>
          <w:szCs w:val="24"/>
        </w:rPr>
        <w:t>Akuntansi</w:t>
      </w:r>
      <w:proofErr w:type="spellEnd"/>
      <w:r w:rsidRPr="00BC2A6F">
        <w:rPr>
          <w:rFonts w:ascii="Times New Roman" w:eastAsiaTheme="minorHAnsi" w:hAnsi="Times New Roman" w:cs="Times New Roman"/>
          <w:bCs/>
          <w:color w:val="000000"/>
          <w:sz w:val="24"/>
          <w:szCs w:val="24"/>
        </w:rPr>
        <w:t xml:space="preserve"> FKIP</w:t>
      </w:r>
      <w:r w:rsidRPr="00BC2A6F">
        <w:rPr>
          <w:rFonts w:ascii="Times New Roman" w:hAnsi="Times New Roman" w:cs="Times New Roman"/>
          <w:color w:val="000000"/>
          <w:sz w:val="24"/>
          <w:szCs w:val="24"/>
        </w:rPr>
        <w:t xml:space="preserve"> </w:t>
      </w:r>
      <w:r w:rsidRPr="00BC2A6F">
        <w:rPr>
          <w:rFonts w:ascii="Times New Roman" w:eastAsiaTheme="minorHAnsi" w:hAnsi="Times New Roman" w:cs="Times New Roman"/>
          <w:bCs/>
          <w:color w:val="000000"/>
          <w:sz w:val="24"/>
          <w:szCs w:val="24"/>
        </w:rPr>
        <w:t xml:space="preserve">Universitas PGRI </w:t>
      </w:r>
      <w:proofErr w:type="spellStart"/>
      <w:r w:rsidRPr="00BC2A6F">
        <w:rPr>
          <w:rFonts w:ascii="Times New Roman" w:eastAsiaTheme="minorHAnsi" w:hAnsi="Times New Roman" w:cs="Times New Roman"/>
          <w:bCs/>
          <w:color w:val="000000"/>
          <w:sz w:val="24"/>
          <w:szCs w:val="24"/>
        </w:rPr>
        <w:t>Madiun</w:t>
      </w:r>
      <w:proofErr w:type="spellEnd"/>
      <w:r w:rsidRPr="00BC2A6F">
        <w:rPr>
          <w:rFonts w:ascii="Times New Roman" w:hAnsi="Times New Roman" w:cs="Times New Roman"/>
          <w:color w:val="000000"/>
          <w:sz w:val="24"/>
          <w:szCs w:val="24"/>
        </w:rPr>
        <w:t xml:space="preserve">. </w:t>
      </w:r>
      <w:r w:rsidRPr="00BC2A6F">
        <w:rPr>
          <w:rFonts w:ascii="Times New Roman" w:eastAsiaTheme="minorHAnsi" w:hAnsi="Times New Roman" w:cs="Times New Roman"/>
          <w:bCs/>
          <w:i/>
          <w:color w:val="000000"/>
          <w:sz w:val="24"/>
          <w:szCs w:val="24"/>
        </w:rPr>
        <w:t xml:space="preserve">Forum </w:t>
      </w:r>
      <w:proofErr w:type="spellStart"/>
      <w:r w:rsidRPr="00BC2A6F">
        <w:rPr>
          <w:rFonts w:ascii="Times New Roman" w:eastAsiaTheme="minorHAnsi" w:hAnsi="Times New Roman" w:cs="Times New Roman"/>
          <w:bCs/>
          <w:i/>
          <w:color w:val="000000"/>
          <w:sz w:val="24"/>
          <w:szCs w:val="24"/>
        </w:rPr>
        <w:t>Ilmiah</w:t>
      </w:r>
      <w:proofErr w:type="spellEnd"/>
      <w:r w:rsidRPr="00BC2A6F">
        <w:rPr>
          <w:rFonts w:ascii="Times New Roman" w:eastAsiaTheme="minorHAnsi" w:hAnsi="Times New Roman" w:cs="Times New Roman"/>
          <w:bCs/>
          <w:i/>
          <w:color w:val="000000"/>
          <w:sz w:val="24"/>
          <w:szCs w:val="24"/>
        </w:rPr>
        <w:t xml:space="preserve"> Pendidikan </w:t>
      </w:r>
      <w:proofErr w:type="spellStart"/>
      <w:r w:rsidRPr="00BC2A6F">
        <w:rPr>
          <w:rFonts w:ascii="Times New Roman" w:eastAsiaTheme="minorHAnsi" w:hAnsi="Times New Roman" w:cs="Times New Roman"/>
          <w:bCs/>
          <w:i/>
          <w:color w:val="000000"/>
          <w:sz w:val="24"/>
          <w:szCs w:val="24"/>
        </w:rPr>
        <w:t>Akuntansi</w:t>
      </w:r>
      <w:proofErr w:type="spellEnd"/>
      <w:r w:rsidRPr="00BC2A6F">
        <w:rPr>
          <w:rFonts w:ascii="Times New Roman" w:hAnsi="Times New Roman" w:cs="Times New Roman"/>
          <w:i/>
          <w:color w:val="000000"/>
          <w:sz w:val="24"/>
          <w:szCs w:val="24"/>
        </w:rPr>
        <w:t xml:space="preserve"> </w:t>
      </w:r>
      <w:r w:rsidRPr="00BC2A6F">
        <w:rPr>
          <w:rFonts w:ascii="Times New Roman" w:eastAsiaTheme="minorHAnsi" w:hAnsi="Times New Roman" w:cs="Times New Roman"/>
          <w:bCs/>
          <w:i/>
          <w:color w:val="000000"/>
          <w:sz w:val="24"/>
          <w:szCs w:val="24"/>
        </w:rPr>
        <w:t>Vol 5 No 1 Oktober 2017.</w:t>
      </w:r>
    </w:p>
    <w:p w14:paraId="2E1D1B13" w14:textId="401CE45D" w:rsidR="00223CF0" w:rsidRDefault="00223CF0" w:rsidP="00D5331D">
      <w:pPr>
        <w:spacing w:line="240" w:lineRule="auto"/>
        <w:ind w:left="426" w:hanging="426"/>
        <w:jc w:val="both"/>
        <w:rPr>
          <w:rFonts w:ascii="Times New Roman" w:hAnsi="Times New Roman" w:cs="Times New Roman"/>
          <w:color w:val="000000"/>
          <w:sz w:val="24"/>
          <w:szCs w:val="24"/>
        </w:rPr>
      </w:pPr>
      <w:r w:rsidRPr="00223CF0">
        <w:rPr>
          <w:rFonts w:ascii="Times New Roman" w:hAnsi="Times New Roman" w:cs="Times New Roman"/>
          <w:color w:val="000000"/>
          <w:sz w:val="24"/>
          <w:szCs w:val="24"/>
        </w:rPr>
        <w:t xml:space="preserve">Mulia, R. A., Putri, R. P., &amp; Saputra, N. (2021). Analysis </w:t>
      </w:r>
      <w:proofErr w:type="gramStart"/>
      <w:r w:rsidRPr="00223CF0">
        <w:rPr>
          <w:rFonts w:ascii="Times New Roman" w:hAnsi="Times New Roman" w:cs="Times New Roman"/>
          <w:color w:val="000000"/>
          <w:sz w:val="24"/>
          <w:szCs w:val="24"/>
        </w:rPr>
        <w:t>Of</w:t>
      </w:r>
      <w:proofErr w:type="gramEnd"/>
      <w:r w:rsidRPr="00223CF0">
        <w:rPr>
          <w:rFonts w:ascii="Times New Roman" w:hAnsi="Times New Roman" w:cs="Times New Roman"/>
          <w:color w:val="000000"/>
          <w:sz w:val="24"/>
          <w:szCs w:val="24"/>
        </w:rPr>
        <w:t xml:space="preserve"> The Effect Of Organizational Culture On Performance Of Employees (Case Study Of The </w:t>
      </w:r>
      <w:proofErr w:type="spellStart"/>
      <w:r w:rsidRPr="00223CF0">
        <w:rPr>
          <w:rFonts w:ascii="Times New Roman" w:hAnsi="Times New Roman" w:cs="Times New Roman"/>
          <w:color w:val="000000"/>
          <w:sz w:val="24"/>
          <w:szCs w:val="24"/>
        </w:rPr>
        <w:t>Kominfo</w:t>
      </w:r>
      <w:proofErr w:type="spellEnd"/>
      <w:r w:rsidRPr="00223CF0">
        <w:rPr>
          <w:rFonts w:ascii="Times New Roman" w:hAnsi="Times New Roman" w:cs="Times New Roman"/>
          <w:color w:val="000000"/>
          <w:sz w:val="24"/>
          <w:szCs w:val="24"/>
        </w:rPr>
        <w:t xml:space="preserve"> Office Of </w:t>
      </w:r>
      <w:proofErr w:type="spellStart"/>
      <w:r w:rsidRPr="00223CF0">
        <w:rPr>
          <w:rFonts w:ascii="Times New Roman" w:hAnsi="Times New Roman" w:cs="Times New Roman"/>
          <w:color w:val="000000"/>
          <w:sz w:val="24"/>
          <w:szCs w:val="24"/>
        </w:rPr>
        <w:t>Pariaman</w:t>
      </w:r>
      <w:proofErr w:type="spellEnd"/>
      <w:r w:rsidRPr="00223CF0">
        <w:rPr>
          <w:rFonts w:ascii="Times New Roman" w:hAnsi="Times New Roman" w:cs="Times New Roman"/>
          <w:color w:val="000000"/>
          <w:sz w:val="24"/>
          <w:szCs w:val="24"/>
        </w:rPr>
        <w:t xml:space="preserve"> City). </w:t>
      </w:r>
      <w:proofErr w:type="spellStart"/>
      <w:r w:rsidRPr="00366429">
        <w:rPr>
          <w:rFonts w:ascii="Times New Roman" w:hAnsi="Times New Roman" w:cs="Times New Roman"/>
          <w:i/>
          <w:iCs/>
          <w:color w:val="000000"/>
          <w:sz w:val="24"/>
          <w:szCs w:val="24"/>
        </w:rPr>
        <w:t>Jurnal</w:t>
      </w:r>
      <w:proofErr w:type="spellEnd"/>
      <w:r w:rsidRPr="00366429">
        <w:rPr>
          <w:rFonts w:ascii="Times New Roman" w:hAnsi="Times New Roman" w:cs="Times New Roman"/>
          <w:i/>
          <w:iCs/>
          <w:color w:val="000000"/>
          <w:sz w:val="24"/>
          <w:szCs w:val="24"/>
        </w:rPr>
        <w:t xml:space="preserve"> </w:t>
      </w:r>
      <w:proofErr w:type="spellStart"/>
      <w:r w:rsidRPr="00366429">
        <w:rPr>
          <w:rFonts w:ascii="Times New Roman" w:hAnsi="Times New Roman" w:cs="Times New Roman"/>
          <w:i/>
          <w:iCs/>
          <w:color w:val="000000"/>
          <w:sz w:val="24"/>
          <w:szCs w:val="24"/>
        </w:rPr>
        <w:t>Ilmiah</w:t>
      </w:r>
      <w:proofErr w:type="spellEnd"/>
      <w:r w:rsidRPr="00366429">
        <w:rPr>
          <w:rFonts w:ascii="Times New Roman" w:hAnsi="Times New Roman" w:cs="Times New Roman"/>
          <w:i/>
          <w:iCs/>
          <w:color w:val="000000"/>
          <w:sz w:val="24"/>
          <w:szCs w:val="24"/>
        </w:rPr>
        <w:t xml:space="preserve"> </w:t>
      </w:r>
      <w:proofErr w:type="spellStart"/>
      <w:r w:rsidRPr="00366429">
        <w:rPr>
          <w:rFonts w:ascii="Times New Roman" w:hAnsi="Times New Roman" w:cs="Times New Roman"/>
          <w:i/>
          <w:iCs/>
          <w:color w:val="000000"/>
          <w:sz w:val="24"/>
          <w:szCs w:val="24"/>
        </w:rPr>
        <w:t>Ekotrans</w:t>
      </w:r>
      <w:proofErr w:type="spellEnd"/>
      <w:r w:rsidRPr="00366429">
        <w:rPr>
          <w:rFonts w:ascii="Times New Roman" w:hAnsi="Times New Roman" w:cs="Times New Roman"/>
          <w:i/>
          <w:iCs/>
          <w:color w:val="000000"/>
          <w:sz w:val="24"/>
          <w:szCs w:val="24"/>
        </w:rPr>
        <w:t xml:space="preserve"> &amp; </w:t>
      </w:r>
      <w:proofErr w:type="spellStart"/>
      <w:r w:rsidRPr="00366429">
        <w:rPr>
          <w:rFonts w:ascii="Times New Roman" w:hAnsi="Times New Roman" w:cs="Times New Roman"/>
          <w:i/>
          <w:iCs/>
          <w:color w:val="000000"/>
          <w:sz w:val="24"/>
          <w:szCs w:val="24"/>
        </w:rPr>
        <w:t>Erudisi</w:t>
      </w:r>
      <w:proofErr w:type="spellEnd"/>
      <w:r w:rsidRPr="00223CF0">
        <w:rPr>
          <w:rFonts w:ascii="Times New Roman" w:hAnsi="Times New Roman" w:cs="Times New Roman"/>
          <w:color w:val="000000"/>
          <w:sz w:val="24"/>
          <w:szCs w:val="24"/>
        </w:rPr>
        <w:t>, 1(1), 100-108.</w:t>
      </w:r>
    </w:p>
    <w:p w14:paraId="5FDDD80F" w14:textId="369285A0" w:rsidR="00F51C49" w:rsidRDefault="00F51C49" w:rsidP="00D5331D">
      <w:pPr>
        <w:spacing w:line="240" w:lineRule="auto"/>
        <w:ind w:left="426" w:hanging="426"/>
        <w:jc w:val="both"/>
        <w:rPr>
          <w:rFonts w:ascii="Times New Roman" w:eastAsiaTheme="minorHAnsi" w:hAnsi="Times New Roman" w:cs="Times New Roman"/>
          <w:i/>
          <w:color w:val="000000"/>
          <w:sz w:val="24"/>
          <w:szCs w:val="24"/>
          <w:lang w:val="id-ID"/>
        </w:rPr>
      </w:pPr>
      <w:r w:rsidRPr="00BC2A6F">
        <w:rPr>
          <w:rFonts w:ascii="Times New Roman" w:hAnsi="Times New Roman" w:cs="Times New Roman"/>
          <w:color w:val="000000"/>
          <w:sz w:val="24"/>
          <w:szCs w:val="24"/>
        </w:rPr>
        <w:t xml:space="preserve">Sururi. 2016. Studi </w:t>
      </w:r>
      <w:proofErr w:type="spellStart"/>
      <w:r w:rsidRPr="00BC2A6F">
        <w:rPr>
          <w:rFonts w:ascii="Times New Roman" w:hAnsi="Times New Roman" w:cs="Times New Roman"/>
          <w:color w:val="000000"/>
          <w:sz w:val="24"/>
          <w:szCs w:val="24"/>
        </w:rPr>
        <w:t>Efektivitas</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Penilaian</w:t>
      </w:r>
      <w:proofErr w:type="spellEnd"/>
      <w:r w:rsidRPr="00BC2A6F">
        <w:rPr>
          <w:rFonts w:ascii="Times New Roman" w:hAnsi="Times New Roman" w:cs="Times New Roman"/>
          <w:color w:val="000000"/>
          <w:sz w:val="24"/>
          <w:szCs w:val="24"/>
        </w:rPr>
        <w:t xml:space="preserve"> Kinerja </w:t>
      </w:r>
      <w:proofErr w:type="spellStart"/>
      <w:r w:rsidRPr="00BC2A6F">
        <w:rPr>
          <w:rFonts w:ascii="Times New Roman" w:hAnsi="Times New Roman" w:cs="Times New Roman"/>
          <w:color w:val="000000"/>
          <w:sz w:val="24"/>
          <w:szCs w:val="24"/>
        </w:rPr>
        <w:t>Kepala</w:t>
      </w:r>
      <w:proofErr w:type="spellEnd"/>
      <w:r w:rsidRPr="00BC2A6F">
        <w:rPr>
          <w:rFonts w:ascii="Times New Roman" w:hAnsi="Times New Roman" w:cs="Times New Roman"/>
          <w:color w:val="000000"/>
          <w:sz w:val="24"/>
          <w:szCs w:val="24"/>
        </w:rPr>
        <w:t xml:space="preserve"> </w:t>
      </w:r>
      <w:proofErr w:type="spellStart"/>
      <w:r w:rsidRPr="00BC2A6F">
        <w:rPr>
          <w:rFonts w:ascii="Times New Roman" w:hAnsi="Times New Roman" w:cs="Times New Roman"/>
          <w:color w:val="000000"/>
          <w:sz w:val="24"/>
          <w:szCs w:val="24"/>
        </w:rPr>
        <w:t>Smp</w:t>
      </w:r>
      <w:proofErr w:type="spellEnd"/>
      <w:r w:rsidRPr="00BC2A6F">
        <w:rPr>
          <w:rFonts w:ascii="Times New Roman" w:hAnsi="Times New Roman" w:cs="Times New Roman"/>
          <w:color w:val="000000"/>
          <w:sz w:val="24"/>
          <w:szCs w:val="24"/>
        </w:rPr>
        <w:t xml:space="preserve"> </w:t>
      </w:r>
      <w:proofErr w:type="gramStart"/>
      <w:r w:rsidRPr="00BC2A6F">
        <w:rPr>
          <w:rFonts w:ascii="Times New Roman" w:hAnsi="Times New Roman" w:cs="Times New Roman"/>
          <w:color w:val="000000"/>
          <w:sz w:val="24"/>
          <w:szCs w:val="24"/>
        </w:rPr>
        <w:t xml:space="preserve">Negeri  </w:t>
      </w:r>
      <w:r w:rsidRPr="00BC2A6F">
        <w:rPr>
          <w:rFonts w:ascii="Times New Roman" w:eastAsiaTheme="minorHAnsi" w:hAnsi="Times New Roman" w:cs="Times New Roman"/>
          <w:color w:val="000000"/>
          <w:sz w:val="24"/>
          <w:szCs w:val="24"/>
        </w:rPr>
        <w:t>Universitas</w:t>
      </w:r>
      <w:proofErr w:type="gramEnd"/>
      <w:r w:rsidRPr="00BC2A6F">
        <w:rPr>
          <w:rFonts w:ascii="Times New Roman" w:eastAsiaTheme="minorHAnsi" w:hAnsi="Times New Roman" w:cs="Times New Roman"/>
          <w:color w:val="000000"/>
          <w:sz w:val="24"/>
          <w:szCs w:val="24"/>
        </w:rPr>
        <w:t xml:space="preserve"> Pendidikan Indonesia</w:t>
      </w:r>
      <w:r w:rsidRPr="00BC2A6F">
        <w:rPr>
          <w:rFonts w:ascii="Times New Roman" w:hAnsi="Times New Roman" w:cs="Times New Roman"/>
          <w:color w:val="000000"/>
          <w:sz w:val="24"/>
          <w:szCs w:val="24"/>
        </w:rPr>
        <w:t xml:space="preserve">. </w:t>
      </w:r>
      <w:proofErr w:type="spellStart"/>
      <w:r w:rsidRPr="00BC2A6F">
        <w:rPr>
          <w:rFonts w:ascii="Times New Roman" w:eastAsiaTheme="minorHAnsi" w:hAnsi="Times New Roman" w:cs="Times New Roman"/>
          <w:i/>
          <w:color w:val="000000"/>
          <w:sz w:val="24"/>
          <w:szCs w:val="24"/>
        </w:rPr>
        <w:t>Jurnal</w:t>
      </w:r>
      <w:proofErr w:type="spellEnd"/>
      <w:r w:rsidRPr="00BC2A6F">
        <w:rPr>
          <w:rFonts w:ascii="Times New Roman" w:eastAsiaTheme="minorHAnsi" w:hAnsi="Times New Roman" w:cs="Times New Roman"/>
          <w:i/>
          <w:color w:val="000000"/>
          <w:sz w:val="24"/>
          <w:szCs w:val="24"/>
        </w:rPr>
        <w:t xml:space="preserve"> </w:t>
      </w:r>
      <w:proofErr w:type="spellStart"/>
      <w:r w:rsidRPr="00BC2A6F">
        <w:rPr>
          <w:rFonts w:ascii="Times New Roman" w:eastAsiaTheme="minorHAnsi" w:hAnsi="Times New Roman" w:cs="Times New Roman"/>
          <w:i/>
          <w:color w:val="000000"/>
          <w:sz w:val="24"/>
          <w:szCs w:val="24"/>
        </w:rPr>
        <w:t>Administrasi</w:t>
      </w:r>
      <w:proofErr w:type="spellEnd"/>
      <w:r w:rsidRPr="00BC2A6F">
        <w:rPr>
          <w:rFonts w:ascii="Times New Roman" w:eastAsiaTheme="minorHAnsi" w:hAnsi="Times New Roman" w:cs="Times New Roman"/>
          <w:i/>
          <w:color w:val="000000"/>
          <w:sz w:val="24"/>
          <w:szCs w:val="24"/>
        </w:rPr>
        <w:t xml:space="preserve"> Pendidikan </w:t>
      </w:r>
      <w:proofErr w:type="spellStart"/>
      <w:r w:rsidRPr="00BC2A6F">
        <w:rPr>
          <w:rFonts w:ascii="Times New Roman" w:eastAsiaTheme="minorHAnsi" w:hAnsi="Times New Roman" w:cs="Times New Roman"/>
          <w:i/>
          <w:color w:val="000000"/>
          <w:sz w:val="24"/>
          <w:szCs w:val="24"/>
        </w:rPr>
        <w:t>Vol.XXIII</w:t>
      </w:r>
      <w:proofErr w:type="spellEnd"/>
      <w:r w:rsidRPr="00BC2A6F">
        <w:rPr>
          <w:rFonts w:ascii="Times New Roman" w:eastAsiaTheme="minorHAnsi" w:hAnsi="Times New Roman" w:cs="Times New Roman"/>
          <w:i/>
          <w:color w:val="000000"/>
          <w:sz w:val="24"/>
          <w:szCs w:val="24"/>
        </w:rPr>
        <w:t xml:space="preserve"> No.2 </w:t>
      </w:r>
      <w:proofErr w:type="spellStart"/>
      <w:r w:rsidRPr="00BC2A6F">
        <w:rPr>
          <w:rFonts w:ascii="Times New Roman" w:eastAsiaTheme="minorHAnsi" w:hAnsi="Times New Roman" w:cs="Times New Roman"/>
          <w:i/>
          <w:color w:val="000000"/>
          <w:sz w:val="24"/>
          <w:szCs w:val="24"/>
        </w:rPr>
        <w:t>Tahun</w:t>
      </w:r>
      <w:proofErr w:type="spellEnd"/>
      <w:r w:rsidRPr="00BC2A6F">
        <w:rPr>
          <w:rFonts w:ascii="Times New Roman" w:eastAsiaTheme="minorHAnsi" w:hAnsi="Times New Roman" w:cs="Times New Roman"/>
          <w:i/>
          <w:color w:val="000000"/>
          <w:sz w:val="24"/>
          <w:szCs w:val="24"/>
        </w:rPr>
        <w:t xml:space="preserve"> 2016.</w:t>
      </w:r>
    </w:p>
    <w:sectPr w:rsidR="00F51C49" w:rsidSect="00705A2B">
      <w:headerReference w:type="default" r:id="rId16"/>
      <w:type w:val="nextColumn"/>
      <w:pgSz w:w="11907" w:h="16839" w:code="9"/>
      <w:pgMar w:top="1701" w:right="1701" w:bottom="1701" w:left="1701" w:header="720" w:footer="720" w:gutter="0"/>
      <w:pgNumType w:start="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57C3A" w14:textId="77777777" w:rsidR="008D3665" w:rsidRDefault="008D3665" w:rsidP="00B87DF2">
      <w:pPr>
        <w:spacing w:after="0" w:line="240" w:lineRule="auto"/>
      </w:pPr>
      <w:r>
        <w:separator/>
      </w:r>
    </w:p>
  </w:endnote>
  <w:endnote w:type="continuationSeparator" w:id="0">
    <w:p w14:paraId="50592583" w14:textId="77777777" w:rsidR="008D3665" w:rsidRDefault="008D3665" w:rsidP="00B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f Calligraphic 801 SWA">
    <w:altName w:val="Cambr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861BD" w14:textId="77777777" w:rsidR="006A05CD" w:rsidRDefault="006A0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38E3" w14:textId="77777777" w:rsidR="00705A2B" w:rsidRDefault="00705A2B">
    <w:pPr>
      <w:pStyle w:val="Footer"/>
      <w:jc w:val="center"/>
    </w:pPr>
  </w:p>
  <w:p w14:paraId="2F062DFD" w14:textId="77777777" w:rsidR="00BC2A6F" w:rsidRPr="00705A2B" w:rsidRDefault="00BC2A6F" w:rsidP="00705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A809A" w14:textId="77777777" w:rsidR="00BC2A6F" w:rsidRDefault="00BC2A6F">
    <w:pPr>
      <w:pStyle w:val="Footer"/>
      <w:jc w:val="center"/>
    </w:pPr>
  </w:p>
  <w:p w14:paraId="501464B8" w14:textId="77777777" w:rsidR="00BC2A6F" w:rsidRDefault="00BC2A6F" w:rsidP="00BB1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7693F" w14:textId="77777777" w:rsidR="008D3665" w:rsidRDefault="008D3665" w:rsidP="00B87DF2">
      <w:pPr>
        <w:spacing w:after="0" w:line="240" w:lineRule="auto"/>
      </w:pPr>
      <w:r>
        <w:separator/>
      </w:r>
    </w:p>
  </w:footnote>
  <w:footnote w:type="continuationSeparator" w:id="0">
    <w:p w14:paraId="24102FDE" w14:textId="77777777" w:rsidR="008D3665" w:rsidRDefault="008D3665" w:rsidP="00B8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617228"/>
      <w:docPartObj>
        <w:docPartGallery w:val="Page Numbers (Top of Page)"/>
        <w:docPartUnique/>
      </w:docPartObj>
    </w:sdtPr>
    <w:sdtEndPr>
      <w:rPr>
        <w:noProof/>
      </w:rPr>
    </w:sdtEndPr>
    <w:sdtContent>
      <w:p w14:paraId="0340C9E3" w14:textId="77777777" w:rsidR="00705A2B" w:rsidRDefault="00705A2B" w:rsidP="00705A2B">
        <w:pPr>
          <w:pStyle w:val="Header"/>
          <w:tabs>
            <w:tab w:val="clear" w:pos="4680"/>
            <w:tab w:val="clear" w:pos="9360"/>
            <w:tab w:val="right" w:pos="8505"/>
          </w:tabs>
        </w:pPr>
        <w:r>
          <w:rPr>
            <w:noProof/>
            <w:lang w:val="id-ID" w:eastAsia="id-ID"/>
          </w:rPr>
          <w:drawing>
            <wp:anchor distT="0" distB="0" distL="114300" distR="114300" simplePos="0" relativeHeight="251662336" behindDoc="1" locked="0" layoutInCell="1" allowOverlap="1" wp14:anchorId="215B0A67" wp14:editId="3CAAC38C">
              <wp:simplePos x="0" y="0"/>
              <wp:positionH relativeFrom="column">
                <wp:posOffset>-182616</wp:posOffset>
              </wp:positionH>
              <wp:positionV relativeFrom="paragraph">
                <wp:posOffset>-164465</wp:posOffset>
              </wp:positionV>
              <wp:extent cx="5675630" cy="450850"/>
              <wp:effectExtent l="0" t="0" r="127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93B68">
          <w:rPr>
            <w:noProof/>
          </w:rPr>
          <w:t>272</w:t>
        </w:r>
        <w:r>
          <w:rPr>
            <w:noProof/>
          </w:rPr>
          <w:fldChar w:fldCharType="end"/>
        </w:r>
        <w:r w:rsidRPr="00705A2B">
          <w:rPr>
            <w:noProof/>
            <w:lang w:val="id-ID" w:eastAsia="id-ID"/>
          </w:rPr>
          <w:t xml:space="preserve"> </w:t>
        </w:r>
        <w:r w:rsidR="006A05CD">
          <w:rPr>
            <w:noProof/>
            <w:lang w:val="id-ID" w:eastAsia="id-ID"/>
          </w:rPr>
          <w:tab/>
        </w:r>
        <w:proofErr w:type="spellStart"/>
        <w:r w:rsidR="006A05CD" w:rsidRPr="003E3F59">
          <w:rPr>
            <w:rFonts w:ascii="Zapf Calligraphic 801 SWA" w:hAnsi="Zapf Calligraphic 801 SWA"/>
            <w:b/>
            <w:i/>
          </w:rPr>
          <w:t>Jurnal</w:t>
        </w:r>
        <w:proofErr w:type="spellEnd"/>
        <w:r w:rsidR="006A05CD" w:rsidRPr="003E3F59">
          <w:rPr>
            <w:rFonts w:ascii="Zapf Calligraphic 801 SWA" w:hAnsi="Zapf Calligraphic 801 SWA"/>
            <w:b/>
            <w:i/>
          </w:rPr>
          <w:t xml:space="preserve"> Matua, Vol.  </w:t>
        </w:r>
        <w:r w:rsidR="006A05CD" w:rsidRPr="003E3F59">
          <w:rPr>
            <w:rFonts w:ascii="Zapf Calligraphic 801 SWA" w:hAnsi="Zapf Calligraphic 801 SWA"/>
            <w:b/>
            <w:i/>
            <w:lang w:val="id-ID"/>
          </w:rPr>
          <w:t>3</w:t>
        </w:r>
        <w:r w:rsidR="006A05CD" w:rsidRPr="003E3F59">
          <w:rPr>
            <w:rFonts w:ascii="Zapf Calligraphic 801 SWA" w:hAnsi="Zapf Calligraphic 801 SWA"/>
            <w:b/>
            <w:i/>
          </w:rPr>
          <w:t xml:space="preserve">  , No.  </w:t>
        </w:r>
        <w:r w:rsidR="006A05CD">
          <w:rPr>
            <w:rFonts w:ascii="Zapf Calligraphic 801 SWA" w:hAnsi="Zapf Calligraphic 801 SWA"/>
            <w:b/>
            <w:i/>
            <w:lang w:val="id-ID"/>
          </w:rPr>
          <w:t>2</w:t>
        </w:r>
        <w:r w:rsidR="006A05CD" w:rsidRPr="003E3F59">
          <w:rPr>
            <w:rFonts w:ascii="Zapf Calligraphic 801 SWA" w:hAnsi="Zapf Calligraphic 801 SWA"/>
            <w:b/>
            <w:i/>
          </w:rPr>
          <w:t xml:space="preserve">  , </w:t>
        </w:r>
        <w:r w:rsidR="006A05CD">
          <w:rPr>
            <w:rFonts w:ascii="Zapf Calligraphic 801 SWA" w:hAnsi="Zapf Calligraphic 801 SWA"/>
            <w:b/>
            <w:i/>
            <w:lang w:val="id-ID"/>
          </w:rPr>
          <w:t>Juni</w:t>
        </w:r>
        <w:r w:rsidR="006A05CD" w:rsidRPr="003E3F59">
          <w:rPr>
            <w:rFonts w:ascii="Zapf Calligraphic 801 SWA" w:hAnsi="Zapf Calligraphic 801 SWA"/>
            <w:b/>
            <w:i/>
          </w:rPr>
          <w:t xml:space="preserve">  202</w:t>
        </w:r>
        <w:r w:rsidR="006A05CD" w:rsidRPr="003E3F59">
          <w:rPr>
            <w:rFonts w:ascii="Zapf Calligraphic 801 SWA" w:hAnsi="Zapf Calligraphic 801 SWA"/>
            <w:b/>
            <w:i/>
            <w:lang w:val="id-ID"/>
          </w:rPr>
          <w:t>1</w:t>
        </w:r>
        <w:r w:rsidR="006A05CD" w:rsidRPr="003E3F59">
          <w:rPr>
            <w:rFonts w:ascii="Zapf Calligraphic 801 SWA" w:hAnsi="Zapf Calligraphic 801 SWA"/>
            <w:b/>
            <w:i/>
          </w:rPr>
          <w:t xml:space="preserve">, Hal : </w:t>
        </w:r>
        <w:r w:rsidR="006A05CD">
          <w:rPr>
            <w:rFonts w:ascii="Zapf Calligraphic 801 SWA" w:hAnsi="Zapf Calligraphic 801 SWA"/>
            <w:b/>
            <w:i/>
            <w:lang w:val="id-ID"/>
          </w:rPr>
          <w:t>25</w:t>
        </w:r>
        <w:r w:rsidR="006A05CD">
          <w:rPr>
            <w:rFonts w:ascii="Zapf Calligraphic 801 SWA" w:hAnsi="Zapf Calligraphic 801 SWA"/>
            <w:b/>
            <w:i/>
          </w:rPr>
          <w:t>9</w:t>
        </w:r>
        <w:r w:rsidR="006A05CD">
          <w:rPr>
            <w:rFonts w:ascii="Zapf Calligraphic 801 SWA" w:hAnsi="Zapf Calligraphic 801 SWA"/>
            <w:b/>
            <w:i/>
            <w:lang w:val="id-ID"/>
          </w:rPr>
          <w:t>-272</w:t>
        </w:r>
        <w:r>
          <w:rPr>
            <w:noProof/>
            <w:lang w:val="id-ID" w:eastAsia="id-ID"/>
          </w:rPr>
          <w:tab/>
        </w:r>
      </w:p>
    </w:sdtContent>
  </w:sdt>
  <w:p w14:paraId="678DB0BA" w14:textId="77777777" w:rsidR="00705A2B" w:rsidRDefault="00705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57DEC" w14:textId="77777777" w:rsidR="00705A2B" w:rsidRDefault="00705A2B">
    <w:pPr>
      <w:pStyle w:val="Header"/>
    </w:pPr>
    <w:r>
      <w:rPr>
        <w:noProof/>
        <w:lang w:val="id-ID" w:eastAsia="id-ID"/>
      </w:rPr>
      <mc:AlternateContent>
        <mc:Choice Requires="wpg">
          <w:drawing>
            <wp:anchor distT="0" distB="0" distL="114300" distR="114300" simplePos="0" relativeHeight="251658240" behindDoc="0" locked="0" layoutInCell="1" allowOverlap="1" wp14:anchorId="7E1C9930" wp14:editId="2A2DC3A5">
              <wp:simplePos x="0" y="0"/>
              <wp:positionH relativeFrom="column">
                <wp:posOffset>-40640</wp:posOffset>
              </wp:positionH>
              <wp:positionV relativeFrom="paragraph">
                <wp:posOffset>-130810</wp:posOffset>
              </wp:positionV>
              <wp:extent cx="5440045" cy="720090"/>
              <wp:effectExtent l="0" t="0" r="65405" b="609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720090"/>
                        <a:chOff x="0" y="0"/>
                        <a:chExt cx="5439854" cy="720000"/>
                      </a:xfrm>
                    </wpg:grpSpPr>
                    <wps:wsp>
                      <wps:cNvPr id="6" name="AutoShape 1"/>
                      <wps:cNvSpPr>
                        <a:spLocks noChangeArrowheads="1"/>
                      </wps:cNvSpPr>
                      <wps:spPr bwMode="auto">
                        <a:xfrm>
                          <a:off x="0" y="0"/>
                          <a:ext cx="3780000" cy="720000"/>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14:paraId="6264C7D6" w14:textId="77777777" w:rsidR="00705A2B" w:rsidRPr="00E1194F" w:rsidRDefault="00705A2B" w:rsidP="00A53B8A">
                            <w:pPr>
                              <w:tabs>
                                <w:tab w:val="right" w:pos="7938"/>
                              </w:tabs>
                              <w:spacing w:before="120" w:after="0"/>
                              <w:ind w:left="142"/>
                              <w:rPr>
                                <w:rFonts w:ascii="Zapf Calligraphic 801 SWA" w:hAnsi="Zapf Calligraphic 801 SWA"/>
                              </w:rPr>
                            </w:pPr>
                            <w:r w:rsidRPr="00E1194F">
                              <w:rPr>
                                <w:rFonts w:ascii="Zapf Calligraphic 801 SWA" w:hAnsi="Zapf Calligraphic 801 SWA" w:cs="Courier New"/>
                                <w:b/>
                              </w:rPr>
                              <w:t xml:space="preserve">JM, </w:t>
                            </w:r>
                            <w:proofErr w:type="gramStart"/>
                            <w:r w:rsidRPr="00E1194F">
                              <w:rPr>
                                <w:rFonts w:ascii="Zapf Calligraphic 801 SWA" w:hAnsi="Zapf Calligraphic 801 SWA" w:cs="Courier New"/>
                                <w:b/>
                              </w:rPr>
                              <w:t>VOL. ,</w:t>
                            </w:r>
                            <w:proofErr w:type="gramEnd"/>
                            <w:r w:rsidRPr="00E1194F">
                              <w:rPr>
                                <w:rFonts w:ascii="Zapf Calligraphic 801 SWA" w:hAnsi="Zapf Calligraphic 801 SWA" w:cs="Courier New"/>
                                <w:b/>
                              </w:rPr>
                              <w:t xml:space="preserve"> </w:t>
                            </w:r>
                            <w:r w:rsidRPr="00E1194F">
                              <w:rPr>
                                <w:rFonts w:ascii="Zapf Calligraphic 801 SWA" w:hAnsi="Zapf Calligraphic 801 SWA" w:cs="Courier New"/>
                                <w:b/>
                                <w:lang w:val="id-ID"/>
                              </w:rPr>
                              <w:t>3</w:t>
                            </w:r>
                            <w:r w:rsidRPr="00E1194F">
                              <w:rPr>
                                <w:rFonts w:ascii="Zapf Calligraphic 801 SWA" w:hAnsi="Zapf Calligraphic 801 SWA" w:cs="Courier New"/>
                                <w:b/>
                              </w:rPr>
                              <w:t xml:space="preserve">  NO. </w:t>
                            </w:r>
                            <w:r>
                              <w:rPr>
                                <w:rFonts w:ascii="Zapf Calligraphic 801 SWA" w:hAnsi="Zapf Calligraphic 801 SWA" w:cs="Courier New"/>
                                <w:b/>
                                <w:lang w:val="id-ID"/>
                              </w:rPr>
                              <w:t>2</w:t>
                            </w:r>
                            <w:r w:rsidRPr="00E1194F">
                              <w:rPr>
                                <w:rFonts w:ascii="Zapf Calligraphic 801 SWA" w:hAnsi="Zapf Calligraphic 801 SWA" w:cs="Courier New"/>
                                <w:b/>
                              </w:rPr>
                              <w:t xml:space="preserve">  , </w:t>
                            </w:r>
                            <w:r>
                              <w:rPr>
                                <w:rFonts w:ascii="Zapf Calligraphic 801 SWA" w:hAnsi="Zapf Calligraphic 801 SWA" w:cs="Courier New"/>
                                <w:b/>
                                <w:lang w:val="id-ID"/>
                              </w:rPr>
                              <w:t>JUNI</w:t>
                            </w:r>
                            <w:r w:rsidRPr="00E1194F">
                              <w:rPr>
                                <w:rFonts w:ascii="Zapf Calligraphic 801 SWA" w:hAnsi="Zapf Calligraphic 801 SWA" w:cs="Courier New"/>
                                <w:b/>
                              </w:rPr>
                              <w:t xml:space="preserve"> 202</w:t>
                            </w:r>
                            <w:r w:rsidRPr="00E1194F">
                              <w:rPr>
                                <w:rFonts w:ascii="Zapf Calligraphic 801 SWA" w:hAnsi="Zapf Calligraphic 801 SWA" w:cs="Courier New"/>
                                <w:b/>
                                <w:lang w:val="id-ID"/>
                              </w:rPr>
                              <w:t>1</w:t>
                            </w:r>
                            <w:r w:rsidRPr="00E1194F">
                              <w:rPr>
                                <w:rFonts w:ascii="Zapf Calligraphic 801 SWA" w:hAnsi="Zapf Calligraphic 801 SWA" w:cs="Courier New"/>
                                <w:b/>
                              </w:rPr>
                              <w:t xml:space="preserve">, Hal: </w:t>
                            </w:r>
                            <w:r>
                              <w:rPr>
                                <w:rFonts w:ascii="Zapf Calligraphic 801 SWA" w:hAnsi="Zapf Calligraphic 801 SWA" w:cs="Courier New"/>
                                <w:b/>
                                <w:lang w:val="id-ID"/>
                              </w:rPr>
                              <w:t>259-27</w:t>
                            </w:r>
                            <w:r w:rsidR="00AE06F9">
                              <w:rPr>
                                <w:rFonts w:ascii="Zapf Calligraphic 801 SWA" w:hAnsi="Zapf Calligraphic 801 SWA" w:cs="Courier New"/>
                                <w:b/>
                                <w:lang w:val="id-ID"/>
                              </w:rPr>
                              <w:t>2</w:t>
                            </w:r>
                            <w:r w:rsidRPr="00E1194F">
                              <w:rPr>
                                <w:rFonts w:ascii="Zapf Calligraphic 801 SWA" w:hAnsi="Zapf Calligraphic 801 SWA" w:cs="Courier New"/>
                                <w:b/>
                              </w:rPr>
                              <w:tab/>
                            </w:r>
                          </w:p>
                        </w:txbxContent>
                      </wps:txbx>
                      <wps:bodyPr rot="0" vert="horz" wrap="square" lIns="91440" tIns="45720" rIns="91440" bIns="45720" anchor="ctr" anchorCtr="0" upright="1">
                        <a:noAutofit/>
                      </wps:bodyPr>
                    </wps:wsp>
                    <wps:wsp>
                      <wps:cNvPr id="7" name="AutoShape 1"/>
                      <wps:cNvSpPr>
                        <a:spLocks noChangeArrowheads="1"/>
                      </wps:cNvSpPr>
                      <wps:spPr bwMode="auto">
                        <a:xfrm flipV="1">
                          <a:off x="3830129"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14:paraId="46D1DEC2" w14:textId="77777777" w:rsidR="00705A2B" w:rsidRPr="00F42EA9" w:rsidRDefault="00705A2B" w:rsidP="00A53B8A">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P :</w:t>
                            </w:r>
                            <w:proofErr w:type="gramEnd"/>
                            <w:r w:rsidRPr="00F42EA9">
                              <w:rPr>
                                <w:rFonts w:ascii="Zapf Calligraphic 801 SWA" w:hAnsi="Zapf Calligraphic 801 SWA" w:cs="Courier New"/>
                                <w:b/>
                              </w:rPr>
                              <w:t xml:space="preserve"> 2355-0376</w:t>
                            </w:r>
                          </w:p>
                          <w:p w14:paraId="7C5B8A98" w14:textId="77777777" w:rsidR="00705A2B" w:rsidRPr="00F42EA9" w:rsidRDefault="00705A2B" w:rsidP="00A53B8A">
                            <w:pPr>
                              <w:tabs>
                                <w:tab w:val="right" w:pos="8080"/>
                              </w:tabs>
                              <w:rPr>
                                <w:rFonts w:ascii="Zapf Calligraphic 801 SWA" w:hAnsi="Zapf Calligraphic 801 SWA"/>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E :</w:t>
                            </w:r>
                            <w:proofErr w:type="gramEnd"/>
                            <w:r w:rsidRPr="00F42EA9">
                              <w:rPr>
                                <w:rFonts w:ascii="Zapf Calligraphic 801 SWA" w:hAnsi="Zapf Calligraphic 801 SWA" w:cs="Courier New"/>
                                <w:b/>
                              </w:rPr>
                              <w:t xml:space="preserve"> 2656-8322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E1C9930" id="Group 5" o:spid="_x0000_s1028" style="position:absolute;margin-left:-3.2pt;margin-top:-10.3pt;width:428.35pt;height:56.7pt;z-index:251658240;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9" type="#_x0000_t98" style="position:absolute;width:37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" adj="2876" fillcolor="#bfbfbf" strokeweight="0">
                <v:fill focusposition=".5,.5" focussize="" focus="100%" type="gradientRadial">
                  <o:fill v:ext="view" type="gradientCenter"/>
                </v:fill>
                <v:shadow on="t" color="black"/>
                <v:textbox>
                  <w:txbxContent>
                    <w:p w14:paraId="6264C7D6" w14:textId="77777777" w:rsidR="00705A2B" w:rsidRPr="00E1194F" w:rsidRDefault="00705A2B" w:rsidP="00A53B8A">
                      <w:pPr>
                        <w:tabs>
                          <w:tab w:val="right" w:pos="7938"/>
                        </w:tabs>
                        <w:spacing w:before="120" w:after="0"/>
                        <w:ind w:left="142"/>
                        <w:rPr>
                          <w:rFonts w:ascii="Zapf Calligraphic 801 SWA" w:hAnsi="Zapf Calligraphic 801 SWA"/>
                        </w:rPr>
                      </w:pPr>
                      <w:r w:rsidRPr="00E1194F">
                        <w:rPr>
                          <w:rFonts w:ascii="Zapf Calligraphic 801 SWA" w:hAnsi="Zapf Calligraphic 801 SWA" w:cs="Courier New"/>
                          <w:b/>
                        </w:rPr>
                        <w:t xml:space="preserve">JM, </w:t>
                      </w:r>
                      <w:proofErr w:type="gramStart"/>
                      <w:r w:rsidRPr="00E1194F">
                        <w:rPr>
                          <w:rFonts w:ascii="Zapf Calligraphic 801 SWA" w:hAnsi="Zapf Calligraphic 801 SWA" w:cs="Courier New"/>
                          <w:b/>
                        </w:rPr>
                        <w:t>VOL. ,</w:t>
                      </w:r>
                      <w:proofErr w:type="gramEnd"/>
                      <w:r w:rsidRPr="00E1194F">
                        <w:rPr>
                          <w:rFonts w:ascii="Zapf Calligraphic 801 SWA" w:hAnsi="Zapf Calligraphic 801 SWA" w:cs="Courier New"/>
                          <w:b/>
                        </w:rPr>
                        <w:t xml:space="preserve"> </w:t>
                      </w:r>
                      <w:r w:rsidRPr="00E1194F">
                        <w:rPr>
                          <w:rFonts w:ascii="Zapf Calligraphic 801 SWA" w:hAnsi="Zapf Calligraphic 801 SWA" w:cs="Courier New"/>
                          <w:b/>
                          <w:lang w:val="id-ID"/>
                        </w:rPr>
                        <w:t>3</w:t>
                      </w:r>
                      <w:r w:rsidRPr="00E1194F">
                        <w:rPr>
                          <w:rFonts w:ascii="Zapf Calligraphic 801 SWA" w:hAnsi="Zapf Calligraphic 801 SWA" w:cs="Courier New"/>
                          <w:b/>
                        </w:rPr>
                        <w:t xml:space="preserve">  NO. </w:t>
                      </w:r>
                      <w:r>
                        <w:rPr>
                          <w:rFonts w:ascii="Zapf Calligraphic 801 SWA" w:hAnsi="Zapf Calligraphic 801 SWA" w:cs="Courier New"/>
                          <w:b/>
                          <w:lang w:val="id-ID"/>
                        </w:rPr>
                        <w:t>2</w:t>
                      </w:r>
                      <w:r w:rsidRPr="00E1194F">
                        <w:rPr>
                          <w:rFonts w:ascii="Zapf Calligraphic 801 SWA" w:hAnsi="Zapf Calligraphic 801 SWA" w:cs="Courier New"/>
                          <w:b/>
                        </w:rPr>
                        <w:t xml:space="preserve">  , </w:t>
                      </w:r>
                      <w:r>
                        <w:rPr>
                          <w:rFonts w:ascii="Zapf Calligraphic 801 SWA" w:hAnsi="Zapf Calligraphic 801 SWA" w:cs="Courier New"/>
                          <w:b/>
                          <w:lang w:val="id-ID"/>
                        </w:rPr>
                        <w:t>JUNI</w:t>
                      </w:r>
                      <w:r w:rsidRPr="00E1194F">
                        <w:rPr>
                          <w:rFonts w:ascii="Zapf Calligraphic 801 SWA" w:hAnsi="Zapf Calligraphic 801 SWA" w:cs="Courier New"/>
                          <w:b/>
                        </w:rPr>
                        <w:t xml:space="preserve"> 202</w:t>
                      </w:r>
                      <w:r w:rsidRPr="00E1194F">
                        <w:rPr>
                          <w:rFonts w:ascii="Zapf Calligraphic 801 SWA" w:hAnsi="Zapf Calligraphic 801 SWA" w:cs="Courier New"/>
                          <w:b/>
                          <w:lang w:val="id-ID"/>
                        </w:rPr>
                        <w:t>1</w:t>
                      </w:r>
                      <w:r w:rsidRPr="00E1194F">
                        <w:rPr>
                          <w:rFonts w:ascii="Zapf Calligraphic 801 SWA" w:hAnsi="Zapf Calligraphic 801 SWA" w:cs="Courier New"/>
                          <w:b/>
                        </w:rPr>
                        <w:t xml:space="preserve">, Hal: </w:t>
                      </w:r>
                      <w:r>
                        <w:rPr>
                          <w:rFonts w:ascii="Zapf Calligraphic 801 SWA" w:hAnsi="Zapf Calligraphic 801 SWA" w:cs="Courier New"/>
                          <w:b/>
                          <w:lang w:val="id-ID"/>
                        </w:rPr>
                        <w:t>259-27</w:t>
                      </w:r>
                      <w:r w:rsidR="00AE06F9">
                        <w:rPr>
                          <w:rFonts w:ascii="Zapf Calligraphic 801 SWA" w:hAnsi="Zapf Calligraphic 801 SWA" w:cs="Courier New"/>
                          <w:b/>
                          <w:lang w:val="id-ID"/>
                        </w:rPr>
                        <w:t>2</w:t>
                      </w:r>
                      <w:r w:rsidRPr="00E1194F">
                        <w:rPr>
                          <w:rFonts w:ascii="Zapf Calligraphic 801 SWA" w:hAnsi="Zapf Calligraphic 801 SWA" w:cs="Courier New"/>
                          <w:b/>
                        </w:rPr>
                        <w:tab/>
                      </w:r>
                    </w:p>
                  </w:txbxContent>
                </v:textbox>
              </v:shape>
              <v:shape id="AutoShape 1" o:spid="_x0000_s1030" type="#_x0000_t98" style="position:absolute;left:38301;width:16097;height:719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" adj="2411" fillcolor="#bfbfbf" strokeweight="0">
                <v:fill focusposition=".5,.5" focussize="" focus="100%" type="gradientRadial">
                  <o:fill v:ext="view" type="gradientCenter"/>
                </v:fill>
                <v:shadow on="t" color="black"/>
                <v:textbox>
                  <w:txbxContent>
                    <w:p w14:paraId="46D1DEC2" w14:textId="77777777" w:rsidR="00705A2B" w:rsidRPr="00F42EA9" w:rsidRDefault="00705A2B" w:rsidP="00A53B8A">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P :</w:t>
                      </w:r>
                      <w:proofErr w:type="gramEnd"/>
                      <w:r w:rsidRPr="00F42EA9">
                        <w:rPr>
                          <w:rFonts w:ascii="Zapf Calligraphic 801 SWA" w:hAnsi="Zapf Calligraphic 801 SWA" w:cs="Courier New"/>
                          <w:b/>
                        </w:rPr>
                        <w:t xml:space="preserve"> 2355-0376</w:t>
                      </w:r>
                    </w:p>
                    <w:p w14:paraId="7C5B8A98" w14:textId="77777777" w:rsidR="00705A2B" w:rsidRPr="00F42EA9" w:rsidRDefault="00705A2B" w:rsidP="00A53B8A">
                      <w:pPr>
                        <w:tabs>
                          <w:tab w:val="right" w:pos="8080"/>
                        </w:tabs>
                        <w:rPr>
                          <w:rFonts w:ascii="Zapf Calligraphic 801 SWA" w:hAnsi="Zapf Calligraphic 801 SWA"/>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E :</w:t>
                      </w:r>
                      <w:proofErr w:type="gramEnd"/>
                      <w:r w:rsidRPr="00F42EA9">
                        <w:rPr>
                          <w:rFonts w:ascii="Zapf Calligraphic 801 SWA" w:hAnsi="Zapf Calligraphic 801 SWA" w:cs="Courier New"/>
                          <w:b/>
                        </w:rPr>
                        <w:t xml:space="preserve"> 2656-8322</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244474"/>
      <w:docPartObj>
        <w:docPartGallery w:val="Page Numbers (Top of Page)"/>
        <w:docPartUnique/>
      </w:docPartObj>
    </w:sdtPr>
    <w:sdtEndPr>
      <w:rPr>
        <w:noProof/>
      </w:rPr>
    </w:sdtEndPr>
    <w:sdtContent>
      <w:p w14:paraId="1176DC41" w14:textId="77777777" w:rsidR="00705A2B" w:rsidRDefault="006A05CD" w:rsidP="006A05CD">
        <w:pPr>
          <w:pStyle w:val="Header"/>
          <w:tabs>
            <w:tab w:val="clear" w:pos="4680"/>
            <w:tab w:val="clear" w:pos="9360"/>
            <w:tab w:val="right" w:pos="8505"/>
          </w:tabs>
        </w:pPr>
        <w:r>
          <w:rPr>
            <w:noProof/>
            <w:lang w:val="id-ID" w:eastAsia="id-ID"/>
          </w:rPr>
          <w:drawing>
            <wp:anchor distT="0" distB="0" distL="114300" distR="114300" simplePos="0" relativeHeight="251666432" behindDoc="1" locked="0" layoutInCell="1" allowOverlap="1" wp14:anchorId="38B75880" wp14:editId="6CCAEBE2">
              <wp:simplePos x="0" y="0"/>
              <wp:positionH relativeFrom="column">
                <wp:posOffset>-178699</wp:posOffset>
              </wp:positionH>
              <wp:positionV relativeFrom="paragraph">
                <wp:posOffset>-164465</wp:posOffset>
              </wp:positionV>
              <wp:extent cx="5675630" cy="450850"/>
              <wp:effectExtent l="0" t="0" r="127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00705A2B">
          <w:fldChar w:fldCharType="begin"/>
        </w:r>
        <w:r w:rsidR="00705A2B">
          <w:instrText xml:space="preserve"> PAGE   \* MERGEFORMAT </w:instrText>
        </w:r>
        <w:r w:rsidR="00705A2B">
          <w:fldChar w:fldCharType="separate"/>
        </w:r>
        <w:r w:rsidR="00C93B68">
          <w:rPr>
            <w:noProof/>
          </w:rPr>
          <w:t>260</w:t>
        </w:r>
        <w:r w:rsidR="00705A2B">
          <w:rPr>
            <w:noProof/>
          </w:rPr>
          <w:fldChar w:fldCharType="end"/>
        </w:r>
        <w:r w:rsidRPr="006A05CD">
          <w:rPr>
            <w:noProof/>
            <w:lang w:val="id-ID" w:eastAsia="id-ID"/>
          </w:rPr>
          <w:t xml:space="preserve"> </w:t>
        </w:r>
        <w:r>
          <w:rPr>
            <w:noProof/>
            <w:lang w:val="id-ID" w:eastAsia="id-ID"/>
          </w:rPr>
          <w:tab/>
        </w:r>
        <w:proofErr w:type="spellStart"/>
        <w:r w:rsidRPr="003E3F59">
          <w:rPr>
            <w:rFonts w:ascii="Zapf Calligraphic 801 SWA" w:hAnsi="Zapf Calligraphic 801 SWA"/>
            <w:b/>
            <w:i/>
          </w:rPr>
          <w:t>Jurnal</w:t>
        </w:r>
        <w:proofErr w:type="spellEnd"/>
        <w:r w:rsidRPr="003E3F59">
          <w:rPr>
            <w:rFonts w:ascii="Zapf Calligraphic 801 SWA" w:hAnsi="Zapf Calligraphic 801 SWA"/>
            <w:b/>
            <w:i/>
          </w:rPr>
          <w:t xml:space="preserve">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25</w:t>
        </w:r>
        <w:r>
          <w:rPr>
            <w:rFonts w:ascii="Zapf Calligraphic 801 SWA" w:hAnsi="Zapf Calligraphic 801 SWA"/>
            <w:b/>
            <w:i/>
          </w:rPr>
          <w:t>9</w:t>
        </w:r>
        <w:r>
          <w:rPr>
            <w:rFonts w:ascii="Zapf Calligraphic 801 SWA" w:hAnsi="Zapf Calligraphic 801 SWA"/>
            <w:b/>
            <w:i/>
            <w:lang w:val="id-ID"/>
          </w:rPr>
          <w:t>-272</w:t>
        </w:r>
      </w:p>
    </w:sdtContent>
  </w:sdt>
  <w:p w14:paraId="17EC749F" w14:textId="77777777" w:rsidR="00705A2B" w:rsidRDefault="00705A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17ED" w14:textId="77777777" w:rsidR="00BC2A6F" w:rsidRDefault="006A05CD" w:rsidP="00705A2B">
    <w:pPr>
      <w:pStyle w:val="Header"/>
      <w:tabs>
        <w:tab w:val="clear" w:pos="4680"/>
        <w:tab w:val="clear" w:pos="9360"/>
        <w:tab w:val="right" w:pos="8505"/>
      </w:tabs>
    </w:pPr>
    <w:r>
      <w:rPr>
        <w:noProof/>
        <w:lang w:val="id-ID" w:eastAsia="id-ID"/>
      </w:rPr>
      <w:drawing>
        <wp:anchor distT="0" distB="0" distL="114300" distR="114300" simplePos="0" relativeHeight="251664384" behindDoc="1" locked="0" layoutInCell="1" allowOverlap="1" wp14:anchorId="3FC81E95" wp14:editId="7B4A201A">
          <wp:simplePos x="0" y="0"/>
          <wp:positionH relativeFrom="column">
            <wp:posOffset>-88529</wp:posOffset>
          </wp:positionH>
          <wp:positionV relativeFrom="paragraph">
            <wp:posOffset>-164465</wp:posOffset>
          </wp:positionV>
          <wp:extent cx="5675630" cy="4508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E3F59">
      <w:rPr>
        <w:rFonts w:ascii="Zapf Calligraphic 801 SWA" w:hAnsi="Zapf Calligraphic 801 SWA"/>
        <w:b/>
        <w:i/>
      </w:rPr>
      <w:t>Jurnal</w:t>
    </w:r>
    <w:proofErr w:type="spellEnd"/>
    <w:r w:rsidRPr="003E3F59">
      <w:rPr>
        <w:rFonts w:ascii="Zapf Calligraphic 801 SWA" w:hAnsi="Zapf Calligraphic 801 SWA"/>
        <w:b/>
        <w:i/>
      </w:rPr>
      <w:t xml:space="preserve">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25</w:t>
    </w:r>
    <w:r>
      <w:rPr>
        <w:rFonts w:ascii="Zapf Calligraphic 801 SWA" w:hAnsi="Zapf Calligraphic 801 SWA"/>
        <w:b/>
        <w:i/>
      </w:rPr>
      <w:t>9</w:t>
    </w:r>
    <w:r>
      <w:rPr>
        <w:rFonts w:ascii="Zapf Calligraphic 801 SWA" w:hAnsi="Zapf Calligraphic 801 SWA"/>
        <w:b/>
        <w:i/>
        <w:lang w:val="id-ID"/>
      </w:rPr>
      <w:t>-272</w:t>
    </w:r>
    <w:r>
      <w:rPr>
        <w:rFonts w:ascii="Zapf Calligraphic 801 SWA" w:hAnsi="Zapf Calligraphic 801 SWA"/>
        <w:b/>
        <w:i/>
        <w:lang w:val="id-ID"/>
      </w:rPr>
      <w:tab/>
    </w:r>
    <w:r w:rsidR="00705A2B">
      <w:fldChar w:fldCharType="begin"/>
    </w:r>
    <w:r w:rsidR="00705A2B">
      <w:instrText xml:space="preserve"> PAGE   \* MERGEFORMAT </w:instrText>
    </w:r>
    <w:r w:rsidR="00705A2B">
      <w:fldChar w:fldCharType="separate"/>
    </w:r>
    <w:r w:rsidR="00C93B68">
      <w:rPr>
        <w:noProof/>
      </w:rPr>
      <w:t>271</w:t>
    </w:r>
    <w:r w:rsidR="00705A2B">
      <w:rPr>
        <w:noProof/>
      </w:rPr>
      <w:fldChar w:fldCharType="end"/>
    </w:r>
    <w:r w:rsidR="00705A2B">
      <w:rPr>
        <w:noProof/>
        <w:lang w:val="id-ID"/>
      </w:rPr>
      <w:tab/>
    </w:r>
    <w:r w:rsidR="00705A2B">
      <w:rPr>
        <w:rFonts w:ascii="Zapf Calligraphic 801 SWA" w:hAnsi="Zapf Calligraphic 801 SWA"/>
        <w:b/>
        <w:i/>
        <w:lang w:val="id-ID"/>
      </w:rPr>
      <w:tab/>
    </w:r>
  </w:p>
  <w:p w14:paraId="35F17FFE" w14:textId="77777777" w:rsidR="00BC2A6F" w:rsidRDefault="00BC2A6F" w:rsidP="00C048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55C"/>
    <w:multiLevelType w:val="hybridMultilevel"/>
    <w:tmpl w:val="338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D3D93"/>
    <w:multiLevelType w:val="hybridMultilevel"/>
    <w:tmpl w:val="CF8835EA"/>
    <w:lvl w:ilvl="0" w:tplc="C27EDA0C">
      <w:start w:val="1"/>
      <w:numFmt w:val="lowerLetter"/>
      <w:lvlText w:val="%1."/>
      <w:lvlJc w:val="left"/>
      <w:pPr>
        <w:ind w:left="164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722698"/>
    <w:multiLevelType w:val="hybridMultilevel"/>
    <w:tmpl w:val="A54A931E"/>
    <w:lvl w:ilvl="0" w:tplc="905C9AD0">
      <w:start w:val="1"/>
      <w:numFmt w:val="decimal"/>
      <w:lvlText w:val="%1)"/>
      <w:lvlJc w:val="left"/>
      <w:pPr>
        <w:ind w:left="720" w:hanging="360"/>
      </w:pPr>
      <w:rPr>
        <w:rFonts w:eastAsiaTheme="minorEastAsia"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052144"/>
    <w:multiLevelType w:val="hybridMultilevel"/>
    <w:tmpl w:val="72708EB8"/>
    <w:lvl w:ilvl="0" w:tplc="F7A63436">
      <w:start w:val="1"/>
      <w:numFmt w:val="decimal"/>
      <w:lvlText w:val="%1."/>
      <w:lvlJc w:val="left"/>
      <w:pPr>
        <w:ind w:left="720" w:hanging="360"/>
      </w:pPr>
      <w:rPr>
        <w:rFonts w:eastAsiaTheme="minorEastAsia"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3725103"/>
    <w:multiLevelType w:val="hybridMultilevel"/>
    <w:tmpl w:val="275A2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45646"/>
    <w:multiLevelType w:val="hybridMultilevel"/>
    <w:tmpl w:val="68DC4824"/>
    <w:lvl w:ilvl="0" w:tplc="13F632C4">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AFD41F6"/>
    <w:multiLevelType w:val="hybridMultilevel"/>
    <w:tmpl w:val="E8665768"/>
    <w:lvl w:ilvl="0" w:tplc="C0ECB856">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0D7626E6"/>
    <w:multiLevelType w:val="multilevel"/>
    <w:tmpl w:val="BE208712"/>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8" w15:restartNumberingAfterBreak="0">
    <w:nsid w:val="0EC834EC"/>
    <w:multiLevelType w:val="hybridMultilevel"/>
    <w:tmpl w:val="0A0A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91E94"/>
    <w:multiLevelType w:val="multilevel"/>
    <w:tmpl w:val="1088B910"/>
    <w:lvl w:ilvl="0">
      <w:start w:val="1"/>
      <w:numFmt w:val="decimal"/>
      <w:lvlText w:val="%1."/>
      <w:lvlJc w:val="left"/>
      <w:pPr>
        <w:ind w:left="1637" w:hanging="360"/>
      </w:pPr>
      <w:rPr>
        <w:b w:val="0"/>
      </w:rPr>
    </w:lvl>
    <w:lvl w:ilvl="1">
      <w:start w:val="3"/>
      <w:numFmt w:val="decimal"/>
      <w:isLgl/>
      <w:lvlText w:val="%1.%2"/>
      <w:lvlJc w:val="left"/>
      <w:pPr>
        <w:ind w:left="1817"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0" w15:restartNumberingAfterBreak="0">
    <w:nsid w:val="0FFD0A7E"/>
    <w:multiLevelType w:val="hybridMultilevel"/>
    <w:tmpl w:val="7B74AE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524292"/>
    <w:multiLevelType w:val="hybridMultilevel"/>
    <w:tmpl w:val="3908585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0583D27"/>
    <w:multiLevelType w:val="hybridMultilevel"/>
    <w:tmpl w:val="28B8912C"/>
    <w:lvl w:ilvl="0" w:tplc="C2CA361A">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12AA46C4"/>
    <w:multiLevelType w:val="hybridMultilevel"/>
    <w:tmpl w:val="F0CA0CC0"/>
    <w:lvl w:ilvl="0" w:tplc="6C7E8462">
      <w:start w:val="1"/>
      <w:numFmt w:val="lowerLetter"/>
      <w:lvlText w:val="%1."/>
      <w:lvlJc w:val="left"/>
      <w:pPr>
        <w:ind w:left="927" w:hanging="360"/>
      </w:pPr>
      <w:rPr>
        <w:rFonts w:hint="default"/>
        <w:i w:val="0"/>
        <w:color w:val="00000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13C35233"/>
    <w:multiLevelType w:val="hybridMultilevel"/>
    <w:tmpl w:val="5A443B1C"/>
    <w:lvl w:ilvl="0" w:tplc="06A4371C">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13F9672D"/>
    <w:multiLevelType w:val="hybridMultilevel"/>
    <w:tmpl w:val="D29C3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B751D1"/>
    <w:multiLevelType w:val="hybridMultilevel"/>
    <w:tmpl w:val="F686F4A2"/>
    <w:lvl w:ilvl="0" w:tplc="0409000F">
      <w:start w:val="1"/>
      <w:numFmt w:val="decimal"/>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F8056E"/>
    <w:multiLevelType w:val="hybridMultilevel"/>
    <w:tmpl w:val="338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66F42"/>
    <w:multiLevelType w:val="multilevel"/>
    <w:tmpl w:val="16204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823B70"/>
    <w:multiLevelType w:val="hybridMultilevel"/>
    <w:tmpl w:val="0072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DC356F"/>
    <w:multiLevelType w:val="hybridMultilevel"/>
    <w:tmpl w:val="38520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E36052"/>
    <w:multiLevelType w:val="hybridMultilevel"/>
    <w:tmpl w:val="B688224C"/>
    <w:lvl w:ilvl="0" w:tplc="41C821D2">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1EAF62D5"/>
    <w:multiLevelType w:val="hybridMultilevel"/>
    <w:tmpl w:val="D29C3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2014A73"/>
    <w:multiLevelType w:val="hybridMultilevel"/>
    <w:tmpl w:val="E440FA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2C91EF8"/>
    <w:multiLevelType w:val="hybridMultilevel"/>
    <w:tmpl w:val="8BA6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A340AF"/>
    <w:multiLevelType w:val="multilevel"/>
    <w:tmpl w:val="E014154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6414EFA"/>
    <w:multiLevelType w:val="hybridMultilevel"/>
    <w:tmpl w:val="6A4ECB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6E13D1B"/>
    <w:multiLevelType w:val="multilevel"/>
    <w:tmpl w:val="70C2568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276F7611"/>
    <w:multiLevelType w:val="hybridMultilevel"/>
    <w:tmpl w:val="81DC5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EC538F"/>
    <w:multiLevelType w:val="hybridMultilevel"/>
    <w:tmpl w:val="0C0C7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AE258BE"/>
    <w:multiLevelType w:val="hybridMultilevel"/>
    <w:tmpl w:val="B5A4D67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F614CE1"/>
    <w:multiLevelType w:val="hybridMultilevel"/>
    <w:tmpl w:val="E1563D12"/>
    <w:lvl w:ilvl="0" w:tplc="2B802D5A">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30ED3CF5"/>
    <w:multiLevelType w:val="hybridMultilevel"/>
    <w:tmpl w:val="E8C213D2"/>
    <w:lvl w:ilvl="0" w:tplc="B9E88938">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32C613FE"/>
    <w:multiLevelType w:val="hybridMultilevel"/>
    <w:tmpl w:val="F402AEF6"/>
    <w:lvl w:ilvl="0" w:tplc="AF3ACEFC">
      <w:start w:val="1"/>
      <w:numFmt w:val="decimal"/>
      <w:lvlText w:val="%1."/>
      <w:lvlJc w:val="left"/>
      <w:pPr>
        <w:ind w:left="1353" w:hanging="360"/>
      </w:pPr>
      <w:rPr>
        <w:b w:val="0"/>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33F4590F"/>
    <w:multiLevelType w:val="hybridMultilevel"/>
    <w:tmpl w:val="9C5876C2"/>
    <w:lvl w:ilvl="0" w:tplc="8C94919E">
      <w:start w:val="1"/>
      <w:numFmt w:val="decimal"/>
      <w:lvlText w:val="%1."/>
      <w:lvlJc w:val="left"/>
      <w:pPr>
        <w:ind w:left="1353" w:hanging="360"/>
      </w:pPr>
      <w:rPr>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36B04C7B"/>
    <w:multiLevelType w:val="multilevel"/>
    <w:tmpl w:val="6FCED0B6"/>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70910F3"/>
    <w:multiLevelType w:val="multilevel"/>
    <w:tmpl w:val="B6FA490C"/>
    <w:lvl w:ilvl="0">
      <w:start w:val="1"/>
      <w:numFmt w:val="decimal"/>
      <w:lvlText w:val="%1."/>
      <w:lvlJc w:val="left"/>
      <w:pPr>
        <w:ind w:left="862" w:hanging="360"/>
      </w:pPr>
    </w:lvl>
    <w:lvl w:ilvl="1">
      <w:start w:val="2"/>
      <w:numFmt w:val="decimal"/>
      <w:isLgl/>
      <w:lvlText w:val="%1.%2"/>
      <w:lvlJc w:val="left"/>
      <w:pPr>
        <w:ind w:left="862" w:hanging="360"/>
      </w:pPr>
      <w:rPr>
        <w:rFonts w:hint="default"/>
        <w:b/>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7" w15:restartNumberingAfterBreak="0">
    <w:nsid w:val="374933FD"/>
    <w:multiLevelType w:val="hybridMultilevel"/>
    <w:tmpl w:val="6A4ECB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87354EF"/>
    <w:multiLevelType w:val="hybridMultilevel"/>
    <w:tmpl w:val="E0F84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8F67A6B"/>
    <w:multiLevelType w:val="multilevel"/>
    <w:tmpl w:val="21E6E9F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4003CE"/>
    <w:multiLevelType w:val="hybridMultilevel"/>
    <w:tmpl w:val="C82492D4"/>
    <w:lvl w:ilvl="0" w:tplc="44E45A6E">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15:restartNumberingAfterBreak="0">
    <w:nsid w:val="3A161BDD"/>
    <w:multiLevelType w:val="hybridMultilevel"/>
    <w:tmpl w:val="6CA6BD8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3BD52CC3"/>
    <w:multiLevelType w:val="hybridMultilevel"/>
    <w:tmpl w:val="35AA1794"/>
    <w:lvl w:ilvl="0" w:tplc="E99A44DE">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15:restartNumberingAfterBreak="0">
    <w:nsid w:val="43EF7739"/>
    <w:multiLevelType w:val="multilevel"/>
    <w:tmpl w:val="8240782A"/>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4" w15:restartNumberingAfterBreak="0">
    <w:nsid w:val="440D6B72"/>
    <w:multiLevelType w:val="hybridMultilevel"/>
    <w:tmpl w:val="FB6AB8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4D600C3"/>
    <w:multiLevelType w:val="hybridMultilevel"/>
    <w:tmpl w:val="19B23B02"/>
    <w:lvl w:ilvl="0" w:tplc="3574FBC0">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15:restartNumberingAfterBreak="0">
    <w:nsid w:val="4A1668AB"/>
    <w:multiLevelType w:val="hybridMultilevel"/>
    <w:tmpl w:val="85441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B722A4E"/>
    <w:multiLevelType w:val="hybridMultilevel"/>
    <w:tmpl w:val="5EBCD8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4B792BFB"/>
    <w:multiLevelType w:val="hybridMultilevel"/>
    <w:tmpl w:val="65D415DA"/>
    <w:lvl w:ilvl="0" w:tplc="2BA8334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15:restartNumberingAfterBreak="0">
    <w:nsid w:val="4CAD42BF"/>
    <w:multiLevelType w:val="hybridMultilevel"/>
    <w:tmpl w:val="D0C0F2AE"/>
    <w:lvl w:ilvl="0" w:tplc="52D63BBA">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0" w15:restartNumberingAfterBreak="0">
    <w:nsid w:val="4CBC1FD7"/>
    <w:multiLevelType w:val="hybridMultilevel"/>
    <w:tmpl w:val="66C276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54FB5C75"/>
    <w:multiLevelType w:val="hybridMultilevel"/>
    <w:tmpl w:val="85441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51E1C84"/>
    <w:multiLevelType w:val="hybridMultilevel"/>
    <w:tmpl w:val="3DCC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8826AF"/>
    <w:multiLevelType w:val="hybridMultilevel"/>
    <w:tmpl w:val="6B44A4E4"/>
    <w:lvl w:ilvl="0" w:tplc="4FD4D2DC">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15:restartNumberingAfterBreak="0">
    <w:nsid w:val="59D76746"/>
    <w:multiLevelType w:val="hybridMultilevel"/>
    <w:tmpl w:val="C15ECEF0"/>
    <w:lvl w:ilvl="0" w:tplc="41CC7A6E">
      <w:start w:val="1"/>
      <w:numFmt w:val="decimal"/>
      <w:lvlText w:val="%1."/>
      <w:lvlJc w:val="left"/>
      <w:pPr>
        <w:ind w:left="2215"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9FC72BA"/>
    <w:multiLevelType w:val="hybridMultilevel"/>
    <w:tmpl w:val="D2803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AF10910"/>
    <w:multiLevelType w:val="multilevel"/>
    <w:tmpl w:val="F2821A7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5E0E0641"/>
    <w:multiLevelType w:val="hybridMultilevel"/>
    <w:tmpl w:val="A23E9D74"/>
    <w:lvl w:ilvl="0" w:tplc="A1FE0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E36121B"/>
    <w:multiLevelType w:val="hybridMultilevel"/>
    <w:tmpl w:val="8A2A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60056B"/>
    <w:multiLevelType w:val="hybridMultilevel"/>
    <w:tmpl w:val="5792E30E"/>
    <w:lvl w:ilvl="0" w:tplc="23944F0E">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0" w15:restartNumberingAfterBreak="0">
    <w:nsid w:val="66C90951"/>
    <w:multiLevelType w:val="hybridMultilevel"/>
    <w:tmpl w:val="7736DE3C"/>
    <w:lvl w:ilvl="0" w:tplc="0421000F">
      <w:start w:val="1"/>
      <w:numFmt w:val="decimal"/>
      <w:lvlText w:val="%1."/>
      <w:lvlJc w:val="left"/>
      <w:pPr>
        <w:ind w:left="1212" w:hanging="360"/>
      </w:pPr>
      <w:rPr>
        <w:rFonts w:cs="Times New Roman" w:hint="default"/>
      </w:rPr>
    </w:lvl>
    <w:lvl w:ilvl="1" w:tplc="04210019" w:tentative="1">
      <w:start w:val="1"/>
      <w:numFmt w:val="lowerLetter"/>
      <w:lvlText w:val="%2."/>
      <w:lvlJc w:val="left"/>
      <w:pPr>
        <w:ind w:left="1932" w:hanging="360"/>
      </w:pPr>
      <w:rPr>
        <w:rFonts w:cs="Times New Roman"/>
      </w:rPr>
    </w:lvl>
    <w:lvl w:ilvl="2" w:tplc="0421001B" w:tentative="1">
      <w:start w:val="1"/>
      <w:numFmt w:val="lowerRoman"/>
      <w:lvlText w:val="%3."/>
      <w:lvlJc w:val="right"/>
      <w:pPr>
        <w:ind w:left="2652" w:hanging="180"/>
      </w:pPr>
      <w:rPr>
        <w:rFonts w:cs="Times New Roman"/>
      </w:rPr>
    </w:lvl>
    <w:lvl w:ilvl="3" w:tplc="0421000F" w:tentative="1">
      <w:start w:val="1"/>
      <w:numFmt w:val="decimal"/>
      <w:lvlText w:val="%4."/>
      <w:lvlJc w:val="left"/>
      <w:pPr>
        <w:ind w:left="3372" w:hanging="360"/>
      </w:pPr>
      <w:rPr>
        <w:rFonts w:cs="Times New Roman"/>
      </w:rPr>
    </w:lvl>
    <w:lvl w:ilvl="4" w:tplc="04210019" w:tentative="1">
      <w:start w:val="1"/>
      <w:numFmt w:val="lowerLetter"/>
      <w:lvlText w:val="%5."/>
      <w:lvlJc w:val="left"/>
      <w:pPr>
        <w:ind w:left="4092" w:hanging="360"/>
      </w:pPr>
      <w:rPr>
        <w:rFonts w:cs="Times New Roman"/>
      </w:rPr>
    </w:lvl>
    <w:lvl w:ilvl="5" w:tplc="0421001B" w:tentative="1">
      <w:start w:val="1"/>
      <w:numFmt w:val="lowerRoman"/>
      <w:lvlText w:val="%6."/>
      <w:lvlJc w:val="right"/>
      <w:pPr>
        <w:ind w:left="4812" w:hanging="180"/>
      </w:pPr>
      <w:rPr>
        <w:rFonts w:cs="Times New Roman"/>
      </w:rPr>
    </w:lvl>
    <w:lvl w:ilvl="6" w:tplc="0421000F" w:tentative="1">
      <w:start w:val="1"/>
      <w:numFmt w:val="decimal"/>
      <w:lvlText w:val="%7."/>
      <w:lvlJc w:val="left"/>
      <w:pPr>
        <w:ind w:left="5532" w:hanging="360"/>
      </w:pPr>
      <w:rPr>
        <w:rFonts w:cs="Times New Roman"/>
      </w:rPr>
    </w:lvl>
    <w:lvl w:ilvl="7" w:tplc="04210019" w:tentative="1">
      <w:start w:val="1"/>
      <w:numFmt w:val="lowerLetter"/>
      <w:lvlText w:val="%8."/>
      <w:lvlJc w:val="left"/>
      <w:pPr>
        <w:ind w:left="6252" w:hanging="360"/>
      </w:pPr>
      <w:rPr>
        <w:rFonts w:cs="Times New Roman"/>
      </w:rPr>
    </w:lvl>
    <w:lvl w:ilvl="8" w:tplc="0421001B" w:tentative="1">
      <w:start w:val="1"/>
      <w:numFmt w:val="lowerRoman"/>
      <w:lvlText w:val="%9."/>
      <w:lvlJc w:val="right"/>
      <w:pPr>
        <w:ind w:left="6972" w:hanging="180"/>
      </w:pPr>
      <w:rPr>
        <w:rFonts w:cs="Times New Roman"/>
      </w:rPr>
    </w:lvl>
  </w:abstractNum>
  <w:abstractNum w:abstractNumId="61" w15:restartNumberingAfterBreak="0">
    <w:nsid w:val="6C8F7745"/>
    <w:multiLevelType w:val="hybridMultilevel"/>
    <w:tmpl w:val="AA620BC6"/>
    <w:lvl w:ilvl="0" w:tplc="F8AA424C">
      <w:start w:val="1"/>
      <w:numFmt w:val="lowerLetter"/>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2" w15:restartNumberingAfterBreak="0">
    <w:nsid w:val="6DB743A0"/>
    <w:multiLevelType w:val="hybridMultilevel"/>
    <w:tmpl w:val="2A740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FC9478E"/>
    <w:multiLevelType w:val="hybridMultilevel"/>
    <w:tmpl w:val="97646A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756F07C8"/>
    <w:multiLevelType w:val="hybridMultilevel"/>
    <w:tmpl w:val="C352B51A"/>
    <w:lvl w:ilvl="0" w:tplc="E814E354">
      <w:start w:val="1"/>
      <w:numFmt w:val="lowerLetter"/>
      <w:lvlText w:val="%1."/>
      <w:lvlJc w:val="left"/>
      <w:pPr>
        <w:ind w:left="927" w:hanging="360"/>
      </w:pPr>
      <w:rPr>
        <w:rFonts w:hint="default"/>
        <w:i w:val="0"/>
        <w:color w:val="000000"/>
      </w:rPr>
    </w:lvl>
    <w:lvl w:ilvl="1" w:tplc="04210019">
      <w:start w:val="1"/>
      <w:numFmt w:val="lowerLetter"/>
      <w:lvlText w:val="%2."/>
      <w:lvlJc w:val="left"/>
      <w:pPr>
        <w:ind w:left="1647" w:hanging="360"/>
      </w:pPr>
    </w:lvl>
    <w:lvl w:ilvl="2" w:tplc="2DBA95BA">
      <w:start w:val="1"/>
      <w:numFmt w:val="decimal"/>
      <w:lvlText w:val="%3)"/>
      <w:lvlJc w:val="left"/>
      <w:pPr>
        <w:ind w:left="2547" w:hanging="360"/>
      </w:pPr>
      <w:rPr>
        <w:rFonts w:hint="default"/>
        <w:i w:val="0"/>
        <w:color w:val="000000"/>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5" w15:restartNumberingAfterBreak="0">
    <w:nsid w:val="76A13DD5"/>
    <w:multiLevelType w:val="multilevel"/>
    <w:tmpl w:val="4E2439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B901128"/>
    <w:multiLevelType w:val="hybridMultilevel"/>
    <w:tmpl w:val="C4349F0E"/>
    <w:lvl w:ilvl="0" w:tplc="381E23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7C3C54C6"/>
    <w:multiLevelType w:val="hybridMultilevel"/>
    <w:tmpl w:val="99248FBE"/>
    <w:lvl w:ilvl="0" w:tplc="ABBE23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8" w15:restartNumberingAfterBreak="0">
    <w:nsid w:val="7D3417E5"/>
    <w:multiLevelType w:val="hybridMultilevel"/>
    <w:tmpl w:val="B9D01712"/>
    <w:lvl w:ilvl="0" w:tplc="04090019">
      <w:start w:val="1"/>
      <w:numFmt w:val="lowerLetter"/>
      <w:lvlText w:val="%1."/>
      <w:lvlJc w:val="left"/>
      <w:pPr>
        <w:ind w:left="1495" w:hanging="360"/>
      </w:pPr>
    </w:lvl>
    <w:lvl w:ilvl="1" w:tplc="7B72529E">
      <w:start w:val="1"/>
      <w:numFmt w:val="decimal"/>
      <w:lvlText w:val="%2."/>
      <w:lvlJc w:val="left"/>
      <w:pPr>
        <w:ind w:left="2215" w:hanging="360"/>
      </w:pPr>
      <w:rPr>
        <w:rFonts w:hint="default"/>
        <w:b w:val="0"/>
        <w:i w:val="0"/>
      </w:r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9" w15:restartNumberingAfterBreak="0">
    <w:nsid w:val="7E0B3FAE"/>
    <w:multiLevelType w:val="hybridMultilevel"/>
    <w:tmpl w:val="511AB116"/>
    <w:lvl w:ilvl="0" w:tplc="22DEE14C">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56"/>
  </w:num>
  <w:num w:numId="2">
    <w:abstractNumId w:val="9"/>
  </w:num>
  <w:num w:numId="3">
    <w:abstractNumId w:val="8"/>
  </w:num>
  <w:num w:numId="4">
    <w:abstractNumId w:val="34"/>
  </w:num>
  <w:num w:numId="5">
    <w:abstractNumId w:val="68"/>
  </w:num>
  <w:num w:numId="6">
    <w:abstractNumId w:val="33"/>
  </w:num>
  <w:num w:numId="7">
    <w:abstractNumId w:val="20"/>
  </w:num>
  <w:num w:numId="8">
    <w:abstractNumId w:val="16"/>
  </w:num>
  <w:num w:numId="9">
    <w:abstractNumId w:val="58"/>
  </w:num>
  <w:num w:numId="10">
    <w:abstractNumId w:val="28"/>
  </w:num>
  <w:num w:numId="11">
    <w:abstractNumId w:val="18"/>
  </w:num>
  <w:num w:numId="12">
    <w:abstractNumId w:val="49"/>
  </w:num>
  <w:num w:numId="13">
    <w:abstractNumId w:val="43"/>
  </w:num>
  <w:num w:numId="14">
    <w:abstractNumId w:val="62"/>
  </w:num>
  <w:num w:numId="15">
    <w:abstractNumId w:val="50"/>
  </w:num>
  <w:num w:numId="16">
    <w:abstractNumId w:val="36"/>
  </w:num>
  <w:num w:numId="17">
    <w:abstractNumId w:val="35"/>
  </w:num>
  <w:num w:numId="18">
    <w:abstractNumId w:val="24"/>
  </w:num>
  <w:num w:numId="19">
    <w:abstractNumId w:val="10"/>
  </w:num>
  <w:num w:numId="20">
    <w:abstractNumId w:val="47"/>
  </w:num>
  <w:num w:numId="21">
    <w:abstractNumId w:val="37"/>
  </w:num>
  <w:num w:numId="22">
    <w:abstractNumId w:val="27"/>
  </w:num>
  <w:num w:numId="23">
    <w:abstractNumId w:val="23"/>
  </w:num>
  <w:num w:numId="24">
    <w:abstractNumId w:val="55"/>
  </w:num>
  <w:num w:numId="25">
    <w:abstractNumId w:val="63"/>
  </w:num>
  <w:num w:numId="26">
    <w:abstractNumId w:val="44"/>
  </w:num>
  <w:num w:numId="27">
    <w:abstractNumId w:val="26"/>
  </w:num>
  <w:num w:numId="28">
    <w:abstractNumId w:val="29"/>
  </w:num>
  <w:num w:numId="29">
    <w:abstractNumId w:val="11"/>
  </w:num>
  <w:num w:numId="30">
    <w:abstractNumId w:val="52"/>
  </w:num>
  <w:num w:numId="31">
    <w:abstractNumId w:val="39"/>
  </w:num>
  <w:num w:numId="32">
    <w:abstractNumId w:val="41"/>
  </w:num>
  <w:num w:numId="33">
    <w:abstractNumId w:val="4"/>
  </w:num>
  <w:num w:numId="34">
    <w:abstractNumId w:val="25"/>
  </w:num>
  <w:num w:numId="35">
    <w:abstractNumId w:val="19"/>
  </w:num>
  <w:num w:numId="36">
    <w:abstractNumId w:val="0"/>
  </w:num>
  <w:num w:numId="37">
    <w:abstractNumId w:val="17"/>
  </w:num>
  <w:num w:numId="38">
    <w:abstractNumId w:val="57"/>
  </w:num>
  <w:num w:numId="39">
    <w:abstractNumId w:val="51"/>
  </w:num>
  <w:num w:numId="40">
    <w:abstractNumId w:val="46"/>
  </w:num>
  <w:num w:numId="41">
    <w:abstractNumId w:val="15"/>
  </w:num>
  <w:num w:numId="42">
    <w:abstractNumId w:val="66"/>
  </w:num>
  <w:num w:numId="43">
    <w:abstractNumId w:val="60"/>
  </w:num>
  <w:num w:numId="44">
    <w:abstractNumId w:val="65"/>
  </w:num>
  <w:num w:numId="45">
    <w:abstractNumId w:val="54"/>
  </w:num>
  <w:num w:numId="46">
    <w:abstractNumId w:val="38"/>
  </w:num>
  <w:num w:numId="47">
    <w:abstractNumId w:val="13"/>
  </w:num>
  <w:num w:numId="48">
    <w:abstractNumId w:val="64"/>
  </w:num>
  <w:num w:numId="49">
    <w:abstractNumId w:val="69"/>
  </w:num>
  <w:num w:numId="50">
    <w:abstractNumId w:val="31"/>
  </w:num>
  <w:num w:numId="51">
    <w:abstractNumId w:val="61"/>
  </w:num>
  <w:num w:numId="52">
    <w:abstractNumId w:val="45"/>
  </w:num>
  <w:num w:numId="53">
    <w:abstractNumId w:val="14"/>
  </w:num>
  <w:num w:numId="54">
    <w:abstractNumId w:val="53"/>
  </w:num>
  <w:num w:numId="55">
    <w:abstractNumId w:val="59"/>
  </w:num>
  <w:num w:numId="56">
    <w:abstractNumId w:val="21"/>
  </w:num>
  <w:num w:numId="57">
    <w:abstractNumId w:val="12"/>
  </w:num>
  <w:num w:numId="58">
    <w:abstractNumId w:val="40"/>
  </w:num>
  <w:num w:numId="59">
    <w:abstractNumId w:val="6"/>
  </w:num>
  <w:num w:numId="60">
    <w:abstractNumId w:val="5"/>
  </w:num>
  <w:num w:numId="61">
    <w:abstractNumId w:val="32"/>
  </w:num>
  <w:num w:numId="62">
    <w:abstractNumId w:val="1"/>
  </w:num>
  <w:num w:numId="63">
    <w:abstractNumId w:val="22"/>
  </w:num>
  <w:num w:numId="64">
    <w:abstractNumId w:val="7"/>
  </w:num>
  <w:num w:numId="65">
    <w:abstractNumId w:val="42"/>
  </w:num>
  <w:num w:numId="66">
    <w:abstractNumId w:val="48"/>
  </w:num>
  <w:num w:numId="67">
    <w:abstractNumId w:val="2"/>
  </w:num>
  <w:num w:numId="68">
    <w:abstractNumId w:val="67"/>
  </w:num>
  <w:num w:numId="69">
    <w:abstractNumId w:val="30"/>
  </w:num>
  <w:num w:numId="70">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712"/>
    <w:rsid w:val="00007F46"/>
    <w:rsid w:val="000130A0"/>
    <w:rsid w:val="00016018"/>
    <w:rsid w:val="00026193"/>
    <w:rsid w:val="00044E90"/>
    <w:rsid w:val="000646F3"/>
    <w:rsid w:val="0007197D"/>
    <w:rsid w:val="00076C68"/>
    <w:rsid w:val="000805ED"/>
    <w:rsid w:val="00091A47"/>
    <w:rsid w:val="000A0116"/>
    <w:rsid w:val="000B034C"/>
    <w:rsid w:val="000D0222"/>
    <w:rsid w:val="000D0888"/>
    <w:rsid w:val="000D0D38"/>
    <w:rsid w:val="000D0D91"/>
    <w:rsid w:val="000E4193"/>
    <w:rsid w:val="0015572E"/>
    <w:rsid w:val="0017413B"/>
    <w:rsid w:val="001A3841"/>
    <w:rsid w:val="001B5C7B"/>
    <w:rsid w:val="001C2AD4"/>
    <w:rsid w:val="001F30AE"/>
    <w:rsid w:val="001F32E6"/>
    <w:rsid w:val="00223CF0"/>
    <w:rsid w:val="00240528"/>
    <w:rsid w:val="00262117"/>
    <w:rsid w:val="00264E7E"/>
    <w:rsid w:val="002A5B6A"/>
    <w:rsid w:val="002B7C89"/>
    <w:rsid w:val="002E4167"/>
    <w:rsid w:val="002E777E"/>
    <w:rsid w:val="002F0630"/>
    <w:rsid w:val="002F0900"/>
    <w:rsid w:val="00320819"/>
    <w:rsid w:val="0033135B"/>
    <w:rsid w:val="003425C2"/>
    <w:rsid w:val="003450A1"/>
    <w:rsid w:val="0035790C"/>
    <w:rsid w:val="003648AB"/>
    <w:rsid w:val="00366429"/>
    <w:rsid w:val="003707D3"/>
    <w:rsid w:val="0037238A"/>
    <w:rsid w:val="00380277"/>
    <w:rsid w:val="00390329"/>
    <w:rsid w:val="00392C0A"/>
    <w:rsid w:val="003A5641"/>
    <w:rsid w:val="003B1777"/>
    <w:rsid w:val="003B232A"/>
    <w:rsid w:val="003C70CC"/>
    <w:rsid w:val="003D01E8"/>
    <w:rsid w:val="003E6C84"/>
    <w:rsid w:val="003F56E5"/>
    <w:rsid w:val="00416031"/>
    <w:rsid w:val="00423122"/>
    <w:rsid w:val="0042671E"/>
    <w:rsid w:val="00431C6A"/>
    <w:rsid w:val="00434AE4"/>
    <w:rsid w:val="004355C6"/>
    <w:rsid w:val="00445320"/>
    <w:rsid w:val="00454E9C"/>
    <w:rsid w:val="00461C66"/>
    <w:rsid w:val="00477B2E"/>
    <w:rsid w:val="004819FE"/>
    <w:rsid w:val="00490A13"/>
    <w:rsid w:val="00495B80"/>
    <w:rsid w:val="004B1EA9"/>
    <w:rsid w:val="004C2030"/>
    <w:rsid w:val="00517712"/>
    <w:rsid w:val="005443E3"/>
    <w:rsid w:val="0057390E"/>
    <w:rsid w:val="00583F84"/>
    <w:rsid w:val="005975FD"/>
    <w:rsid w:val="005A15F7"/>
    <w:rsid w:val="005A4B07"/>
    <w:rsid w:val="005E00E1"/>
    <w:rsid w:val="005E111C"/>
    <w:rsid w:val="005F28E1"/>
    <w:rsid w:val="005F3774"/>
    <w:rsid w:val="00625E22"/>
    <w:rsid w:val="00627A90"/>
    <w:rsid w:val="00655526"/>
    <w:rsid w:val="00685139"/>
    <w:rsid w:val="0069423A"/>
    <w:rsid w:val="006A05CD"/>
    <w:rsid w:val="006A5C69"/>
    <w:rsid w:val="006A5DC8"/>
    <w:rsid w:val="006B6CE4"/>
    <w:rsid w:val="006B6F5D"/>
    <w:rsid w:val="006C664B"/>
    <w:rsid w:val="006D5670"/>
    <w:rsid w:val="006E5BBF"/>
    <w:rsid w:val="00705A2B"/>
    <w:rsid w:val="007141E5"/>
    <w:rsid w:val="00720ACA"/>
    <w:rsid w:val="00732410"/>
    <w:rsid w:val="00753219"/>
    <w:rsid w:val="00775312"/>
    <w:rsid w:val="007960D5"/>
    <w:rsid w:val="00797C4C"/>
    <w:rsid w:val="007A6DCB"/>
    <w:rsid w:val="007B08D9"/>
    <w:rsid w:val="007B1211"/>
    <w:rsid w:val="007C1BFA"/>
    <w:rsid w:val="007C221B"/>
    <w:rsid w:val="007C6D47"/>
    <w:rsid w:val="007D2C9E"/>
    <w:rsid w:val="007E66B4"/>
    <w:rsid w:val="007F00C6"/>
    <w:rsid w:val="007F1B6D"/>
    <w:rsid w:val="008153DC"/>
    <w:rsid w:val="00823CB5"/>
    <w:rsid w:val="008319AB"/>
    <w:rsid w:val="008800F6"/>
    <w:rsid w:val="00895568"/>
    <w:rsid w:val="008A2F7D"/>
    <w:rsid w:val="008B397B"/>
    <w:rsid w:val="008B73A5"/>
    <w:rsid w:val="008C29BF"/>
    <w:rsid w:val="008C472F"/>
    <w:rsid w:val="008D3665"/>
    <w:rsid w:val="008D46F5"/>
    <w:rsid w:val="008E14DE"/>
    <w:rsid w:val="008E596F"/>
    <w:rsid w:val="008F2B8D"/>
    <w:rsid w:val="008F4739"/>
    <w:rsid w:val="009104AE"/>
    <w:rsid w:val="0091061F"/>
    <w:rsid w:val="00916729"/>
    <w:rsid w:val="00935C11"/>
    <w:rsid w:val="009458A8"/>
    <w:rsid w:val="00954617"/>
    <w:rsid w:val="0095590C"/>
    <w:rsid w:val="00960FBC"/>
    <w:rsid w:val="00974A43"/>
    <w:rsid w:val="00982401"/>
    <w:rsid w:val="00982608"/>
    <w:rsid w:val="00996AD0"/>
    <w:rsid w:val="009B5F0D"/>
    <w:rsid w:val="009C15C0"/>
    <w:rsid w:val="009C2E6A"/>
    <w:rsid w:val="009C34A7"/>
    <w:rsid w:val="009D6CEE"/>
    <w:rsid w:val="009E3C5A"/>
    <w:rsid w:val="009F32AC"/>
    <w:rsid w:val="00A07778"/>
    <w:rsid w:val="00A1417A"/>
    <w:rsid w:val="00A22AFA"/>
    <w:rsid w:val="00A24853"/>
    <w:rsid w:val="00A51A32"/>
    <w:rsid w:val="00A66665"/>
    <w:rsid w:val="00A70497"/>
    <w:rsid w:val="00A72A2E"/>
    <w:rsid w:val="00AA331D"/>
    <w:rsid w:val="00AB456E"/>
    <w:rsid w:val="00AB5EFF"/>
    <w:rsid w:val="00AB7D55"/>
    <w:rsid w:val="00AD2A50"/>
    <w:rsid w:val="00AE06F9"/>
    <w:rsid w:val="00AE2225"/>
    <w:rsid w:val="00AE3D6D"/>
    <w:rsid w:val="00AF3CEB"/>
    <w:rsid w:val="00B01949"/>
    <w:rsid w:val="00B21792"/>
    <w:rsid w:val="00B24B39"/>
    <w:rsid w:val="00B3267F"/>
    <w:rsid w:val="00B45C7D"/>
    <w:rsid w:val="00B47A55"/>
    <w:rsid w:val="00B72C39"/>
    <w:rsid w:val="00B72F13"/>
    <w:rsid w:val="00B87DF2"/>
    <w:rsid w:val="00B908EA"/>
    <w:rsid w:val="00BA167F"/>
    <w:rsid w:val="00BB1ACF"/>
    <w:rsid w:val="00BC2A6F"/>
    <w:rsid w:val="00BD3ACA"/>
    <w:rsid w:val="00BE131E"/>
    <w:rsid w:val="00BE1C7C"/>
    <w:rsid w:val="00BE3F54"/>
    <w:rsid w:val="00BF5CB2"/>
    <w:rsid w:val="00BF771D"/>
    <w:rsid w:val="00C048D3"/>
    <w:rsid w:val="00C1246A"/>
    <w:rsid w:val="00C271FF"/>
    <w:rsid w:val="00C33E5D"/>
    <w:rsid w:val="00C513A6"/>
    <w:rsid w:val="00C56549"/>
    <w:rsid w:val="00C56AAF"/>
    <w:rsid w:val="00C573B8"/>
    <w:rsid w:val="00C63E6A"/>
    <w:rsid w:val="00C73FEF"/>
    <w:rsid w:val="00C75FD1"/>
    <w:rsid w:val="00C93B68"/>
    <w:rsid w:val="00CB3FFE"/>
    <w:rsid w:val="00CB421E"/>
    <w:rsid w:val="00CB507C"/>
    <w:rsid w:val="00CC6436"/>
    <w:rsid w:val="00CD49FA"/>
    <w:rsid w:val="00CF5E77"/>
    <w:rsid w:val="00D040D2"/>
    <w:rsid w:val="00D12416"/>
    <w:rsid w:val="00D259C1"/>
    <w:rsid w:val="00D31915"/>
    <w:rsid w:val="00D34A00"/>
    <w:rsid w:val="00D36B7B"/>
    <w:rsid w:val="00D478EC"/>
    <w:rsid w:val="00D5331D"/>
    <w:rsid w:val="00D72739"/>
    <w:rsid w:val="00D763A2"/>
    <w:rsid w:val="00DA0C61"/>
    <w:rsid w:val="00DA6187"/>
    <w:rsid w:val="00DB23EC"/>
    <w:rsid w:val="00DC4BA0"/>
    <w:rsid w:val="00DD598B"/>
    <w:rsid w:val="00DE0BC4"/>
    <w:rsid w:val="00DE5472"/>
    <w:rsid w:val="00DE7D19"/>
    <w:rsid w:val="00DF09DA"/>
    <w:rsid w:val="00DF431F"/>
    <w:rsid w:val="00E04133"/>
    <w:rsid w:val="00E0554E"/>
    <w:rsid w:val="00E07220"/>
    <w:rsid w:val="00E159B2"/>
    <w:rsid w:val="00E30C08"/>
    <w:rsid w:val="00E43382"/>
    <w:rsid w:val="00E4343E"/>
    <w:rsid w:val="00E51ED3"/>
    <w:rsid w:val="00E55E03"/>
    <w:rsid w:val="00E62500"/>
    <w:rsid w:val="00E66B1A"/>
    <w:rsid w:val="00E714C3"/>
    <w:rsid w:val="00E727EB"/>
    <w:rsid w:val="00EA3CBE"/>
    <w:rsid w:val="00EA628F"/>
    <w:rsid w:val="00EB05BD"/>
    <w:rsid w:val="00EB55CB"/>
    <w:rsid w:val="00EC3018"/>
    <w:rsid w:val="00EE1741"/>
    <w:rsid w:val="00F04152"/>
    <w:rsid w:val="00F11798"/>
    <w:rsid w:val="00F1522C"/>
    <w:rsid w:val="00F2396F"/>
    <w:rsid w:val="00F3137E"/>
    <w:rsid w:val="00F3213F"/>
    <w:rsid w:val="00F37748"/>
    <w:rsid w:val="00F4731C"/>
    <w:rsid w:val="00F51C49"/>
    <w:rsid w:val="00F5448E"/>
    <w:rsid w:val="00F75F29"/>
    <w:rsid w:val="00FC4049"/>
    <w:rsid w:val="00FC4A12"/>
    <w:rsid w:val="00FD3B44"/>
    <w:rsid w:val="00FD553F"/>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51CDC"/>
  <w15:docId w15:val="{0DAC0251-110A-4B41-A887-2012AED1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12"/>
    <w:pPr>
      <w:spacing w:after="200" w:line="276" w:lineRule="auto"/>
      <w:jc w:val="left"/>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BB1ACF"/>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BB1ACF"/>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712"/>
    <w:rPr>
      <w:rFonts w:asciiTheme="minorHAnsi" w:eastAsiaTheme="minorEastAsia" w:hAnsiTheme="minorHAnsi" w:cstheme="minorBidi"/>
      <w:sz w:val="22"/>
      <w:szCs w:val="22"/>
    </w:rPr>
  </w:style>
  <w:style w:type="table" w:styleId="TableGrid">
    <w:name w:val="Table Grid"/>
    <w:basedOn w:val="TableNormal"/>
    <w:uiPriority w:val="59"/>
    <w:qFormat/>
    <w:rsid w:val="00517712"/>
    <w:pPr>
      <w:spacing w:line="240" w:lineRule="auto"/>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7C6D47"/>
    <w:pPr>
      <w:spacing w:line="240" w:lineRule="auto"/>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F0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00"/>
    <w:rPr>
      <w:rFonts w:ascii="Tahoma" w:eastAsiaTheme="minorEastAsia" w:hAnsi="Tahoma" w:cs="Tahoma"/>
      <w:sz w:val="16"/>
      <w:szCs w:val="16"/>
    </w:rPr>
  </w:style>
  <w:style w:type="paragraph" w:styleId="ListParagraph">
    <w:name w:val="List Paragraph"/>
    <w:aliases w:val="Heading 10"/>
    <w:basedOn w:val="Normal"/>
    <w:link w:val="ListParagraphChar"/>
    <w:uiPriority w:val="34"/>
    <w:qFormat/>
    <w:rsid w:val="003D01E8"/>
    <w:pPr>
      <w:ind w:left="720"/>
      <w:contextualSpacing/>
    </w:pPr>
  </w:style>
  <w:style w:type="character" w:customStyle="1" w:styleId="ListParagraphChar">
    <w:name w:val="List Paragraph Char"/>
    <w:aliases w:val="Heading 10 Char"/>
    <w:link w:val="ListParagraph"/>
    <w:uiPriority w:val="34"/>
    <w:locked/>
    <w:rsid w:val="00B72C39"/>
    <w:rPr>
      <w:rFonts w:asciiTheme="minorHAnsi" w:eastAsiaTheme="minorEastAsia" w:hAnsiTheme="minorHAnsi" w:cstheme="minorBidi"/>
      <w:sz w:val="22"/>
      <w:szCs w:val="22"/>
    </w:rPr>
  </w:style>
  <w:style w:type="paragraph" w:customStyle="1" w:styleId="Heading11">
    <w:name w:val="Heading 11"/>
    <w:basedOn w:val="Normal"/>
    <w:next w:val="Normal"/>
    <w:uiPriority w:val="9"/>
    <w:qFormat/>
    <w:rsid w:val="00BB1ACF"/>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BB1ACF"/>
    <w:pPr>
      <w:keepNext/>
      <w:keepLines/>
      <w:spacing w:before="200" w:after="0"/>
      <w:outlineLvl w:val="1"/>
    </w:pPr>
    <w:rPr>
      <w:rFonts w:ascii="Cambria" w:eastAsia="Times New Roman" w:hAnsi="Cambria" w:cs="Times New Roman"/>
      <w:b/>
      <w:bCs/>
      <w:color w:val="4F81BD"/>
      <w:sz w:val="26"/>
      <w:szCs w:val="26"/>
    </w:rPr>
  </w:style>
  <w:style w:type="paragraph" w:customStyle="1" w:styleId="Quote1">
    <w:name w:val="Quote1"/>
    <w:basedOn w:val="Normal"/>
    <w:next w:val="Normal"/>
    <w:uiPriority w:val="29"/>
    <w:qFormat/>
    <w:rsid w:val="00BB1ACF"/>
    <w:rPr>
      <w:i/>
      <w:iCs/>
      <w:color w:val="000000"/>
    </w:rPr>
  </w:style>
  <w:style w:type="character" w:customStyle="1" w:styleId="QuoteChar">
    <w:name w:val="Quote Char"/>
    <w:basedOn w:val="DefaultParagraphFont"/>
    <w:link w:val="Quote"/>
    <w:uiPriority w:val="29"/>
    <w:rsid w:val="00BB1ACF"/>
    <w:rPr>
      <w:i/>
      <w:iCs/>
      <w:color w:val="000000"/>
    </w:rPr>
  </w:style>
  <w:style w:type="paragraph" w:styleId="Footer">
    <w:name w:val="footer"/>
    <w:basedOn w:val="Normal"/>
    <w:link w:val="FooterChar"/>
    <w:uiPriority w:val="99"/>
    <w:unhideWhenUsed/>
    <w:rsid w:val="00BB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ACF"/>
    <w:rPr>
      <w:rFonts w:asciiTheme="minorHAnsi" w:eastAsiaTheme="minorEastAsia" w:hAnsiTheme="minorHAnsi" w:cstheme="minorBidi"/>
      <w:sz w:val="22"/>
      <w:szCs w:val="22"/>
    </w:rPr>
  </w:style>
  <w:style w:type="paragraph" w:customStyle="1" w:styleId="Title1">
    <w:name w:val="Title1"/>
    <w:basedOn w:val="Normal"/>
    <w:next w:val="Normal"/>
    <w:uiPriority w:val="10"/>
    <w:qFormat/>
    <w:rsid w:val="00BB1AC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B1ACF"/>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BB1AC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BB1ACF"/>
    <w:rPr>
      <w:rFonts w:ascii="Cambria" w:eastAsia="Times New Roman" w:hAnsi="Cambria" w:cs="Times New Roman"/>
      <w:b/>
      <w:bCs/>
      <w:color w:val="365F91"/>
      <w:sz w:val="28"/>
      <w:szCs w:val="28"/>
    </w:rPr>
  </w:style>
  <w:style w:type="character" w:customStyle="1" w:styleId="SubtleEmphasis1">
    <w:name w:val="Subtle Emphasis1"/>
    <w:basedOn w:val="DefaultParagraphFont"/>
    <w:uiPriority w:val="19"/>
    <w:qFormat/>
    <w:rsid w:val="00BB1ACF"/>
    <w:rPr>
      <w:i/>
      <w:iCs/>
      <w:color w:val="808080"/>
    </w:rPr>
  </w:style>
  <w:style w:type="character" w:styleId="Emphasis">
    <w:name w:val="Emphasis"/>
    <w:basedOn w:val="DefaultParagraphFont"/>
    <w:uiPriority w:val="20"/>
    <w:qFormat/>
    <w:rsid w:val="00BB1ACF"/>
    <w:rPr>
      <w:i/>
      <w:iCs/>
    </w:rPr>
  </w:style>
  <w:style w:type="paragraph" w:customStyle="1" w:styleId="Subtitle1">
    <w:name w:val="Subtitle1"/>
    <w:basedOn w:val="Normal"/>
    <w:next w:val="Normal"/>
    <w:uiPriority w:val="11"/>
    <w:qFormat/>
    <w:rsid w:val="00BB1ACF"/>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BB1ACF"/>
    <w:rPr>
      <w:rFonts w:ascii="Cambria" w:eastAsia="Times New Roman" w:hAnsi="Cambria" w:cs="Times New Roman"/>
      <w:i/>
      <w:iCs/>
      <w:color w:val="4F81BD"/>
      <w:spacing w:val="15"/>
      <w:sz w:val="24"/>
      <w:szCs w:val="24"/>
    </w:rPr>
  </w:style>
  <w:style w:type="character" w:styleId="PlaceholderText">
    <w:name w:val="Placeholder Text"/>
    <w:basedOn w:val="DefaultParagraphFont"/>
    <w:uiPriority w:val="99"/>
    <w:semiHidden/>
    <w:rsid w:val="00BB1ACF"/>
    <w:rPr>
      <w:color w:val="808080"/>
    </w:rPr>
  </w:style>
  <w:style w:type="character" w:customStyle="1" w:styleId="IntenseEmphasis1">
    <w:name w:val="Intense Emphasis1"/>
    <w:basedOn w:val="DefaultParagraphFont"/>
    <w:uiPriority w:val="21"/>
    <w:qFormat/>
    <w:rsid w:val="00BB1ACF"/>
    <w:rPr>
      <w:b/>
      <w:bCs/>
      <w:i/>
      <w:iCs/>
      <w:color w:val="4F81BD"/>
    </w:rPr>
  </w:style>
  <w:style w:type="character" w:styleId="Strong">
    <w:name w:val="Strong"/>
    <w:basedOn w:val="DefaultParagraphFont"/>
    <w:uiPriority w:val="22"/>
    <w:qFormat/>
    <w:rsid w:val="00BB1ACF"/>
    <w:rPr>
      <w:b/>
      <w:bCs/>
    </w:rPr>
  </w:style>
  <w:style w:type="table" w:customStyle="1" w:styleId="LightShading1">
    <w:name w:val="Light Shading1"/>
    <w:basedOn w:val="TableNormal"/>
    <w:uiPriority w:val="60"/>
    <w:rsid w:val="00BB1ACF"/>
    <w:pPr>
      <w:spacing w:line="240" w:lineRule="auto"/>
      <w:jc w:val="left"/>
    </w:pPr>
    <w:rPr>
      <w:rFonts w:ascii="Calibri" w:eastAsia="Times New Roman"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B1ACF"/>
    <w:pPr>
      <w:spacing w:line="240" w:lineRule="auto"/>
      <w:jc w:val="left"/>
    </w:pPr>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BB1ACF"/>
    <w:pPr>
      <w:spacing w:line="240" w:lineRule="auto"/>
      <w:jc w:val="left"/>
    </w:pPr>
    <w:rPr>
      <w:rFonts w:ascii="Calibri" w:eastAsia="Times New Roman"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BB1ACF"/>
    <w:pPr>
      <w:autoSpaceDE w:val="0"/>
      <w:autoSpaceDN w:val="0"/>
      <w:adjustRightInd w:val="0"/>
      <w:spacing w:line="240" w:lineRule="auto"/>
      <w:jc w:val="left"/>
    </w:pPr>
    <w:rPr>
      <w:color w:val="000000"/>
    </w:rPr>
  </w:style>
  <w:style w:type="paragraph" w:styleId="Quote">
    <w:name w:val="Quote"/>
    <w:basedOn w:val="Normal"/>
    <w:next w:val="Normal"/>
    <w:link w:val="QuoteChar"/>
    <w:uiPriority w:val="29"/>
    <w:qFormat/>
    <w:rsid w:val="00BB1ACF"/>
    <w:rPr>
      <w:rFonts w:ascii="Times New Roman" w:eastAsiaTheme="minorHAnsi" w:hAnsi="Times New Roman" w:cs="Times New Roman"/>
      <w:i/>
      <w:iCs/>
      <w:color w:val="000000"/>
      <w:sz w:val="24"/>
      <w:szCs w:val="24"/>
    </w:rPr>
  </w:style>
  <w:style w:type="character" w:customStyle="1" w:styleId="QuoteChar1">
    <w:name w:val="Quote Char1"/>
    <w:basedOn w:val="DefaultParagraphFont"/>
    <w:uiPriority w:val="29"/>
    <w:rsid w:val="00BB1ACF"/>
    <w:rPr>
      <w:rFonts w:asciiTheme="minorHAnsi" w:eastAsiaTheme="minorEastAsia" w:hAnsiTheme="minorHAnsi" w:cstheme="minorBidi"/>
      <w:i/>
      <w:iCs/>
      <w:color w:val="000000" w:themeColor="text1"/>
      <w:sz w:val="22"/>
      <w:szCs w:val="22"/>
    </w:rPr>
  </w:style>
  <w:style w:type="paragraph" w:styleId="Title">
    <w:name w:val="Title"/>
    <w:basedOn w:val="Normal"/>
    <w:next w:val="Normal"/>
    <w:link w:val="TitleChar"/>
    <w:uiPriority w:val="10"/>
    <w:qFormat/>
    <w:rsid w:val="00BB1ACF"/>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BB1ACF"/>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BB1ACF"/>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uiPriority w:val="9"/>
    <w:rsid w:val="00BB1ACF"/>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BB1ACF"/>
    <w:rPr>
      <w:i/>
      <w:iCs/>
      <w:color w:val="808080" w:themeColor="text1" w:themeTint="7F"/>
    </w:rPr>
  </w:style>
  <w:style w:type="paragraph" w:styleId="Subtitle">
    <w:name w:val="Subtitle"/>
    <w:basedOn w:val="Normal"/>
    <w:next w:val="Normal"/>
    <w:link w:val="SubtitleChar"/>
    <w:uiPriority w:val="11"/>
    <w:qFormat/>
    <w:rsid w:val="00BB1ACF"/>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BB1ACF"/>
    <w:rPr>
      <w:rFonts w:asciiTheme="majorHAnsi" w:eastAsiaTheme="majorEastAsia" w:hAnsiTheme="majorHAnsi" w:cstheme="majorBidi"/>
      <w:i/>
      <w:iCs/>
      <w:color w:val="4F81BD" w:themeColor="accent1"/>
      <w:spacing w:val="15"/>
    </w:rPr>
  </w:style>
  <w:style w:type="character" w:styleId="IntenseEmphasis">
    <w:name w:val="Intense Emphasis"/>
    <w:basedOn w:val="DefaultParagraphFont"/>
    <w:uiPriority w:val="21"/>
    <w:qFormat/>
    <w:rsid w:val="00BB1ACF"/>
    <w:rPr>
      <w:b/>
      <w:bCs/>
      <w:i/>
      <w:iCs/>
      <w:color w:val="4F81BD" w:themeColor="accent1"/>
    </w:rPr>
  </w:style>
  <w:style w:type="table" w:styleId="LightShading-Accent2">
    <w:name w:val="Light Shading Accent 2"/>
    <w:basedOn w:val="TableNormal"/>
    <w:uiPriority w:val="60"/>
    <w:rsid w:val="00BB1ACF"/>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tlid-translation">
    <w:name w:val="tlid-translation"/>
    <w:basedOn w:val="DefaultParagraphFont"/>
    <w:rsid w:val="004355C6"/>
  </w:style>
  <w:style w:type="character" w:styleId="Hyperlink">
    <w:name w:val="Hyperlink"/>
    <w:basedOn w:val="DefaultParagraphFont"/>
    <w:uiPriority w:val="99"/>
    <w:unhideWhenUsed/>
    <w:rsid w:val="00C27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3304">
      <w:bodyDiv w:val="1"/>
      <w:marLeft w:val="0"/>
      <w:marRight w:val="0"/>
      <w:marTop w:val="0"/>
      <w:marBottom w:val="0"/>
      <w:divBdr>
        <w:top w:val="none" w:sz="0" w:space="0" w:color="auto"/>
        <w:left w:val="none" w:sz="0" w:space="0" w:color="auto"/>
        <w:bottom w:val="none" w:sz="0" w:space="0" w:color="auto"/>
        <w:right w:val="none" w:sz="0" w:space="0" w:color="auto"/>
      </w:divBdr>
    </w:div>
    <w:div w:id="144325027">
      <w:bodyDiv w:val="1"/>
      <w:marLeft w:val="0"/>
      <w:marRight w:val="0"/>
      <w:marTop w:val="0"/>
      <w:marBottom w:val="0"/>
      <w:divBdr>
        <w:top w:val="none" w:sz="0" w:space="0" w:color="auto"/>
        <w:left w:val="none" w:sz="0" w:space="0" w:color="auto"/>
        <w:bottom w:val="none" w:sz="0" w:space="0" w:color="auto"/>
        <w:right w:val="none" w:sz="0" w:space="0" w:color="auto"/>
      </w:divBdr>
    </w:div>
    <w:div w:id="183596639">
      <w:bodyDiv w:val="1"/>
      <w:marLeft w:val="0"/>
      <w:marRight w:val="0"/>
      <w:marTop w:val="0"/>
      <w:marBottom w:val="0"/>
      <w:divBdr>
        <w:top w:val="none" w:sz="0" w:space="0" w:color="auto"/>
        <w:left w:val="none" w:sz="0" w:space="0" w:color="auto"/>
        <w:bottom w:val="none" w:sz="0" w:space="0" w:color="auto"/>
        <w:right w:val="none" w:sz="0" w:space="0" w:color="auto"/>
      </w:divBdr>
    </w:div>
    <w:div w:id="257755048">
      <w:bodyDiv w:val="1"/>
      <w:marLeft w:val="0"/>
      <w:marRight w:val="0"/>
      <w:marTop w:val="0"/>
      <w:marBottom w:val="0"/>
      <w:divBdr>
        <w:top w:val="none" w:sz="0" w:space="0" w:color="auto"/>
        <w:left w:val="none" w:sz="0" w:space="0" w:color="auto"/>
        <w:bottom w:val="none" w:sz="0" w:space="0" w:color="auto"/>
        <w:right w:val="none" w:sz="0" w:space="0" w:color="auto"/>
      </w:divBdr>
    </w:div>
    <w:div w:id="518277079">
      <w:bodyDiv w:val="1"/>
      <w:marLeft w:val="0"/>
      <w:marRight w:val="0"/>
      <w:marTop w:val="0"/>
      <w:marBottom w:val="0"/>
      <w:divBdr>
        <w:top w:val="none" w:sz="0" w:space="0" w:color="auto"/>
        <w:left w:val="none" w:sz="0" w:space="0" w:color="auto"/>
        <w:bottom w:val="none" w:sz="0" w:space="0" w:color="auto"/>
        <w:right w:val="none" w:sz="0" w:space="0" w:color="auto"/>
      </w:divBdr>
    </w:div>
    <w:div w:id="688916487">
      <w:bodyDiv w:val="1"/>
      <w:marLeft w:val="0"/>
      <w:marRight w:val="0"/>
      <w:marTop w:val="0"/>
      <w:marBottom w:val="0"/>
      <w:divBdr>
        <w:top w:val="none" w:sz="0" w:space="0" w:color="auto"/>
        <w:left w:val="none" w:sz="0" w:space="0" w:color="auto"/>
        <w:bottom w:val="none" w:sz="0" w:space="0" w:color="auto"/>
        <w:right w:val="none" w:sz="0" w:space="0" w:color="auto"/>
      </w:divBdr>
    </w:div>
    <w:div w:id="932977213">
      <w:bodyDiv w:val="1"/>
      <w:marLeft w:val="0"/>
      <w:marRight w:val="0"/>
      <w:marTop w:val="0"/>
      <w:marBottom w:val="0"/>
      <w:divBdr>
        <w:top w:val="none" w:sz="0" w:space="0" w:color="auto"/>
        <w:left w:val="none" w:sz="0" w:space="0" w:color="auto"/>
        <w:bottom w:val="none" w:sz="0" w:space="0" w:color="auto"/>
        <w:right w:val="none" w:sz="0" w:space="0" w:color="auto"/>
      </w:divBdr>
    </w:div>
    <w:div w:id="973678756">
      <w:bodyDiv w:val="1"/>
      <w:marLeft w:val="0"/>
      <w:marRight w:val="0"/>
      <w:marTop w:val="0"/>
      <w:marBottom w:val="0"/>
      <w:divBdr>
        <w:top w:val="none" w:sz="0" w:space="0" w:color="auto"/>
        <w:left w:val="none" w:sz="0" w:space="0" w:color="auto"/>
        <w:bottom w:val="none" w:sz="0" w:space="0" w:color="auto"/>
        <w:right w:val="none" w:sz="0" w:space="0" w:color="auto"/>
      </w:divBdr>
    </w:div>
    <w:div w:id="1342705636">
      <w:bodyDiv w:val="1"/>
      <w:marLeft w:val="0"/>
      <w:marRight w:val="0"/>
      <w:marTop w:val="0"/>
      <w:marBottom w:val="0"/>
      <w:divBdr>
        <w:top w:val="none" w:sz="0" w:space="0" w:color="auto"/>
        <w:left w:val="none" w:sz="0" w:space="0" w:color="auto"/>
        <w:bottom w:val="none" w:sz="0" w:space="0" w:color="auto"/>
        <w:right w:val="none" w:sz="0" w:space="0" w:color="auto"/>
      </w:divBdr>
    </w:div>
    <w:div w:id="1381250308">
      <w:bodyDiv w:val="1"/>
      <w:marLeft w:val="0"/>
      <w:marRight w:val="0"/>
      <w:marTop w:val="0"/>
      <w:marBottom w:val="0"/>
      <w:divBdr>
        <w:top w:val="none" w:sz="0" w:space="0" w:color="auto"/>
        <w:left w:val="none" w:sz="0" w:space="0" w:color="auto"/>
        <w:bottom w:val="none" w:sz="0" w:space="0" w:color="auto"/>
        <w:right w:val="none" w:sz="0" w:space="0" w:color="auto"/>
      </w:divBdr>
    </w:div>
    <w:div w:id="1677031771">
      <w:bodyDiv w:val="1"/>
      <w:marLeft w:val="0"/>
      <w:marRight w:val="0"/>
      <w:marTop w:val="0"/>
      <w:marBottom w:val="0"/>
      <w:divBdr>
        <w:top w:val="none" w:sz="0" w:space="0" w:color="auto"/>
        <w:left w:val="none" w:sz="0" w:space="0" w:color="auto"/>
        <w:bottom w:val="none" w:sz="0" w:space="0" w:color="auto"/>
        <w:right w:val="none" w:sz="0" w:space="0" w:color="auto"/>
      </w:divBdr>
    </w:div>
    <w:div w:id="1762526694">
      <w:bodyDiv w:val="1"/>
      <w:marLeft w:val="0"/>
      <w:marRight w:val="0"/>
      <w:marTop w:val="0"/>
      <w:marBottom w:val="0"/>
      <w:divBdr>
        <w:top w:val="none" w:sz="0" w:space="0" w:color="auto"/>
        <w:left w:val="none" w:sz="0" w:space="0" w:color="auto"/>
        <w:bottom w:val="none" w:sz="0" w:space="0" w:color="auto"/>
        <w:right w:val="none" w:sz="0" w:space="0" w:color="auto"/>
      </w:divBdr>
    </w:div>
    <w:div w:id="1859657294">
      <w:bodyDiv w:val="1"/>
      <w:marLeft w:val="0"/>
      <w:marRight w:val="0"/>
      <w:marTop w:val="0"/>
      <w:marBottom w:val="0"/>
      <w:divBdr>
        <w:top w:val="none" w:sz="0" w:space="0" w:color="auto"/>
        <w:left w:val="none" w:sz="0" w:space="0" w:color="auto"/>
        <w:bottom w:val="none" w:sz="0" w:space="0" w:color="auto"/>
        <w:right w:val="none" w:sz="0" w:space="0" w:color="auto"/>
      </w:divBdr>
    </w:div>
    <w:div w:id="1869874628">
      <w:bodyDiv w:val="1"/>
      <w:marLeft w:val="0"/>
      <w:marRight w:val="0"/>
      <w:marTop w:val="0"/>
      <w:marBottom w:val="0"/>
      <w:divBdr>
        <w:top w:val="none" w:sz="0" w:space="0" w:color="auto"/>
        <w:left w:val="none" w:sz="0" w:space="0" w:color="auto"/>
        <w:bottom w:val="none" w:sz="0" w:space="0" w:color="auto"/>
        <w:right w:val="none" w:sz="0" w:space="0" w:color="auto"/>
      </w:divBdr>
    </w:div>
    <w:div w:id="2022389752">
      <w:bodyDiv w:val="1"/>
      <w:marLeft w:val="0"/>
      <w:marRight w:val="0"/>
      <w:marTop w:val="0"/>
      <w:marBottom w:val="0"/>
      <w:divBdr>
        <w:top w:val="none" w:sz="0" w:space="0" w:color="auto"/>
        <w:left w:val="none" w:sz="0" w:space="0" w:color="auto"/>
        <w:bottom w:val="none" w:sz="0" w:space="0" w:color="auto"/>
        <w:right w:val="none" w:sz="0" w:space="0" w:color="auto"/>
      </w:divBdr>
    </w:div>
    <w:div w:id="20443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idefrianti1992@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B206-1F9B-472D-9E90-E1BABE7C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5498</Words>
  <Characters>31343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portal secure</cp:lastModifiedBy>
  <cp:revision>21</cp:revision>
  <cp:lastPrinted>2021-06-21T08:11:00Z</cp:lastPrinted>
  <dcterms:created xsi:type="dcterms:W3CDTF">2020-08-22T04:35:00Z</dcterms:created>
  <dcterms:modified xsi:type="dcterms:W3CDTF">2021-08-22T02:59:00Z</dcterms:modified>
</cp:coreProperties>
</file>