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39" w:rsidRPr="00CC185C" w:rsidRDefault="00FF772E" w:rsidP="00EE11CF">
      <w:pPr>
        <w:jc w:val="center"/>
        <w:rPr>
          <w:rFonts w:eastAsia="Calibri"/>
          <w:b/>
          <w:sz w:val="24"/>
          <w:szCs w:val="24"/>
        </w:rPr>
      </w:pPr>
      <w:bookmarkStart w:id="0" w:name="_GoBack"/>
      <w:bookmarkEnd w:id="0"/>
      <w:r w:rsidRPr="00CC185C">
        <w:rPr>
          <w:rFonts w:eastAsia="Calibri"/>
          <w:b/>
          <w:sz w:val="24"/>
          <w:szCs w:val="24"/>
        </w:rPr>
        <w:t>PENGARUH HARGA DAN KUALITAS PRODUK TERHADAP KEPUTUSAN PEMBELIAN SMARTPHONE DI CREATIVE MOBILE PADANG</w:t>
      </w:r>
    </w:p>
    <w:p w:rsidR="00FF772E" w:rsidRPr="00CC185C" w:rsidRDefault="00FF772E" w:rsidP="00CC185C">
      <w:pPr>
        <w:ind w:left="-360"/>
        <w:jc w:val="center"/>
        <w:rPr>
          <w:b/>
          <w:sz w:val="24"/>
          <w:szCs w:val="24"/>
        </w:rPr>
      </w:pPr>
    </w:p>
    <w:p w:rsidR="00EE11CF" w:rsidRDefault="00EE11CF" w:rsidP="00EE11CF">
      <w:pPr>
        <w:jc w:val="center"/>
        <w:rPr>
          <w:rFonts w:eastAsia="Calibri"/>
          <w:b/>
          <w:i/>
          <w:sz w:val="24"/>
          <w:szCs w:val="24"/>
          <w:lang w:val="id-ID"/>
        </w:rPr>
      </w:pPr>
      <w:r w:rsidRPr="00EE11CF">
        <w:rPr>
          <w:rFonts w:eastAsia="Calibri"/>
          <w:b/>
          <w:i/>
          <w:sz w:val="24"/>
          <w:szCs w:val="24"/>
        </w:rPr>
        <w:t xml:space="preserve">The Influence </w:t>
      </w:r>
      <w:proofErr w:type="gramStart"/>
      <w:r w:rsidRPr="00EE11CF">
        <w:rPr>
          <w:rFonts w:eastAsia="Calibri"/>
          <w:b/>
          <w:i/>
          <w:sz w:val="24"/>
          <w:szCs w:val="24"/>
        </w:rPr>
        <w:t>Of</w:t>
      </w:r>
      <w:proofErr w:type="gramEnd"/>
      <w:r w:rsidRPr="00EE11CF">
        <w:rPr>
          <w:rFonts w:eastAsia="Calibri"/>
          <w:b/>
          <w:i/>
          <w:sz w:val="24"/>
          <w:szCs w:val="24"/>
        </w:rPr>
        <w:t xml:space="preserve"> Price And Product Quality Towards Purchase Decision </w:t>
      </w:r>
    </w:p>
    <w:p w:rsidR="00B94739" w:rsidRPr="00EE11CF" w:rsidRDefault="00EE11CF" w:rsidP="00EE11CF">
      <w:pPr>
        <w:jc w:val="center"/>
        <w:rPr>
          <w:b/>
          <w:i/>
          <w:sz w:val="24"/>
          <w:szCs w:val="24"/>
        </w:rPr>
      </w:pPr>
      <w:r w:rsidRPr="00EE11CF">
        <w:rPr>
          <w:rFonts w:eastAsia="Calibri"/>
          <w:b/>
          <w:i/>
          <w:sz w:val="24"/>
          <w:szCs w:val="24"/>
        </w:rPr>
        <w:t xml:space="preserve">Of Smartphone </w:t>
      </w:r>
      <w:proofErr w:type="gramStart"/>
      <w:r w:rsidRPr="00EE11CF">
        <w:rPr>
          <w:rFonts w:eastAsia="Calibri"/>
          <w:b/>
          <w:i/>
          <w:sz w:val="24"/>
          <w:szCs w:val="24"/>
        </w:rPr>
        <w:t>In</w:t>
      </w:r>
      <w:proofErr w:type="gramEnd"/>
      <w:r w:rsidRPr="00EE11CF">
        <w:rPr>
          <w:rFonts w:eastAsia="Calibri"/>
          <w:b/>
          <w:i/>
          <w:sz w:val="24"/>
          <w:szCs w:val="24"/>
        </w:rPr>
        <w:t xml:space="preserve"> Creativemobile Padang</w:t>
      </w:r>
    </w:p>
    <w:p w:rsidR="00B94739" w:rsidRPr="00CC185C" w:rsidRDefault="00B94739" w:rsidP="00CC185C">
      <w:pPr>
        <w:pStyle w:val="BodyText"/>
        <w:jc w:val="center"/>
        <w:rPr>
          <w:b/>
          <w:bCs/>
          <w:i/>
        </w:rPr>
      </w:pPr>
    </w:p>
    <w:p w:rsidR="00B94739" w:rsidRPr="00CC185C" w:rsidRDefault="00FF772E" w:rsidP="00CC185C">
      <w:pPr>
        <w:jc w:val="center"/>
        <w:rPr>
          <w:color w:val="000000"/>
          <w:sz w:val="24"/>
          <w:szCs w:val="24"/>
          <w:lang w:val="id-ID"/>
        </w:rPr>
      </w:pPr>
      <w:r w:rsidRPr="00CC185C">
        <w:rPr>
          <w:b/>
          <w:sz w:val="24"/>
          <w:szCs w:val="24"/>
        </w:rPr>
        <w:t>Intan</w:t>
      </w:r>
      <w:r w:rsidR="0031246D" w:rsidRPr="00CC185C">
        <w:rPr>
          <w:b/>
          <w:sz w:val="24"/>
          <w:szCs w:val="24"/>
          <w:lang w:val="id-ID"/>
        </w:rPr>
        <w:t xml:space="preserve"> Marsedes</w:t>
      </w:r>
      <w:r w:rsidR="00CC185C">
        <w:rPr>
          <w:b/>
          <w:sz w:val="24"/>
          <w:szCs w:val="24"/>
          <w:lang w:val="id-ID"/>
        </w:rPr>
        <w:t>; Agussalim M;</w:t>
      </w:r>
      <w:r w:rsidR="0031246D" w:rsidRPr="00CC185C">
        <w:rPr>
          <w:b/>
          <w:sz w:val="24"/>
          <w:szCs w:val="24"/>
          <w:lang w:val="id-ID"/>
        </w:rPr>
        <w:t xml:space="preserve"> Rice Haryati</w:t>
      </w:r>
    </w:p>
    <w:p w:rsidR="00B94739" w:rsidRPr="00CC185C" w:rsidRDefault="00B94739" w:rsidP="00CC185C">
      <w:pPr>
        <w:jc w:val="center"/>
        <w:rPr>
          <w:sz w:val="24"/>
          <w:szCs w:val="24"/>
        </w:rPr>
      </w:pPr>
      <w:r w:rsidRPr="00CC185C">
        <w:rPr>
          <w:color w:val="000000"/>
          <w:sz w:val="24"/>
          <w:szCs w:val="24"/>
        </w:rPr>
        <w:t>Program Studi Manajemen, Fakultas Ekonomi, Universitas Ekasakti</w:t>
      </w:r>
    </w:p>
    <w:p w:rsidR="00B94739" w:rsidRPr="00CC185C" w:rsidRDefault="008A4092" w:rsidP="00EE11CF">
      <w:pPr>
        <w:jc w:val="center"/>
        <w:rPr>
          <w:sz w:val="24"/>
          <w:szCs w:val="24"/>
        </w:rPr>
      </w:pPr>
      <w:hyperlink r:id="rId8" w:history="1">
        <w:r w:rsidR="0031246D" w:rsidRPr="00CC185C">
          <w:rPr>
            <w:rStyle w:val="Hyperlink"/>
            <w:sz w:val="24"/>
            <w:szCs w:val="24"/>
          </w:rPr>
          <w:t>Email:</w:t>
        </w:r>
        <w:r w:rsidR="0031246D" w:rsidRPr="00CC185C">
          <w:rPr>
            <w:rStyle w:val="Hyperlink"/>
            <w:sz w:val="24"/>
            <w:szCs w:val="24"/>
            <w:lang w:val="id-ID"/>
          </w:rPr>
          <w:t>marcedesintan0</w:t>
        </w:r>
        <w:r w:rsidR="00B94739" w:rsidRPr="00CC185C">
          <w:rPr>
            <w:rStyle w:val="Hyperlink"/>
            <w:sz w:val="24"/>
            <w:szCs w:val="24"/>
          </w:rPr>
          <w:t>@gmail.com</w:t>
        </w:r>
      </w:hyperlink>
    </w:p>
    <w:p w:rsidR="00B94739" w:rsidRPr="00CC185C" w:rsidRDefault="00B94739" w:rsidP="00CC185C">
      <w:pPr>
        <w:pStyle w:val="BodyText"/>
      </w:pPr>
    </w:p>
    <w:p w:rsidR="00B94739" w:rsidRPr="00CC185C" w:rsidRDefault="00B94739" w:rsidP="00CC185C">
      <w:pPr>
        <w:pStyle w:val="BodyText"/>
      </w:pPr>
    </w:p>
    <w:p w:rsidR="00FF772E" w:rsidRPr="00CC185C" w:rsidRDefault="00FF772E" w:rsidP="00CC185C">
      <w:pPr>
        <w:jc w:val="center"/>
        <w:rPr>
          <w:b/>
          <w:sz w:val="24"/>
          <w:szCs w:val="24"/>
        </w:rPr>
      </w:pPr>
      <w:r w:rsidRPr="00CC185C">
        <w:rPr>
          <w:b/>
          <w:sz w:val="24"/>
          <w:szCs w:val="24"/>
        </w:rPr>
        <w:t>ABSTRAK</w:t>
      </w:r>
    </w:p>
    <w:p w:rsidR="00FF772E" w:rsidRPr="00CC185C" w:rsidRDefault="00FF772E" w:rsidP="00CC185C">
      <w:pPr>
        <w:jc w:val="both"/>
        <w:rPr>
          <w:rFonts w:eastAsia="Calibri"/>
          <w:sz w:val="24"/>
          <w:szCs w:val="24"/>
        </w:rPr>
      </w:pPr>
      <w:r w:rsidRPr="00CC185C">
        <w:rPr>
          <w:sz w:val="24"/>
          <w:szCs w:val="24"/>
        </w:rPr>
        <w:t xml:space="preserve">Penelitian ini bertujuan: (1) </w:t>
      </w:r>
      <w:r w:rsidRPr="00CC185C">
        <w:rPr>
          <w:rFonts w:eastAsia="Calibri"/>
          <w:sz w:val="24"/>
          <w:szCs w:val="24"/>
        </w:rPr>
        <w:t xml:space="preserve">Untuk mengetahui </w:t>
      </w:r>
      <w:r w:rsidRPr="00CC185C">
        <w:rPr>
          <w:sz w:val="24"/>
          <w:szCs w:val="24"/>
        </w:rPr>
        <w:t>indikator</w:t>
      </w:r>
      <w:r w:rsidRPr="00CC185C">
        <w:rPr>
          <w:rFonts w:eastAsia="Calibri"/>
          <w:sz w:val="24"/>
          <w:szCs w:val="24"/>
        </w:rPr>
        <w:t>-indikator manakah yang dominan dari harga, kualitas produk dan keputusan pembelian smartphone di Creative Mobile Padang</w:t>
      </w:r>
      <w:r w:rsidRPr="00CC185C">
        <w:rPr>
          <w:sz w:val="24"/>
          <w:szCs w:val="24"/>
        </w:rPr>
        <w:t xml:space="preserve">; (2) Untuk mengetahui </w:t>
      </w:r>
      <w:r w:rsidRPr="00CC185C">
        <w:rPr>
          <w:rFonts w:eastAsia="Calibri"/>
          <w:sz w:val="24"/>
          <w:szCs w:val="24"/>
        </w:rPr>
        <w:t>Apakah harga dan kualitas produk berpengaruh secara parsial maupun simultan terhadap keputusan pembelian smartphone di Creative Mobile</w:t>
      </w:r>
      <w:r w:rsidRPr="00CC185C">
        <w:rPr>
          <w:sz w:val="24"/>
          <w:szCs w:val="24"/>
        </w:rPr>
        <w:t xml:space="preserve">. </w:t>
      </w:r>
      <w:proofErr w:type="gramStart"/>
      <w:r w:rsidRPr="00CC185C">
        <w:rPr>
          <w:spacing w:val="-5"/>
          <w:sz w:val="24"/>
          <w:szCs w:val="24"/>
        </w:rPr>
        <w:t>Data penelitian ini menggunakan data primer y</w:t>
      </w:r>
      <w:r w:rsidRPr="00CC185C">
        <w:rPr>
          <w:spacing w:val="-1"/>
          <w:sz w:val="24"/>
          <w:szCs w:val="24"/>
        </w:rPr>
        <w:t>a</w:t>
      </w:r>
      <w:r w:rsidRPr="00CC185C">
        <w:rPr>
          <w:spacing w:val="2"/>
          <w:sz w:val="24"/>
          <w:szCs w:val="24"/>
        </w:rPr>
        <w:t>n</w:t>
      </w:r>
      <w:r w:rsidRPr="00CC185C">
        <w:rPr>
          <w:sz w:val="24"/>
          <w:szCs w:val="24"/>
        </w:rPr>
        <w:t>g dip</w:t>
      </w:r>
      <w:r w:rsidRPr="00CC185C">
        <w:rPr>
          <w:spacing w:val="1"/>
          <w:sz w:val="24"/>
          <w:szCs w:val="24"/>
        </w:rPr>
        <w:t>e</w:t>
      </w:r>
      <w:r w:rsidRPr="00CC185C">
        <w:rPr>
          <w:spacing w:val="-1"/>
          <w:sz w:val="24"/>
          <w:szCs w:val="24"/>
        </w:rPr>
        <w:t>r</w:t>
      </w:r>
      <w:r w:rsidRPr="00CC185C">
        <w:rPr>
          <w:sz w:val="24"/>
          <w:szCs w:val="24"/>
        </w:rPr>
        <w:t>ol</w:t>
      </w:r>
      <w:r w:rsidRPr="00CC185C">
        <w:rPr>
          <w:spacing w:val="-1"/>
          <w:sz w:val="24"/>
          <w:szCs w:val="24"/>
        </w:rPr>
        <w:t>e</w:t>
      </w:r>
      <w:r w:rsidRPr="00CC185C">
        <w:rPr>
          <w:sz w:val="24"/>
          <w:szCs w:val="24"/>
        </w:rPr>
        <w:t>h</w:t>
      </w:r>
      <w:r w:rsidRPr="00CC185C">
        <w:rPr>
          <w:spacing w:val="2"/>
          <w:sz w:val="24"/>
          <w:szCs w:val="24"/>
        </w:rPr>
        <w:t xml:space="preserve"> </w:t>
      </w:r>
      <w:r w:rsidRPr="00CC185C">
        <w:rPr>
          <w:sz w:val="24"/>
          <w:szCs w:val="24"/>
        </w:rPr>
        <w:t>d</w:t>
      </w:r>
      <w:r w:rsidRPr="00CC185C">
        <w:rPr>
          <w:spacing w:val="1"/>
          <w:sz w:val="24"/>
          <w:szCs w:val="24"/>
        </w:rPr>
        <w:t>a</w:t>
      </w:r>
      <w:r w:rsidRPr="00CC185C">
        <w:rPr>
          <w:spacing w:val="-1"/>
          <w:sz w:val="24"/>
          <w:szCs w:val="24"/>
        </w:rPr>
        <w:t>r</w:t>
      </w:r>
      <w:r w:rsidRPr="00CC185C">
        <w:rPr>
          <w:sz w:val="24"/>
          <w:szCs w:val="24"/>
        </w:rPr>
        <w:t>i</w:t>
      </w:r>
      <w:r w:rsidRPr="00CC185C">
        <w:rPr>
          <w:spacing w:val="3"/>
          <w:sz w:val="24"/>
          <w:szCs w:val="24"/>
        </w:rPr>
        <w:t xml:space="preserve"> </w:t>
      </w:r>
      <w:r w:rsidRPr="00CC185C">
        <w:rPr>
          <w:sz w:val="24"/>
          <w:szCs w:val="24"/>
        </w:rPr>
        <w:t>h</w:t>
      </w:r>
      <w:r w:rsidRPr="00CC185C">
        <w:rPr>
          <w:spacing w:val="-1"/>
          <w:sz w:val="24"/>
          <w:szCs w:val="24"/>
        </w:rPr>
        <w:t>a</w:t>
      </w:r>
      <w:r w:rsidRPr="00CC185C">
        <w:rPr>
          <w:sz w:val="24"/>
          <w:szCs w:val="24"/>
        </w:rPr>
        <w:t>sil</w:t>
      </w:r>
      <w:r w:rsidRPr="00CC185C">
        <w:rPr>
          <w:spacing w:val="3"/>
          <w:sz w:val="24"/>
          <w:szCs w:val="24"/>
        </w:rPr>
        <w:t xml:space="preserve"> </w:t>
      </w:r>
      <w:r w:rsidRPr="00CC185C">
        <w:rPr>
          <w:sz w:val="24"/>
          <w:szCs w:val="24"/>
        </w:rPr>
        <w:t>p</w:t>
      </w:r>
      <w:r w:rsidRPr="00CC185C">
        <w:rPr>
          <w:spacing w:val="-1"/>
          <w:sz w:val="24"/>
          <w:szCs w:val="24"/>
        </w:rPr>
        <w:t>e</w:t>
      </w:r>
      <w:r w:rsidRPr="00CC185C">
        <w:rPr>
          <w:spacing w:val="5"/>
          <w:sz w:val="24"/>
          <w:szCs w:val="24"/>
        </w:rPr>
        <w:t>n</w:t>
      </w:r>
      <w:r w:rsidRPr="00CC185C">
        <w:rPr>
          <w:spacing w:val="-5"/>
          <w:sz w:val="24"/>
          <w:szCs w:val="24"/>
        </w:rPr>
        <w:t>y</w:t>
      </w:r>
      <w:r w:rsidRPr="00CC185C">
        <w:rPr>
          <w:spacing w:val="-1"/>
          <w:sz w:val="24"/>
          <w:szCs w:val="24"/>
        </w:rPr>
        <w:t>e</w:t>
      </w:r>
      <w:r w:rsidRPr="00CC185C">
        <w:rPr>
          <w:sz w:val="24"/>
          <w:szCs w:val="24"/>
        </w:rPr>
        <w:t>b</w:t>
      </w:r>
      <w:r w:rsidRPr="00CC185C">
        <w:rPr>
          <w:spacing w:val="1"/>
          <w:sz w:val="24"/>
          <w:szCs w:val="24"/>
        </w:rPr>
        <w:t>a</w:t>
      </w:r>
      <w:r w:rsidRPr="00CC185C">
        <w:rPr>
          <w:spacing w:val="-1"/>
          <w:sz w:val="24"/>
          <w:szCs w:val="24"/>
        </w:rPr>
        <w:t>ra</w:t>
      </w:r>
      <w:r w:rsidRPr="00CC185C">
        <w:rPr>
          <w:sz w:val="24"/>
          <w:szCs w:val="24"/>
        </w:rPr>
        <w:t>n</w:t>
      </w:r>
      <w:r w:rsidRPr="00CC185C">
        <w:rPr>
          <w:spacing w:val="2"/>
          <w:sz w:val="24"/>
          <w:szCs w:val="24"/>
        </w:rPr>
        <w:t xml:space="preserve"> </w:t>
      </w:r>
      <w:r w:rsidRPr="00CC185C">
        <w:rPr>
          <w:sz w:val="24"/>
          <w:szCs w:val="24"/>
        </w:rPr>
        <w:t>k</w:t>
      </w:r>
      <w:r w:rsidRPr="00CC185C">
        <w:rPr>
          <w:spacing w:val="2"/>
          <w:sz w:val="24"/>
          <w:szCs w:val="24"/>
        </w:rPr>
        <w:t>u</w:t>
      </w:r>
      <w:r w:rsidRPr="00CC185C">
        <w:rPr>
          <w:spacing w:val="-1"/>
          <w:sz w:val="24"/>
          <w:szCs w:val="24"/>
        </w:rPr>
        <w:t>e</w:t>
      </w:r>
      <w:r w:rsidRPr="00CC185C">
        <w:rPr>
          <w:sz w:val="24"/>
          <w:szCs w:val="24"/>
        </w:rPr>
        <w:t>sion</w:t>
      </w:r>
      <w:r w:rsidRPr="00CC185C">
        <w:rPr>
          <w:spacing w:val="-1"/>
          <w:sz w:val="24"/>
          <w:szCs w:val="24"/>
        </w:rPr>
        <w:t>e</w:t>
      </w:r>
      <w:r w:rsidRPr="00CC185C">
        <w:rPr>
          <w:sz w:val="24"/>
          <w:szCs w:val="24"/>
        </w:rPr>
        <w:t>r</w:t>
      </w:r>
      <w:r w:rsidRPr="00CC185C">
        <w:rPr>
          <w:spacing w:val="1"/>
          <w:sz w:val="24"/>
          <w:szCs w:val="24"/>
        </w:rPr>
        <w:t xml:space="preserve"> ke</w:t>
      </w:r>
      <w:r w:rsidRPr="00CC185C">
        <w:rPr>
          <w:sz w:val="24"/>
          <w:szCs w:val="24"/>
        </w:rPr>
        <w:t>pada 88</w:t>
      </w:r>
      <w:r w:rsidRPr="00CC185C">
        <w:rPr>
          <w:spacing w:val="1"/>
          <w:sz w:val="24"/>
          <w:szCs w:val="24"/>
        </w:rPr>
        <w:t xml:space="preserve"> </w:t>
      </w:r>
      <w:r w:rsidRPr="00CC185C">
        <w:rPr>
          <w:spacing w:val="2"/>
          <w:sz w:val="24"/>
          <w:szCs w:val="24"/>
        </w:rPr>
        <w:t>r</w:t>
      </w:r>
      <w:r w:rsidRPr="00CC185C">
        <w:rPr>
          <w:spacing w:val="-1"/>
          <w:sz w:val="24"/>
          <w:szCs w:val="24"/>
        </w:rPr>
        <w:t>e</w:t>
      </w:r>
      <w:r w:rsidRPr="00CC185C">
        <w:rPr>
          <w:sz w:val="24"/>
          <w:szCs w:val="24"/>
        </w:rPr>
        <w:t>spon</w:t>
      </w:r>
      <w:r w:rsidRPr="00CC185C">
        <w:rPr>
          <w:spacing w:val="2"/>
          <w:sz w:val="24"/>
          <w:szCs w:val="24"/>
        </w:rPr>
        <w:t>d</w:t>
      </w:r>
      <w:r w:rsidRPr="00CC185C">
        <w:rPr>
          <w:spacing w:val="-1"/>
          <w:sz w:val="24"/>
          <w:szCs w:val="24"/>
        </w:rPr>
        <w:t>e</w:t>
      </w:r>
      <w:r w:rsidRPr="00CC185C">
        <w:rPr>
          <w:sz w:val="24"/>
          <w:szCs w:val="24"/>
        </w:rPr>
        <w:t>n.</w:t>
      </w:r>
      <w:proofErr w:type="gramEnd"/>
      <w:r w:rsidRPr="00CC185C">
        <w:rPr>
          <w:sz w:val="24"/>
          <w:szCs w:val="24"/>
        </w:rPr>
        <w:t xml:space="preserve"> </w:t>
      </w:r>
      <w:proofErr w:type="gramStart"/>
      <w:r w:rsidRPr="00CC185C">
        <w:rPr>
          <w:sz w:val="24"/>
          <w:szCs w:val="24"/>
        </w:rPr>
        <w:t>Teknik analisis data menggunakan analisis regresi berganda, uji t, uji F dan koefisien determinasi.</w:t>
      </w:r>
      <w:proofErr w:type="gramEnd"/>
      <w:r w:rsidRPr="00CC185C">
        <w:rPr>
          <w:rFonts w:eastAsia="Calibri"/>
          <w:sz w:val="24"/>
          <w:szCs w:val="24"/>
        </w:rPr>
        <w:t xml:space="preserve"> Hasil analisis data menunjukkan bahwa </w:t>
      </w:r>
      <w:r w:rsidRPr="00CC185C">
        <w:rPr>
          <w:sz w:val="24"/>
          <w:szCs w:val="24"/>
        </w:rPr>
        <w:t>indikator yang paling dominan dari variabel harga yaitu daya saing harga dengan nilai TCR sebesar 79</w:t>
      </w:r>
      <w:proofErr w:type="gramStart"/>
      <w:r w:rsidRPr="00CC185C">
        <w:rPr>
          <w:sz w:val="24"/>
          <w:szCs w:val="24"/>
        </w:rPr>
        <w:t>,36</w:t>
      </w:r>
      <w:proofErr w:type="gramEnd"/>
      <w:r w:rsidRPr="00CC185C">
        <w:rPr>
          <w:sz w:val="24"/>
          <w:szCs w:val="24"/>
        </w:rPr>
        <w:t xml:space="preserve">%. Indikator yang paling dominan dari variabel kualitas produk yaitu Estetika </w:t>
      </w:r>
      <w:r w:rsidRPr="00CC185C">
        <w:rPr>
          <w:i/>
          <w:sz w:val="24"/>
          <w:szCs w:val="24"/>
        </w:rPr>
        <w:t xml:space="preserve">(easthetics) </w:t>
      </w:r>
      <w:r w:rsidRPr="00CC185C">
        <w:rPr>
          <w:sz w:val="24"/>
          <w:szCs w:val="24"/>
        </w:rPr>
        <w:t>dengan nilai TCR sebesar 77</w:t>
      </w:r>
      <w:proofErr w:type="gramStart"/>
      <w:r w:rsidRPr="00CC185C">
        <w:rPr>
          <w:sz w:val="24"/>
          <w:szCs w:val="24"/>
        </w:rPr>
        <w:t>,77</w:t>
      </w:r>
      <w:proofErr w:type="gramEnd"/>
      <w:r w:rsidRPr="00CC185C">
        <w:rPr>
          <w:sz w:val="24"/>
          <w:szCs w:val="24"/>
        </w:rPr>
        <w:t>%. Indikator yang paling dominan dari variabel keputusan pembelian yaitu pilihan produk dengan nilai TCR sebesar 79</w:t>
      </w:r>
      <w:proofErr w:type="gramStart"/>
      <w:r w:rsidRPr="00CC185C">
        <w:rPr>
          <w:sz w:val="24"/>
          <w:szCs w:val="24"/>
        </w:rPr>
        <w:t>,41</w:t>
      </w:r>
      <w:proofErr w:type="gramEnd"/>
      <w:r w:rsidRPr="00CC185C">
        <w:rPr>
          <w:sz w:val="24"/>
          <w:szCs w:val="24"/>
        </w:rPr>
        <w:t xml:space="preserve">%. </w:t>
      </w:r>
      <w:proofErr w:type="gramStart"/>
      <w:r w:rsidRPr="00CC185C">
        <w:rPr>
          <w:rFonts w:eastAsia="Calibri"/>
          <w:sz w:val="24"/>
          <w:szCs w:val="24"/>
        </w:rPr>
        <w:t>Harga dan kualitas produk berpengaruh secara parsial maupun simultan terhadap keputusan pembelian smartphone di Creative Mobile Padang</w:t>
      </w:r>
      <w:r w:rsidRPr="00CC185C">
        <w:rPr>
          <w:sz w:val="24"/>
          <w:szCs w:val="24"/>
        </w:rPr>
        <w:t>.</w:t>
      </w:r>
      <w:proofErr w:type="gramEnd"/>
    </w:p>
    <w:p w:rsidR="00FF772E" w:rsidRPr="00CC185C" w:rsidRDefault="00FF772E" w:rsidP="00CC185C">
      <w:pPr>
        <w:rPr>
          <w:b/>
          <w:sz w:val="24"/>
          <w:szCs w:val="24"/>
        </w:rPr>
      </w:pPr>
    </w:p>
    <w:p w:rsidR="00FF772E" w:rsidRPr="00CC185C" w:rsidRDefault="00FF772E" w:rsidP="00CC185C">
      <w:pPr>
        <w:rPr>
          <w:sz w:val="24"/>
          <w:szCs w:val="24"/>
        </w:rPr>
      </w:pPr>
      <w:r w:rsidRPr="00CC185C">
        <w:rPr>
          <w:b/>
          <w:sz w:val="24"/>
          <w:szCs w:val="24"/>
        </w:rPr>
        <w:t xml:space="preserve">Kata </w:t>
      </w:r>
      <w:proofErr w:type="gramStart"/>
      <w:r w:rsidRPr="00CC185C">
        <w:rPr>
          <w:b/>
          <w:sz w:val="24"/>
          <w:szCs w:val="24"/>
        </w:rPr>
        <w:t>kunci :</w:t>
      </w:r>
      <w:proofErr w:type="gramEnd"/>
      <w:r w:rsidRPr="00CC185C">
        <w:rPr>
          <w:b/>
          <w:sz w:val="24"/>
          <w:szCs w:val="24"/>
        </w:rPr>
        <w:t xml:space="preserve"> </w:t>
      </w:r>
      <w:r w:rsidRPr="00CC185C">
        <w:rPr>
          <w:sz w:val="24"/>
          <w:szCs w:val="24"/>
        </w:rPr>
        <w:t>Harga, Kualitas Produk, Keputusan Pembelian.</w:t>
      </w:r>
    </w:p>
    <w:p w:rsidR="00FF772E" w:rsidRPr="00CC185C" w:rsidRDefault="00FF772E" w:rsidP="00CC185C">
      <w:pPr>
        <w:rPr>
          <w:b/>
          <w:sz w:val="24"/>
          <w:szCs w:val="24"/>
        </w:rPr>
      </w:pPr>
    </w:p>
    <w:p w:rsidR="00FF772E" w:rsidRPr="00CC185C" w:rsidRDefault="00FF772E" w:rsidP="00CC185C">
      <w:pPr>
        <w:jc w:val="center"/>
        <w:rPr>
          <w:b/>
          <w:sz w:val="24"/>
          <w:szCs w:val="24"/>
        </w:rPr>
      </w:pPr>
      <w:r w:rsidRPr="00CC185C">
        <w:rPr>
          <w:b/>
          <w:i/>
          <w:sz w:val="24"/>
          <w:szCs w:val="24"/>
        </w:rPr>
        <w:t>ABSTRACT</w:t>
      </w:r>
    </w:p>
    <w:p w:rsidR="00FF772E" w:rsidRPr="00CC185C" w:rsidRDefault="00FF772E" w:rsidP="00CC185C">
      <w:pPr>
        <w:jc w:val="both"/>
        <w:rPr>
          <w:i/>
          <w:sz w:val="24"/>
          <w:szCs w:val="24"/>
        </w:rPr>
      </w:pPr>
      <w:r w:rsidRPr="00CC185C">
        <w:rPr>
          <w:i/>
          <w:sz w:val="24"/>
          <w:szCs w:val="24"/>
        </w:rPr>
        <w:t>This study aims: (1) To find out which indicators are dominant in price, product quality and smartphone purchasing decisions in Creative Mobile Padang; (2) To find out whether the price and quality of the product have a partial or simultaneous effect on the decision to purchase a smartphone in Creative Mobile The data of this study used primary data obtained from the results of distributing questionnaires to 88 respondents. Data analysis techniques used multiple regression analysis, t test, F test and the coefficient of determination. The results of data analysis showed that the most dominant indicator of price variables was price competitiveness with TCR value of 79.36%. The most dominant indicator of product quality variables is Aesthetics (easthetics) with TCR value of 77.77%. The most dominant indicator of the purchase decision variable is product choice with TCR value of 79.41%. The price and quality of the product have a partial or simultaneous effect on smartphone purchase decisions at Creative Mobile Padang.</w:t>
      </w:r>
    </w:p>
    <w:p w:rsidR="00FF772E" w:rsidRPr="00CC185C" w:rsidRDefault="00FF772E" w:rsidP="00CC185C">
      <w:pPr>
        <w:rPr>
          <w:i/>
          <w:sz w:val="24"/>
          <w:szCs w:val="24"/>
        </w:rPr>
      </w:pPr>
    </w:p>
    <w:p w:rsidR="00B94739" w:rsidRPr="00CC185C" w:rsidRDefault="00FF772E" w:rsidP="00CC185C">
      <w:pPr>
        <w:jc w:val="both"/>
        <w:rPr>
          <w:iCs/>
          <w:sz w:val="24"/>
          <w:szCs w:val="24"/>
        </w:rPr>
      </w:pPr>
      <w:proofErr w:type="gramStart"/>
      <w:r w:rsidRPr="00CC185C">
        <w:rPr>
          <w:b/>
          <w:i/>
          <w:sz w:val="24"/>
          <w:szCs w:val="24"/>
        </w:rPr>
        <w:t>Keywords :</w:t>
      </w:r>
      <w:proofErr w:type="gramEnd"/>
      <w:r w:rsidRPr="00CC185C">
        <w:rPr>
          <w:b/>
          <w:i/>
          <w:sz w:val="24"/>
          <w:szCs w:val="24"/>
        </w:rPr>
        <w:t xml:space="preserve"> </w:t>
      </w:r>
      <w:r w:rsidRPr="00CC185C">
        <w:rPr>
          <w:i/>
          <w:sz w:val="24"/>
          <w:szCs w:val="24"/>
        </w:rPr>
        <w:t>Price, Product Quality, Purchase Decision.</w:t>
      </w:r>
      <w:r w:rsidR="00B94739" w:rsidRPr="00CC185C">
        <w:rPr>
          <w:sz w:val="24"/>
          <w:szCs w:val="24"/>
        </w:rPr>
        <w:t>.</w:t>
      </w:r>
    </w:p>
    <w:p w:rsidR="00D62AAC" w:rsidRPr="00CC185C" w:rsidRDefault="00D62AAC" w:rsidP="00CC185C">
      <w:pPr>
        <w:rPr>
          <w:sz w:val="24"/>
          <w:szCs w:val="24"/>
        </w:rPr>
        <w:sectPr w:rsidR="00D62AAC" w:rsidRPr="00CC185C" w:rsidSect="002B3FA5">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720" w:gutter="0"/>
          <w:pgNumType w:start="273"/>
          <w:cols w:space="720"/>
          <w:titlePg/>
          <w:docGrid w:linePitch="360"/>
        </w:sectPr>
      </w:pPr>
    </w:p>
    <w:p w:rsidR="00D62AAC" w:rsidRDefault="00D62AAC" w:rsidP="00CC185C">
      <w:pPr>
        <w:pStyle w:val="Heading1"/>
        <w:ind w:left="0"/>
        <w:rPr>
          <w:color w:val="231F20"/>
          <w:lang w:val="id-ID"/>
        </w:rPr>
      </w:pPr>
      <w:r w:rsidRPr="00CC185C">
        <w:rPr>
          <w:color w:val="231F20"/>
        </w:rPr>
        <w:lastRenderedPageBreak/>
        <w:t>PENDAHULUAN</w:t>
      </w:r>
    </w:p>
    <w:p w:rsidR="00CC185C" w:rsidRPr="00CC185C" w:rsidRDefault="00CC185C" w:rsidP="00CC185C">
      <w:pPr>
        <w:pStyle w:val="Heading1"/>
        <w:ind w:left="0"/>
        <w:rPr>
          <w:lang w:val="id-ID"/>
        </w:rPr>
      </w:pPr>
    </w:p>
    <w:p w:rsidR="00F07FEB" w:rsidRPr="00CC185C" w:rsidRDefault="00F07FEB" w:rsidP="00CC185C">
      <w:pPr>
        <w:ind w:firstLine="567"/>
        <w:contextualSpacing/>
        <w:jc w:val="both"/>
        <w:rPr>
          <w:rFonts w:eastAsia="Calibri"/>
          <w:b/>
          <w:sz w:val="24"/>
          <w:szCs w:val="24"/>
        </w:rPr>
      </w:pPr>
      <w:proofErr w:type="gramStart"/>
      <w:r w:rsidRPr="00CC185C">
        <w:rPr>
          <w:rFonts w:eastAsia="Calibri"/>
          <w:sz w:val="24"/>
          <w:szCs w:val="24"/>
        </w:rPr>
        <w:t>Perkembangan dunia teknologi saat ini berjalan dengan pesat, yang menciptakan suatu persaingan yang semakin ketat.</w:t>
      </w:r>
      <w:proofErr w:type="gramEnd"/>
      <w:r w:rsidRPr="00CC185C">
        <w:rPr>
          <w:rFonts w:eastAsia="Calibri"/>
          <w:sz w:val="24"/>
          <w:szCs w:val="24"/>
        </w:rPr>
        <w:t xml:space="preserve"> </w:t>
      </w:r>
      <w:proofErr w:type="gramStart"/>
      <w:r w:rsidRPr="00CC185C">
        <w:rPr>
          <w:rFonts w:eastAsia="Calibri"/>
          <w:sz w:val="24"/>
          <w:szCs w:val="24"/>
        </w:rPr>
        <w:t>Hal ini yang menuntut produsen untuk lebih peka, kritis dan reaktif terhadap perubahan yang ada, baik politik, sosial budaya, dan ekonomi.</w:t>
      </w:r>
      <w:proofErr w:type="gramEnd"/>
    </w:p>
    <w:p w:rsidR="00F07FEB" w:rsidRPr="00CC185C" w:rsidRDefault="00F07FEB" w:rsidP="00CC185C">
      <w:pPr>
        <w:adjustRightInd w:val="0"/>
        <w:ind w:firstLine="567"/>
        <w:jc w:val="both"/>
        <w:rPr>
          <w:rFonts w:eastAsia="Calibri"/>
          <w:sz w:val="24"/>
          <w:szCs w:val="24"/>
        </w:rPr>
      </w:pPr>
      <w:r w:rsidRPr="00CC185C">
        <w:rPr>
          <w:sz w:val="24"/>
          <w:szCs w:val="24"/>
          <w:shd w:val="clear" w:color="auto" w:fill="FFFFFF"/>
        </w:rPr>
        <w:t xml:space="preserve">Industri telepon seluler (ponsel) di dalam negeri mengalami pertumbuhan jumlah produksi yang cukup pesat selama </w:t>
      </w:r>
      <w:proofErr w:type="gramStart"/>
      <w:r w:rsidRPr="00CC185C">
        <w:rPr>
          <w:sz w:val="24"/>
          <w:szCs w:val="24"/>
          <w:shd w:val="clear" w:color="auto" w:fill="FFFFFF"/>
        </w:rPr>
        <w:t>lima</w:t>
      </w:r>
      <w:proofErr w:type="gramEnd"/>
      <w:r w:rsidRPr="00CC185C">
        <w:rPr>
          <w:sz w:val="24"/>
          <w:szCs w:val="24"/>
          <w:shd w:val="clear" w:color="auto" w:fill="FFFFFF"/>
        </w:rPr>
        <w:t xml:space="preserve"> tahun terakhir. </w:t>
      </w:r>
      <w:proofErr w:type="gramStart"/>
      <w:r w:rsidRPr="00CC185C">
        <w:rPr>
          <w:sz w:val="24"/>
          <w:szCs w:val="24"/>
          <w:shd w:val="clear" w:color="auto" w:fill="FFFFFF"/>
        </w:rPr>
        <w:t>Hal ini tidak terlepas dari upaya pemerintah memacu pengembangan di sektor telekomunikasi dan informatika tersebut (www.kominfo.go.id)</w:t>
      </w:r>
      <w:r w:rsidRPr="00CC185C">
        <w:rPr>
          <w:rFonts w:eastAsia="Calibri"/>
          <w:sz w:val="24"/>
          <w:szCs w:val="24"/>
        </w:rPr>
        <w:t>.</w:t>
      </w:r>
      <w:proofErr w:type="gramEnd"/>
      <w:r w:rsidRPr="00CC185C">
        <w:rPr>
          <w:rFonts w:eastAsia="Calibri"/>
          <w:sz w:val="24"/>
          <w:szCs w:val="24"/>
        </w:rPr>
        <w:t xml:space="preserve"> Saat ini perkembangan dunia telekomunikasi dan teknologi bahkan mengubah </w:t>
      </w:r>
      <w:proofErr w:type="gramStart"/>
      <w:r w:rsidRPr="00CC185C">
        <w:rPr>
          <w:rFonts w:eastAsia="Calibri"/>
          <w:sz w:val="24"/>
          <w:szCs w:val="24"/>
        </w:rPr>
        <w:t>gaya</w:t>
      </w:r>
      <w:proofErr w:type="gramEnd"/>
      <w:r w:rsidRPr="00CC185C">
        <w:rPr>
          <w:rFonts w:eastAsia="Calibri"/>
          <w:sz w:val="24"/>
          <w:szCs w:val="24"/>
        </w:rPr>
        <w:t xml:space="preserve"> hidup masyarakat. Hal ini seperti dikemukakan oleh Sulistyawati (2009) bahwa majunya teknologi dan arus informasi membuat </w:t>
      </w:r>
      <w:proofErr w:type="gramStart"/>
      <w:r w:rsidRPr="00CC185C">
        <w:rPr>
          <w:rFonts w:eastAsia="Calibri"/>
          <w:sz w:val="24"/>
          <w:szCs w:val="24"/>
        </w:rPr>
        <w:t>gaya</w:t>
      </w:r>
      <w:proofErr w:type="gramEnd"/>
      <w:r w:rsidRPr="00CC185C">
        <w:rPr>
          <w:rFonts w:eastAsia="Calibri"/>
          <w:sz w:val="24"/>
          <w:szCs w:val="24"/>
        </w:rPr>
        <w:t xml:space="preserve"> hidup masyarakat lebih terbuka pada pengetahuan global. </w:t>
      </w:r>
    </w:p>
    <w:p w:rsidR="00F07FEB" w:rsidRPr="00CC185C" w:rsidRDefault="00F07FEB" w:rsidP="00CC185C">
      <w:pPr>
        <w:adjustRightInd w:val="0"/>
        <w:ind w:firstLine="567"/>
        <w:jc w:val="both"/>
        <w:rPr>
          <w:rFonts w:eastAsia="Calibri"/>
          <w:sz w:val="24"/>
          <w:szCs w:val="24"/>
        </w:rPr>
      </w:pPr>
      <w:proofErr w:type="gramStart"/>
      <w:r w:rsidRPr="00CC185C">
        <w:rPr>
          <w:rFonts w:eastAsia="Calibri"/>
          <w:i/>
          <w:iCs/>
          <w:sz w:val="24"/>
          <w:szCs w:val="24"/>
        </w:rPr>
        <w:t xml:space="preserve">Smartphone </w:t>
      </w:r>
      <w:r w:rsidRPr="00CC185C">
        <w:rPr>
          <w:rFonts w:eastAsia="Calibri"/>
          <w:sz w:val="24"/>
          <w:szCs w:val="24"/>
        </w:rPr>
        <w:t>merupakan salah satu terobosan terbaru dalam dunia telekomunikasi.</w:t>
      </w:r>
      <w:proofErr w:type="gramEnd"/>
      <w:r w:rsidRPr="00CC185C">
        <w:rPr>
          <w:rFonts w:eastAsia="Calibri"/>
          <w:sz w:val="24"/>
          <w:szCs w:val="24"/>
        </w:rPr>
        <w:t xml:space="preserve"> Menurut Williams dan Sawyer dikutip oleh Cahya dan Harti (2015), </w:t>
      </w:r>
      <w:r w:rsidRPr="00CC185C">
        <w:rPr>
          <w:rFonts w:eastAsia="Calibri"/>
          <w:i/>
          <w:iCs/>
          <w:sz w:val="24"/>
          <w:szCs w:val="24"/>
        </w:rPr>
        <w:t xml:space="preserve">smartphone </w:t>
      </w:r>
      <w:r w:rsidRPr="00CC185C">
        <w:rPr>
          <w:rFonts w:eastAsia="Calibri"/>
          <w:iCs/>
          <w:sz w:val="24"/>
          <w:szCs w:val="24"/>
        </w:rPr>
        <w:t>dalam arti sederhana</w:t>
      </w:r>
      <w:r w:rsidRPr="00CC185C">
        <w:rPr>
          <w:rFonts w:eastAsia="Calibri"/>
          <w:i/>
          <w:iCs/>
          <w:sz w:val="24"/>
          <w:szCs w:val="24"/>
        </w:rPr>
        <w:t xml:space="preserve"> </w:t>
      </w:r>
      <w:r w:rsidRPr="00CC185C">
        <w:rPr>
          <w:rFonts w:eastAsia="Calibri"/>
          <w:sz w:val="24"/>
          <w:szCs w:val="24"/>
        </w:rPr>
        <w:t xml:space="preserve">adalah </w:t>
      </w:r>
      <w:r w:rsidRPr="00CC185C">
        <w:rPr>
          <w:rFonts w:eastAsia="Calibri"/>
          <w:iCs/>
          <w:sz w:val="24"/>
          <w:szCs w:val="24"/>
        </w:rPr>
        <w:t xml:space="preserve">telepon seluler dengan menggunakan berbagai layanan seperti, memori, layar, mikroprosesor, dan modem </w:t>
      </w:r>
      <w:proofErr w:type="gramStart"/>
      <w:r w:rsidRPr="00CC185C">
        <w:rPr>
          <w:rFonts w:eastAsia="Calibri"/>
          <w:iCs/>
          <w:sz w:val="24"/>
          <w:szCs w:val="24"/>
        </w:rPr>
        <w:t xml:space="preserve">bawaan </w:t>
      </w:r>
      <w:r w:rsidRPr="00CC185C">
        <w:rPr>
          <w:rFonts w:eastAsia="Calibri"/>
          <w:sz w:val="24"/>
          <w:szCs w:val="24"/>
        </w:rPr>
        <w:t>.</w:t>
      </w:r>
      <w:proofErr w:type="gramEnd"/>
      <w:r w:rsidRPr="00CC185C">
        <w:rPr>
          <w:rFonts w:eastAsia="Calibri"/>
          <w:sz w:val="24"/>
          <w:szCs w:val="24"/>
        </w:rPr>
        <w:t xml:space="preserve"> </w:t>
      </w:r>
      <w:proofErr w:type="gramStart"/>
      <w:r w:rsidRPr="00CC185C">
        <w:rPr>
          <w:rFonts w:eastAsia="Calibri"/>
          <w:sz w:val="24"/>
          <w:szCs w:val="24"/>
        </w:rPr>
        <w:t>Sehingga fitur yang ada di smartphone ini terasa lebih lengkap dibandingkan dengan fitur handphone lainnya.</w:t>
      </w:r>
      <w:proofErr w:type="gramEnd"/>
      <w:r w:rsidRPr="00CC185C">
        <w:rPr>
          <w:rFonts w:eastAsia="Calibri"/>
          <w:sz w:val="24"/>
          <w:szCs w:val="24"/>
        </w:rPr>
        <w:t xml:space="preserve"> </w:t>
      </w:r>
    </w:p>
    <w:p w:rsidR="00F07FEB" w:rsidRPr="00CC185C" w:rsidRDefault="00F07FEB" w:rsidP="00CC185C">
      <w:pPr>
        <w:adjustRightInd w:val="0"/>
        <w:ind w:firstLine="567"/>
        <w:jc w:val="both"/>
        <w:rPr>
          <w:sz w:val="24"/>
          <w:szCs w:val="24"/>
          <w:shd w:val="clear" w:color="auto" w:fill="FFFFFF"/>
        </w:rPr>
      </w:pPr>
      <w:proofErr w:type="gramStart"/>
      <w:r w:rsidRPr="00CC185C">
        <w:rPr>
          <w:sz w:val="24"/>
          <w:szCs w:val="24"/>
          <w:shd w:val="clear" w:color="auto" w:fill="FFFFFF"/>
        </w:rPr>
        <w:t>Lembaga riset International Data Corporation (IDC) mengeluarkan laporan tahunan penjualan ponsel di seluruh dunia bahwa penjualan smartphone secara global mengalami penurunan.</w:t>
      </w:r>
      <w:proofErr w:type="gramEnd"/>
      <w:r w:rsidRPr="00CC185C">
        <w:rPr>
          <w:sz w:val="24"/>
          <w:szCs w:val="24"/>
          <w:shd w:val="clear" w:color="auto" w:fill="FFFFFF"/>
        </w:rPr>
        <w:t xml:space="preserve"> Survei IDC membuktikan, ada 375</w:t>
      </w:r>
      <w:proofErr w:type="gramStart"/>
      <w:r w:rsidRPr="00CC185C">
        <w:rPr>
          <w:sz w:val="24"/>
          <w:szCs w:val="24"/>
          <w:shd w:val="clear" w:color="auto" w:fill="FFFFFF"/>
        </w:rPr>
        <w:t>,4</w:t>
      </w:r>
      <w:proofErr w:type="gramEnd"/>
      <w:r w:rsidRPr="00CC185C">
        <w:rPr>
          <w:sz w:val="24"/>
          <w:szCs w:val="24"/>
          <w:shd w:val="clear" w:color="auto" w:fill="FFFFFF"/>
        </w:rPr>
        <w:t xml:space="preserve"> juta unit </w:t>
      </w:r>
      <w:r w:rsidRPr="00CC185C">
        <w:rPr>
          <w:rStyle w:val="Emphasis"/>
          <w:sz w:val="24"/>
          <w:szCs w:val="24"/>
          <w:shd w:val="clear" w:color="auto" w:fill="FFFFFF"/>
        </w:rPr>
        <w:t xml:space="preserve">smartphone </w:t>
      </w:r>
      <w:r w:rsidRPr="00CC185C">
        <w:rPr>
          <w:sz w:val="24"/>
          <w:szCs w:val="24"/>
          <w:shd w:val="clear" w:color="auto" w:fill="FFFFFF"/>
        </w:rPr>
        <w:t>yang terjual pada kuartal keempat 2018. Angka tersebut turun 4</w:t>
      </w:r>
      <w:proofErr w:type="gramStart"/>
      <w:r w:rsidRPr="00CC185C">
        <w:rPr>
          <w:sz w:val="24"/>
          <w:szCs w:val="24"/>
          <w:shd w:val="clear" w:color="auto" w:fill="FFFFFF"/>
        </w:rPr>
        <w:t>,9</w:t>
      </w:r>
      <w:proofErr w:type="gramEnd"/>
      <w:r w:rsidRPr="00CC185C">
        <w:rPr>
          <w:sz w:val="24"/>
          <w:szCs w:val="24"/>
          <w:shd w:val="clear" w:color="auto" w:fill="FFFFFF"/>
        </w:rPr>
        <w:t xml:space="preserve"> persen dibanding periode yang sama tahun lalu. Kondisi tersebut menjadikan 2018 sebagai tahun terburuk penjualan </w:t>
      </w:r>
      <w:r w:rsidRPr="00CC185C">
        <w:rPr>
          <w:rStyle w:val="Emphasis"/>
          <w:sz w:val="24"/>
          <w:szCs w:val="24"/>
          <w:shd w:val="clear" w:color="auto" w:fill="FFFFFF"/>
        </w:rPr>
        <w:t xml:space="preserve">smartphone </w:t>
      </w:r>
      <w:r w:rsidRPr="00CC185C">
        <w:rPr>
          <w:sz w:val="24"/>
          <w:szCs w:val="24"/>
          <w:shd w:val="clear" w:color="auto" w:fill="FFFFFF"/>
        </w:rPr>
        <w:t xml:space="preserve">global, dengan total mencapai 1,4 miliar unit atau turun 4,1 persen dibanding tahun lalu. </w:t>
      </w:r>
      <w:proofErr w:type="gramStart"/>
      <w:r w:rsidRPr="00CC185C">
        <w:rPr>
          <w:sz w:val="24"/>
          <w:szCs w:val="24"/>
          <w:shd w:val="clear" w:color="auto" w:fill="FFFFFF"/>
        </w:rPr>
        <w:t>Negara yang mengalami penjualan ponsel dengan pertumbuhan tinggi adalah India, Indonesia, Korea dan Vietnam (https://kumparan.com, 2018).</w:t>
      </w:r>
      <w:proofErr w:type="gramEnd"/>
    </w:p>
    <w:p w:rsidR="00F07FEB" w:rsidRPr="00CC185C" w:rsidRDefault="00F07FEB" w:rsidP="00CC185C">
      <w:pPr>
        <w:adjustRightInd w:val="0"/>
        <w:ind w:firstLine="567"/>
        <w:jc w:val="both"/>
        <w:rPr>
          <w:sz w:val="24"/>
          <w:szCs w:val="24"/>
          <w:shd w:val="clear" w:color="auto" w:fill="FFFFFF"/>
        </w:rPr>
      </w:pPr>
      <w:proofErr w:type="gramStart"/>
      <w:r w:rsidRPr="00CC185C">
        <w:rPr>
          <w:sz w:val="24"/>
          <w:szCs w:val="24"/>
          <w:shd w:val="clear" w:color="auto" w:fill="FFFFFF"/>
        </w:rPr>
        <w:t>Lembaga periset pasar Canalys mencatat terjadi pertumbuhan 17 persen dari tahun 2017 ke 2018.</w:t>
      </w:r>
      <w:proofErr w:type="gramEnd"/>
      <w:r w:rsidRPr="00CC185C">
        <w:rPr>
          <w:sz w:val="24"/>
          <w:szCs w:val="24"/>
          <w:shd w:val="clear" w:color="auto" w:fill="FFFFFF"/>
        </w:rPr>
        <w:t xml:space="preserve"> </w:t>
      </w:r>
      <w:proofErr w:type="gramStart"/>
      <w:r w:rsidRPr="00CC185C">
        <w:rPr>
          <w:sz w:val="24"/>
          <w:szCs w:val="24"/>
          <w:shd w:val="clear" w:color="auto" w:fill="FFFFFF"/>
        </w:rPr>
        <w:t>Angka ini menjadikan Indonesia sebagai pasar smartphone paling subur, atau dengan pertumbuhan tercepat di Asia Tenggara.</w:t>
      </w:r>
      <w:proofErr w:type="gramEnd"/>
      <w:r w:rsidRPr="00CC185C">
        <w:rPr>
          <w:sz w:val="24"/>
          <w:szCs w:val="24"/>
          <w:shd w:val="clear" w:color="auto" w:fill="FFFFFF"/>
        </w:rPr>
        <w:t xml:space="preserve"> </w:t>
      </w:r>
      <w:proofErr w:type="gramStart"/>
      <w:r w:rsidRPr="00CC185C">
        <w:rPr>
          <w:sz w:val="24"/>
          <w:szCs w:val="24"/>
          <w:shd w:val="clear" w:color="auto" w:fill="FFFFFF"/>
        </w:rPr>
        <w:t>Sebagai perbandingan, laporan yang juga dibuat oleh Canalys menyebut pasar smartphone Thailand justru turun 13 persen, di periode kuartal IV 2018.</w:t>
      </w:r>
      <w:proofErr w:type="gramEnd"/>
      <w:r w:rsidRPr="00CC185C">
        <w:rPr>
          <w:sz w:val="24"/>
          <w:szCs w:val="24"/>
          <w:shd w:val="clear" w:color="auto" w:fill="FFFFFF"/>
        </w:rPr>
        <w:t xml:space="preserve"> Yudistira Nugroho, Senior Industri Analis Tech &amp; Telco Google Indonesia, mengatakan bahwa smartphone market di Indonesia sudah paling bagus di Asia Tenggara. </w:t>
      </w:r>
      <w:proofErr w:type="gramStart"/>
      <w:r w:rsidRPr="00CC185C">
        <w:rPr>
          <w:sz w:val="24"/>
          <w:szCs w:val="24"/>
          <w:shd w:val="clear" w:color="auto" w:fill="FFFFFF"/>
        </w:rPr>
        <w:t>Indonesia dikatakan sebagai rising star pasar smartphone di Asia Tenggara.</w:t>
      </w:r>
      <w:proofErr w:type="gramEnd"/>
      <w:r w:rsidRPr="00CC185C">
        <w:rPr>
          <w:sz w:val="24"/>
          <w:szCs w:val="24"/>
          <w:shd w:val="clear" w:color="auto" w:fill="FFFFFF"/>
        </w:rPr>
        <w:t xml:space="preserve"> </w:t>
      </w:r>
      <w:proofErr w:type="gramStart"/>
      <w:r w:rsidRPr="00CC185C">
        <w:rPr>
          <w:sz w:val="24"/>
          <w:szCs w:val="24"/>
          <w:shd w:val="clear" w:color="auto" w:fill="FFFFFF"/>
        </w:rPr>
        <w:t>Pertumbuhan pangsa pasar smartphone di Indonesia diklaim mencapai hampir 20 persen dari tahun ke tahun.</w:t>
      </w:r>
      <w:proofErr w:type="gramEnd"/>
      <w:r w:rsidRPr="00CC185C">
        <w:rPr>
          <w:sz w:val="24"/>
          <w:szCs w:val="24"/>
          <w:shd w:val="clear" w:color="auto" w:fill="FFFFFF"/>
        </w:rPr>
        <w:t xml:space="preserve"> (https://tekno.kompas.com, 2019).</w:t>
      </w:r>
    </w:p>
    <w:p w:rsidR="00F07FEB" w:rsidRPr="00CC185C" w:rsidRDefault="00F07FEB" w:rsidP="00CC185C">
      <w:pPr>
        <w:adjustRightInd w:val="0"/>
        <w:ind w:firstLine="567"/>
        <w:jc w:val="both"/>
        <w:rPr>
          <w:color w:val="323233"/>
          <w:sz w:val="24"/>
          <w:szCs w:val="24"/>
        </w:rPr>
      </w:pPr>
      <w:r w:rsidRPr="00CC185C">
        <w:rPr>
          <w:sz w:val="24"/>
          <w:szCs w:val="24"/>
          <w:shd w:val="clear" w:color="auto" w:fill="FFFFFF"/>
        </w:rPr>
        <w:t>T</w:t>
      </w:r>
      <w:r w:rsidRPr="00CC185C">
        <w:rPr>
          <w:rFonts w:eastAsia="Calibri"/>
          <w:sz w:val="24"/>
          <w:szCs w:val="24"/>
        </w:rPr>
        <w:t xml:space="preserve">otal penjualan </w:t>
      </w:r>
      <w:r w:rsidRPr="00CC185C">
        <w:rPr>
          <w:rFonts w:eastAsia="Calibri"/>
          <w:i/>
          <w:iCs/>
          <w:sz w:val="24"/>
          <w:szCs w:val="24"/>
        </w:rPr>
        <w:t xml:space="preserve">smartphone </w:t>
      </w:r>
      <w:r w:rsidRPr="00CC185C">
        <w:rPr>
          <w:rFonts w:eastAsia="Calibri"/>
          <w:sz w:val="24"/>
          <w:szCs w:val="24"/>
        </w:rPr>
        <w:t xml:space="preserve">di Indonesia pada tahun 2018 adalah sebanyak 38 juta unit. </w:t>
      </w:r>
      <w:r w:rsidRPr="00CC185C">
        <w:rPr>
          <w:sz w:val="24"/>
          <w:szCs w:val="24"/>
        </w:rPr>
        <w:t xml:space="preserve">Manajer Riset Canalys, Rushabh Doshi mengatakan, laju pasar ponsel smartphone di Indonesia dapat lari kencang karena didukung penjualan secara online. Pada saat yang </w:t>
      </w:r>
      <w:proofErr w:type="gramStart"/>
      <w:r w:rsidRPr="00CC185C">
        <w:rPr>
          <w:sz w:val="24"/>
          <w:szCs w:val="24"/>
        </w:rPr>
        <w:t>sama</w:t>
      </w:r>
      <w:proofErr w:type="gramEnd"/>
      <w:r w:rsidRPr="00CC185C">
        <w:rPr>
          <w:sz w:val="24"/>
          <w:szCs w:val="24"/>
        </w:rPr>
        <w:t xml:space="preserve">, merek-merek baru masuk ke dalam pasar. Persaingan di antara produsen juga meningkat secara dramatis dengan </w:t>
      </w:r>
      <w:proofErr w:type="gramStart"/>
      <w:r w:rsidRPr="00CC185C">
        <w:rPr>
          <w:sz w:val="24"/>
          <w:szCs w:val="24"/>
        </w:rPr>
        <w:t>lima</w:t>
      </w:r>
      <w:proofErr w:type="gramEnd"/>
      <w:r w:rsidRPr="00CC185C">
        <w:rPr>
          <w:sz w:val="24"/>
          <w:szCs w:val="24"/>
        </w:rPr>
        <w:t xml:space="preserve"> besar produsen yang menguasai pangsa pasar lebih dari 80 persen dibandingkan tahun lalu yang hanya 65 persen. </w:t>
      </w:r>
      <w:proofErr w:type="gramStart"/>
      <w:r w:rsidRPr="00CC185C">
        <w:rPr>
          <w:sz w:val="24"/>
          <w:szCs w:val="24"/>
        </w:rPr>
        <w:t>Nama-nama besar seperti Huawei dan Apple bahkan menempatkan Indonesia sebagai tempat untuk rencana ekspansi jangka panjang.</w:t>
      </w:r>
      <w:proofErr w:type="gramEnd"/>
      <w:r w:rsidRPr="00CC185C">
        <w:rPr>
          <w:sz w:val="24"/>
          <w:szCs w:val="24"/>
        </w:rPr>
        <w:t xml:space="preserve"> Ketika pasar tumbuh, persaingan harga dari para pemain top semakin kuat (https://wartakota.tribunnews.com, 2019).</w:t>
      </w:r>
    </w:p>
    <w:p w:rsidR="00D62AAC" w:rsidRPr="00CC185C" w:rsidRDefault="00F07FEB" w:rsidP="00CC185C">
      <w:pPr>
        <w:pStyle w:val="ListParagraph"/>
        <w:ind w:left="0" w:firstLine="567"/>
        <w:jc w:val="both"/>
        <w:rPr>
          <w:sz w:val="24"/>
          <w:szCs w:val="24"/>
        </w:rPr>
      </w:pPr>
      <w:proofErr w:type="gramStart"/>
      <w:r w:rsidRPr="00CC185C">
        <w:rPr>
          <w:rFonts w:eastAsia="Calibri"/>
          <w:color w:val="000000"/>
          <w:sz w:val="24"/>
          <w:szCs w:val="24"/>
        </w:rPr>
        <w:t xml:space="preserve">Harga merupakan salah satu faktor penting dari sisi penyedia jasa untuk memenangkan suatu persaingan dalam memasarkan produknya, oleh karena itu harga </w:t>
      </w:r>
      <w:r w:rsidRPr="00CC185C">
        <w:rPr>
          <w:rFonts w:eastAsia="Calibri"/>
          <w:color w:val="000000"/>
          <w:sz w:val="24"/>
          <w:szCs w:val="24"/>
        </w:rPr>
        <w:lastRenderedPageBreak/>
        <w:t>harus ditetapkan secara tepat.</w:t>
      </w:r>
      <w:proofErr w:type="gramEnd"/>
      <w:r w:rsidRPr="00CC185C">
        <w:rPr>
          <w:rFonts w:eastAsia="Calibri"/>
          <w:color w:val="000000"/>
          <w:sz w:val="24"/>
          <w:szCs w:val="24"/>
        </w:rPr>
        <w:t xml:space="preserve"> Hal ini sesuai dengan pendapat Ferdinand dalam Cahya (2015) bahwa harga merupakan salah satu variabel penting dalam pemasaran, dimana harga dapat mempengaruhi konsumen dalam mengambil keputusan untuk membeli suatu produk</w:t>
      </w:r>
    </w:p>
    <w:p w:rsidR="00CC185C" w:rsidRDefault="00CC185C" w:rsidP="00CC185C">
      <w:pPr>
        <w:pStyle w:val="ListParagraph"/>
        <w:ind w:left="0" w:firstLine="0"/>
        <w:jc w:val="center"/>
        <w:rPr>
          <w:b/>
          <w:sz w:val="24"/>
          <w:szCs w:val="24"/>
          <w:lang w:val="id-ID"/>
        </w:rPr>
      </w:pPr>
    </w:p>
    <w:p w:rsidR="00D62AAC" w:rsidRPr="00CC185C" w:rsidRDefault="00D62AAC" w:rsidP="00CC185C">
      <w:pPr>
        <w:pStyle w:val="ListParagraph"/>
        <w:ind w:left="0" w:firstLine="0"/>
        <w:jc w:val="center"/>
        <w:rPr>
          <w:b/>
          <w:sz w:val="24"/>
          <w:szCs w:val="24"/>
        </w:rPr>
      </w:pPr>
      <w:r w:rsidRPr="00CC185C">
        <w:rPr>
          <w:b/>
          <w:sz w:val="24"/>
          <w:szCs w:val="24"/>
        </w:rPr>
        <w:t>Tabel 1</w:t>
      </w:r>
    </w:p>
    <w:p w:rsidR="00D62AAC" w:rsidRPr="00CC185C" w:rsidRDefault="00F07FEB" w:rsidP="00CC185C">
      <w:pPr>
        <w:pStyle w:val="ListParagraph"/>
        <w:ind w:left="0" w:firstLine="0"/>
        <w:jc w:val="center"/>
        <w:rPr>
          <w:b/>
          <w:sz w:val="24"/>
          <w:szCs w:val="24"/>
        </w:rPr>
      </w:pPr>
      <w:r w:rsidRPr="00CC185C">
        <w:rPr>
          <w:b/>
          <w:sz w:val="24"/>
          <w:szCs w:val="24"/>
        </w:rPr>
        <w:t>Daftar Harga Handphone Pada Creative Mobile Plaza Andalas Padang</w:t>
      </w:r>
    </w:p>
    <w:tbl>
      <w:tblPr>
        <w:tblW w:w="7487" w:type="dxa"/>
        <w:jc w:val="center"/>
        <w:tblInd w:w="94" w:type="dxa"/>
        <w:tblLook w:val="04A0" w:firstRow="1" w:lastRow="0" w:firstColumn="1" w:lastColumn="0" w:noHBand="0" w:noVBand="1"/>
      </w:tblPr>
      <w:tblGrid>
        <w:gridCol w:w="510"/>
        <w:gridCol w:w="1847"/>
        <w:gridCol w:w="2741"/>
        <w:gridCol w:w="2389"/>
      </w:tblGrid>
      <w:tr w:rsidR="00F07FEB" w:rsidRPr="00CC185C" w:rsidTr="00CC185C">
        <w:trPr>
          <w:trHeight w:val="72"/>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b/>
                <w:bCs/>
                <w:color w:val="000000"/>
                <w:sz w:val="24"/>
                <w:szCs w:val="24"/>
              </w:rPr>
            </w:pPr>
            <w:r w:rsidRPr="00CC185C">
              <w:rPr>
                <w:b/>
                <w:bCs/>
                <w:color w:val="000000"/>
                <w:sz w:val="24"/>
                <w:szCs w:val="24"/>
              </w:rPr>
              <w:t>No</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rPr>
                <w:b/>
                <w:bCs/>
                <w:color w:val="000000"/>
                <w:sz w:val="24"/>
                <w:szCs w:val="24"/>
              </w:rPr>
            </w:pPr>
            <w:r w:rsidRPr="00CC185C">
              <w:rPr>
                <w:b/>
                <w:bCs/>
                <w:color w:val="000000"/>
                <w:sz w:val="24"/>
                <w:szCs w:val="24"/>
              </w:rPr>
              <w:t>Nama Barang</w:t>
            </w:r>
          </w:p>
        </w:tc>
        <w:tc>
          <w:tcPr>
            <w:tcW w:w="2741" w:type="dxa"/>
            <w:tcBorders>
              <w:top w:val="single" w:sz="4"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rPr>
                <w:b/>
                <w:bCs/>
                <w:color w:val="000000"/>
                <w:sz w:val="24"/>
                <w:szCs w:val="24"/>
              </w:rPr>
            </w:pPr>
            <w:r w:rsidRPr="00CC185C">
              <w:rPr>
                <w:b/>
                <w:bCs/>
                <w:color w:val="000000"/>
                <w:sz w:val="24"/>
                <w:szCs w:val="24"/>
              </w:rPr>
              <w:t xml:space="preserve">Tipe </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b/>
                <w:bCs/>
                <w:color w:val="000000"/>
                <w:sz w:val="24"/>
                <w:szCs w:val="24"/>
              </w:rPr>
            </w:pPr>
            <w:r w:rsidRPr="00CC185C">
              <w:rPr>
                <w:b/>
                <w:bCs/>
                <w:color w:val="000000"/>
                <w:sz w:val="24"/>
                <w:szCs w:val="24"/>
              </w:rPr>
              <w:t>Harga</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1</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Xiaomi</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Note 7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2,400,000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Note 6 Pro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2,350,000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MI 8 LITE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2,300,000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Note 7 3/32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2,100,000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MI A2 LITE 3/32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1,700,000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MI 5C 3/64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1,500,000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Redmi 6A 2/32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1,300,000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Redmi 7A 2/16</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1,200,000 </w:t>
            </w:r>
          </w:p>
        </w:tc>
      </w:tr>
      <w:tr w:rsidR="00F07FEB" w:rsidRPr="00CC185C" w:rsidTr="00CC185C">
        <w:trPr>
          <w:trHeight w:val="315"/>
          <w:jc w:val="center"/>
        </w:trPr>
        <w:tc>
          <w:tcPr>
            <w:tcW w:w="5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b/>
                <w:bCs/>
                <w:color w:val="000000"/>
                <w:sz w:val="24"/>
                <w:szCs w:val="24"/>
              </w:rPr>
            </w:pPr>
            <w:r w:rsidRPr="00CC185C">
              <w:rPr>
                <w:b/>
                <w:bCs/>
                <w:color w:val="000000"/>
                <w:sz w:val="24"/>
                <w:szCs w:val="24"/>
              </w:rPr>
              <w:t>No</w:t>
            </w:r>
          </w:p>
        </w:tc>
        <w:tc>
          <w:tcPr>
            <w:tcW w:w="1847" w:type="dxa"/>
            <w:tcBorders>
              <w:top w:val="single" w:sz="8"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rPr>
                <w:b/>
                <w:bCs/>
                <w:color w:val="000000"/>
                <w:sz w:val="24"/>
                <w:szCs w:val="24"/>
              </w:rPr>
            </w:pPr>
            <w:r w:rsidRPr="00CC185C">
              <w:rPr>
                <w:b/>
                <w:bCs/>
                <w:color w:val="000000"/>
                <w:sz w:val="24"/>
                <w:szCs w:val="24"/>
              </w:rPr>
              <w:t>Nama Barang</w:t>
            </w:r>
          </w:p>
        </w:tc>
        <w:tc>
          <w:tcPr>
            <w:tcW w:w="2741" w:type="dxa"/>
            <w:tcBorders>
              <w:top w:val="single" w:sz="8"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rPr>
                <w:b/>
                <w:bCs/>
                <w:color w:val="000000"/>
                <w:sz w:val="24"/>
                <w:szCs w:val="24"/>
              </w:rPr>
            </w:pPr>
            <w:r w:rsidRPr="00CC185C">
              <w:rPr>
                <w:b/>
                <w:bCs/>
                <w:color w:val="000000"/>
                <w:sz w:val="24"/>
                <w:szCs w:val="24"/>
              </w:rPr>
              <w:t xml:space="preserve">Tipe </w:t>
            </w:r>
          </w:p>
        </w:tc>
        <w:tc>
          <w:tcPr>
            <w:tcW w:w="2389" w:type="dxa"/>
            <w:tcBorders>
              <w:top w:val="single" w:sz="8"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b/>
                <w:bCs/>
                <w:color w:val="000000"/>
                <w:sz w:val="24"/>
                <w:szCs w:val="24"/>
              </w:rPr>
            </w:pPr>
            <w:r w:rsidRPr="00CC185C">
              <w:rPr>
                <w:b/>
                <w:bCs/>
                <w:color w:val="000000"/>
                <w:sz w:val="24"/>
                <w:szCs w:val="24"/>
              </w:rPr>
              <w:t>Harga</w:t>
            </w:r>
          </w:p>
        </w:tc>
      </w:tr>
      <w:tr w:rsidR="00F07FEB" w:rsidRPr="00CC185C" w:rsidTr="00CC185C">
        <w:trPr>
          <w:trHeight w:val="62"/>
          <w:jc w:val="center"/>
        </w:trPr>
        <w:tc>
          <w:tcPr>
            <w:tcW w:w="51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2</w:t>
            </w:r>
          </w:p>
        </w:tc>
        <w:tc>
          <w:tcPr>
            <w:tcW w:w="1847" w:type="dxa"/>
            <w:tcBorders>
              <w:top w:val="single" w:sz="8"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Asus</w:t>
            </w:r>
          </w:p>
        </w:tc>
        <w:tc>
          <w:tcPr>
            <w:tcW w:w="2741" w:type="dxa"/>
            <w:tcBorders>
              <w:top w:val="single" w:sz="8"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Asus Max Pro M2 6/64</w:t>
            </w:r>
          </w:p>
        </w:tc>
        <w:tc>
          <w:tcPr>
            <w:tcW w:w="2389" w:type="dxa"/>
            <w:tcBorders>
              <w:top w:val="single" w:sz="8" w:space="0" w:color="auto"/>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3,650,000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Asus Max Pro M2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3,150,000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Asus Max Pro M1 6/64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2,399,000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Asus Max Pro M1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2,150,000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Asus 5 LITE (5Q)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2,000,000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Asus Max M1 3/32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1,350,000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Asus L2 2/16</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1,100,000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3</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Oppo</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F11 Pro 6/64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4,599,000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A9 8/128</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3,999,000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F9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3,999,000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A7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2,799,000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A5S 3/32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1,999,000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A1K 2/16</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1,699,000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4</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Samsung</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S10 8/128</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12,999,000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S10e 8/128</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10,499,000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A80 8/128</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8,499,000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A70 6/128</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5,499,000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A50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3,599,000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A30 4/64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3,099,000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M20 3/32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2,499,000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A20 3/32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2,299,000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A10 2/32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1,699,000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5</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Vivo</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V15 6/64</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3,799,000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S1 4/128</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3,599,000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Y17 4/128</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2,799,000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Y15 4/128</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2,599,000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Y95 4/32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2,499,000 </w:t>
            </w:r>
          </w:p>
        </w:tc>
      </w:tr>
      <w:tr w:rsidR="00F07FEB" w:rsidRPr="00CC185C" w:rsidTr="00CC185C">
        <w:trPr>
          <w:trHeight w:val="7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 </w:t>
            </w:r>
          </w:p>
        </w:tc>
        <w:tc>
          <w:tcPr>
            <w:tcW w:w="2741"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rPr>
                <w:color w:val="000000"/>
                <w:sz w:val="24"/>
                <w:szCs w:val="24"/>
              </w:rPr>
            </w:pPr>
            <w:r w:rsidRPr="00CC185C">
              <w:rPr>
                <w:color w:val="000000"/>
                <w:sz w:val="24"/>
                <w:szCs w:val="24"/>
              </w:rPr>
              <w:t>Y91C 2/32</w:t>
            </w:r>
          </w:p>
        </w:tc>
        <w:tc>
          <w:tcPr>
            <w:tcW w:w="2389" w:type="dxa"/>
            <w:tcBorders>
              <w:top w:val="nil"/>
              <w:left w:val="nil"/>
              <w:bottom w:val="single" w:sz="4" w:space="0" w:color="auto"/>
              <w:right w:val="single" w:sz="4" w:space="0" w:color="auto"/>
            </w:tcBorders>
            <w:shd w:val="clear" w:color="auto" w:fill="auto"/>
            <w:noWrap/>
            <w:vAlign w:val="bottom"/>
            <w:hideMark/>
          </w:tcPr>
          <w:p w:rsidR="00F07FEB" w:rsidRPr="00CC185C" w:rsidRDefault="00F07FEB" w:rsidP="00CC185C">
            <w:pPr>
              <w:jc w:val="center"/>
              <w:rPr>
                <w:color w:val="000000"/>
                <w:sz w:val="24"/>
                <w:szCs w:val="24"/>
              </w:rPr>
            </w:pPr>
            <w:r w:rsidRPr="00CC185C">
              <w:rPr>
                <w:color w:val="000000"/>
                <w:sz w:val="24"/>
                <w:szCs w:val="24"/>
              </w:rPr>
              <w:t xml:space="preserve"> IDR   1,499,000 </w:t>
            </w:r>
          </w:p>
        </w:tc>
      </w:tr>
    </w:tbl>
    <w:p w:rsidR="00F07FEB" w:rsidRPr="00CC185C" w:rsidRDefault="00F07FEB" w:rsidP="00CC185C">
      <w:pPr>
        <w:pStyle w:val="ListParagraph"/>
        <w:ind w:left="0" w:firstLine="0"/>
        <w:jc w:val="center"/>
        <w:rPr>
          <w:i/>
          <w:sz w:val="24"/>
          <w:szCs w:val="24"/>
        </w:rPr>
      </w:pPr>
      <w:proofErr w:type="gramStart"/>
      <w:r w:rsidRPr="00CC185C">
        <w:rPr>
          <w:b/>
          <w:i/>
          <w:sz w:val="24"/>
          <w:szCs w:val="24"/>
        </w:rPr>
        <w:t>Sumber :</w:t>
      </w:r>
      <w:proofErr w:type="gramEnd"/>
      <w:r w:rsidRPr="00CC185C">
        <w:rPr>
          <w:b/>
          <w:i/>
          <w:sz w:val="24"/>
          <w:szCs w:val="24"/>
        </w:rPr>
        <w:t xml:space="preserve"> Data yang diperoleh dari Creative Mobile Padang September 2019</w:t>
      </w:r>
    </w:p>
    <w:p w:rsidR="00D62AAC" w:rsidRPr="00CC185C" w:rsidRDefault="00F07FEB" w:rsidP="00CC185C">
      <w:pPr>
        <w:widowControl/>
        <w:adjustRightInd w:val="0"/>
        <w:ind w:firstLine="720"/>
        <w:jc w:val="both"/>
        <w:rPr>
          <w:sz w:val="24"/>
          <w:szCs w:val="24"/>
        </w:rPr>
      </w:pPr>
      <w:r w:rsidRPr="00CC185C">
        <w:rPr>
          <w:sz w:val="24"/>
          <w:szCs w:val="24"/>
        </w:rPr>
        <w:lastRenderedPageBreak/>
        <w:t xml:space="preserve">Creative Mobile menawarkan keunggulan dengan harga terjangkau yang sesuai anggaran dan kebutuhan konsumen berdasarkan spesifikasi fitur, </w:t>
      </w:r>
      <w:proofErr w:type="gramStart"/>
      <w:r w:rsidRPr="00CC185C">
        <w:rPr>
          <w:sz w:val="24"/>
          <w:szCs w:val="24"/>
        </w:rPr>
        <w:t>gaya</w:t>
      </w:r>
      <w:proofErr w:type="gramEnd"/>
      <w:r w:rsidRPr="00CC185C">
        <w:rPr>
          <w:sz w:val="24"/>
          <w:szCs w:val="24"/>
        </w:rPr>
        <w:t xml:space="preserve"> dan desain produk. </w:t>
      </w:r>
      <w:proofErr w:type="gramStart"/>
      <w:r w:rsidRPr="00CC185C">
        <w:rPr>
          <w:sz w:val="24"/>
          <w:szCs w:val="24"/>
        </w:rPr>
        <w:t>Creative Mobile juga memberikan kemudahan kepada konsumen untuk memiliki smartphone contohnya memberikan angsuran yang tidak membebani konsumen</w:t>
      </w:r>
      <w:r w:rsidR="00D62AAC" w:rsidRPr="00CC185C">
        <w:rPr>
          <w:sz w:val="24"/>
          <w:szCs w:val="24"/>
        </w:rPr>
        <w:t>.</w:t>
      </w:r>
      <w:proofErr w:type="gramEnd"/>
    </w:p>
    <w:p w:rsidR="00F07FEB" w:rsidRPr="00CC185C" w:rsidRDefault="00F07FEB" w:rsidP="00CC185C">
      <w:pPr>
        <w:ind w:firstLine="720"/>
        <w:contextualSpacing/>
        <w:jc w:val="both"/>
        <w:rPr>
          <w:sz w:val="24"/>
          <w:szCs w:val="24"/>
        </w:rPr>
      </w:pPr>
      <w:proofErr w:type="gramStart"/>
      <w:r w:rsidRPr="00CC185C">
        <w:rPr>
          <w:sz w:val="24"/>
          <w:szCs w:val="24"/>
        </w:rPr>
        <w:t>Selain menyesuaikan harga yang tepat untuk masing-masing merek smartphone, Creative Mobile juga menyediakan cicilan pembayaran untuk beberapa tipe smartphone.</w:t>
      </w:r>
      <w:proofErr w:type="gramEnd"/>
      <w:r w:rsidRPr="00CC185C">
        <w:rPr>
          <w:sz w:val="24"/>
          <w:szCs w:val="24"/>
        </w:rPr>
        <w:t xml:space="preserve"> </w:t>
      </w:r>
      <w:proofErr w:type="gramStart"/>
      <w:r w:rsidRPr="00CC185C">
        <w:rPr>
          <w:sz w:val="24"/>
          <w:szCs w:val="24"/>
        </w:rPr>
        <w:t>Hal ini dilakukan agar perusahaan bisa menjangkau semua segmen pasar mulai dari harga yang relatif tinggi sampai harga yang murah.</w:t>
      </w:r>
      <w:proofErr w:type="gramEnd"/>
      <w:r w:rsidRPr="00CC185C">
        <w:rPr>
          <w:sz w:val="24"/>
          <w:szCs w:val="24"/>
        </w:rPr>
        <w:t xml:space="preserve"> </w:t>
      </w:r>
      <w:proofErr w:type="gramStart"/>
      <w:r w:rsidRPr="00CC185C">
        <w:rPr>
          <w:sz w:val="24"/>
          <w:szCs w:val="24"/>
        </w:rPr>
        <w:t>Dengan variasi harga dan spesifikasi yang ditawarkan tersebut, perusahaan berusaha untuk memenuhi kebutuhan konsumen.</w:t>
      </w:r>
      <w:proofErr w:type="gramEnd"/>
      <w:r w:rsidRPr="00CC185C">
        <w:rPr>
          <w:sz w:val="24"/>
          <w:szCs w:val="24"/>
        </w:rPr>
        <w:t xml:space="preserve"> Bahkan di saat tertentu perusahaan bisa memberikan promo atau </w:t>
      </w:r>
      <w:r w:rsidRPr="00CC185C">
        <w:rPr>
          <w:i/>
          <w:sz w:val="24"/>
          <w:szCs w:val="24"/>
        </w:rPr>
        <w:t>cash back</w:t>
      </w:r>
      <w:r w:rsidRPr="00CC185C">
        <w:rPr>
          <w:sz w:val="24"/>
          <w:szCs w:val="24"/>
        </w:rPr>
        <w:t xml:space="preserve"> untuk menarik minat konsumen.</w:t>
      </w:r>
    </w:p>
    <w:p w:rsidR="00F07FEB" w:rsidRPr="00CC185C" w:rsidRDefault="00F07FEB" w:rsidP="00CC185C">
      <w:pPr>
        <w:adjustRightInd w:val="0"/>
        <w:ind w:firstLine="567"/>
        <w:jc w:val="both"/>
        <w:rPr>
          <w:rFonts w:eastAsia="Calibri"/>
          <w:sz w:val="24"/>
          <w:szCs w:val="24"/>
        </w:rPr>
      </w:pPr>
      <w:proofErr w:type="gramStart"/>
      <w:r w:rsidRPr="00CC185C">
        <w:rPr>
          <w:rFonts w:eastAsia="Calibri"/>
          <w:color w:val="000000"/>
          <w:sz w:val="24"/>
          <w:szCs w:val="24"/>
        </w:rPr>
        <w:t>Menurut Arianto dan Albani (2018) p</w:t>
      </w:r>
      <w:r w:rsidRPr="00CC185C">
        <w:rPr>
          <w:rFonts w:eastAsia="Calibri"/>
          <w:sz w:val="24"/>
          <w:szCs w:val="24"/>
        </w:rPr>
        <w:t>ersaingan yang ketat antara produsen smartphone menuntut perusahaan untuk dapat mengantisipasi perubahan</w:t>
      </w:r>
      <w:r w:rsidRPr="00CC185C">
        <w:rPr>
          <w:rFonts w:ascii="Cambria Math" w:eastAsia="Calibri" w:hAnsi="Cambria Math" w:cs="Cambria Math"/>
          <w:sz w:val="24"/>
          <w:szCs w:val="24"/>
        </w:rPr>
        <w:t>‐</w:t>
      </w:r>
      <w:r w:rsidRPr="00CC185C">
        <w:rPr>
          <w:rFonts w:eastAsia="Calibri"/>
          <w:sz w:val="24"/>
          <w:szCs w:val="24"/>
        </w:rPr>
        <w:t>perubahan teknologi dan peka</w:t>
      </w:r>
      <w:r w:rsidRPr="00CC185C">
        <w:rPr>
          <w:rFonts w:eastAsia="Calibri"/>
          <w:color w:val="000000"/>
          <w:sz w:val="24"/>
          <w:szCs w:val="24"/>
        </w:rPr>
        <w:t xml:space="preserve"> </w:t>
      </w:r>
      <w:r w:rsidRPr="00CC185C">
        <w:rPr>
          <w:rFonts w:eastAsia="Calibri"/>
          <w:sz w:val="24"/>
          <w:szCs w:val="24"/>
        </w:rPr>
        <w:t>terhadap kebutuhan konsumen untuk dapat bersaing dalam persaingan tersebut.</w:t>
      </w:r>
      <w:proofErr w:type="gramEnd"/>
      <w:r w:rsidRPr="00CC185C">
        <w:rPr>
          <w:rFonts w:eastAsia="Calibri"/>
          <w:sz w:val="24"/>
          <w:szCs w:val="24"/>
        </w:rPr>
        <w:t xml:space="preserve"> </w:t>
      </w:r>
      <w:proofErr w:type="gramStart"/>
      <w:r w:rsidRPr="00CC185C">
        <w:rPr>
          <w:rFonts w:eastAsia="Calibri"/>
          <w:sz w:val="24"/>
          <w:szCs w:val="24"/>
        </w:rPr>
        <w:t>Dengan demikian dibutuhkan produk yang memiliki kualitas yang</w:t>
      </w:r>
      <w:r w:rsidRPr="00CC185C">
        <w:rPr>
          <w:rFonts w:eastAsia="Calibri"/>
          <w:color w:val="000000"/>
          <w:sz w:val="24"/>
          <w:szCs w:val="24"/>
        </w:rPr>
        <w:t xml:space="preserve"> </w:t>
      </w:r>
      <w:r w:rsidRPr="00CC185C">
        <w:rPr>
          <w:rFonts w:eastAsia="Calibri"/>
          <w:sz w:val="24"/>
          <w:szCs w:val="24"/>
        </w:rPr>
        <w:t>terbaik serta harga yang sesuai dengan kualitas untuk dapat dijadikan dasar</w:t>
      </w:r>
      <w:r w:rsidRPr="00CC185C">
        <w:rPr>
          <w:rFonts w:eastAsia="Calibri"/>
          <w:color w:val="000000"/>
          <w:sz w:val="24"/>
          <w:szCs w:val="24"/>
        </w:rPr>
        <w:t xml:space="preserve"> </w:t>
      </w:r>
      <w:r w:rsidRPr="00CC185C">
        <w:rPr>
          <w:rFonts w:eastAsia="Calibri"/>
          <w:sz w:val="24"/>
          <w:szCs w:val="24"/>
        </w:rPr>
        <w:t>pengambilan keputusan pembelian ulang konsumen.</w:t>
      </w:r>
      <w:proofErr w:type="gramEnd"/>
    </w:p>
    <w:p w:rsidR="00F07FEB" w:rsidRPr="00CC185C" w:rsidRDefault="00F07FEB" w:rsidP="00CC185C">
      <w:pPr>
        <w:adjustRightInd w:val="0"/>
        <w:ind w:firstLine="567"/>
        <w:jc w:val="both"/>
        <w:rPr>
          <w:rFonts w:eastAsia="Calibri"/>
          <w:color w:val="000000"/>
          <w:sz w:val="24"/>
          <w:szCs w:val="24"/>
        </w:rPr>
      </w:pPr>
    </w:p>
    <w:p w:rsidR="00F07FEB" w:rsidRPr="00CC185C" w:rsidRDefault="00F07FEB" w:rsidP="00CC185C">
      <w:pPr>
        <w:adjustRightInd w:val="0"/>
        <w:jc w:val="center"/>
        <w:rPr>
          <w:rFonts w:eastAsia="Calibri"/>
          <w:b/>
          <w:color w:val="000000"/>
          <w:sz w:val="24"/>
          <w:szCs w:val="24"/>
        </w:rPr>
      </w:pPr>
      <w:r w:rsidRPr="00CC185C">
        <w:rPr>
          <w:rFonts w:eastAsia="Calibri"/>
          <w:b/>
          <w:color w:val="000000"/>
          <w:sz w:val="24"/>
          <w:szCs w:val="24"/>
        </w:rPr>
        <w:t xml:space="preserve">Tabel </w:t>
      </w:r>
      <w:r w:rsidR="00E66E93" w:rsidRPr="00CC185C">
        <w:rPr>
          <w:rFonts w:eastAsia="Calibri"/>
          <w:b/>
          <w:color w:val="000000"/>
          <w:sz w:val="24"/>
          <w:szCs w:val="24"/>
        </w:rPr>
        <w:t>2</w:t>
      </w:r>
      <w:r w:rsidRPr="00CC185C">
        <w:rPr>
          <w:rFonts w:eastAsia="Calibri"/>
          <w:b/>
          <w:color w:val="000000"/>
          <w:sz w:val="24"/>
          <w:szCs w:val="24"/>
        </w:rPr>
        <w:t xml:space="preserve"> Data Smartphone Yang Paling Banyak Digunakan Di Creative Mobile Plaza Andalas Padang April-September 2019</w:t>
      </w:r>
    </w:p>
    <w:tbl>
      <w:tblPr>
        <w:tblW w:w="0" w:type="auto"/>
        <w:jc w:val="center"/>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2260"/>
      </w:tblGrid>
      <w:tr w:rsidR="00F07FEB" w:rsidRPr="00CC185C" w:rsidTr="00F07FEB">
        <w:trPr>
          <w:jc w:val="center"/>
        </w:trPr>
        <w:tc>
          <w:tcPr>
            <w:tcW w:w="1708" w:type="dxa"/>
            <w:shd w:val="clear" w:color="auto" w:fill="auto"/>
          </w:tcPr>
          <w:p w:rsidR="00F07FEB" w:rsidRPr="00CC185C" w:rsidRDefault="00F07FEB" w:rsidP="00CC185C">
            <w:pPr>
              <w:adjustRightInd w:val="0"/>
              <w:jc w:val="center"/>
              <w:rPr>
                <w:rFonts w:eastAsia="Calibri"/>
                <w:b/>
                <w:color w:val="000000"/>
                <w:sz w:val="24"/>
                <w:szCs w:val="24"/>
              </w:rPr>
            </w:pPr>
            <w:r w:rsidRPr="00CC185C">
              <w:rPr>
                <w:rFonts w:eastAsia="Calibri"/>
                <w:b/>
                <w:color w:val="000000"/>
                <w:sz w:val="24"/>
                <w:szCs w:val="24"/>
              </w:rPr>
              <w:t>Model</w:t>
            </w:r>
          </w:p>
        </w:tc>
        <w:tc>
          <w:tcPr>
            <w:tcW w:w="2260" w:type="dxa"/>
            <w:shd w:val="clear" w:color="auto" w:fill="auto"/>
          </w:tcPr>
          <w:p w:rsidR="00F07FEB" w:rsidRPr="00CC185C" w:rsidRDefault="00F07FEB" w:rsidP="00CC185C">
            <w:pPr>
              <w:adjustRightInd w:val="0"/>
              <w:jc w:val="center"/>
              <w:rPr>
                <w:rFonts w:eastAsia="Calibri"/>
                <w:b/>
                <w:color w:val="000000"/>
                <w:sz w:val="24"/>
                <w:szCs w:val="24"/>
              </w:rPr>
            </w:pPr>
            <w:r w:rsidRPr="00CC185C">
              <w:rPr>
                <w:rFonts w:eastAsia="Calibri"/>
                <w:b/>
                <w:color w:val="000000"/>
                <w:sz w:val="24"/>
                <w:szCs w:val="24"/>
              </w:rPr>
              <w:t>Market Share (%)</w:t>
            </w:r>
          </w:p>
        </w:tc>
      </w:tr>
      <w:tr w:rsidR="00F07FEB" w:rsidRPr="00CC185C" w:rsidTr="00F07FEB">
        <w:trPr>
          <w:jc w:val="center"/>
        </w:trPr>
        <w:tc>
          <w:tcPr>
            <w:tcW w:w="1708" w:type="dxa"/>
            <w:shd w:val="clear" w:color="auto" w:fill="auto"/>
          </w:tcPr>
          <w:p w:rsidR="00F07FEB" w:rsidRPr="00CC185C" w:rsidRDefault="00F07FEB" w:rsidP="00CC185C">
            <w:pPr>
              <w:adjustRightInd w:val="0"/>
              <w:jc w:val="center"/>
              <w:rPr>
                <w:rFonts w:eastAsia="Calibri"/>
                <w:color w:val="000000"/>
                <w:sz w:val="24"/>
                <w:szCs w:val="24"/>
              </w:rPr>
            </w:pPr>
            <w:r w:rsidRPr="00CC185C">
              <w:rPr>
                <w:rFonts w:eastAsia="Calibri"/>
                <w:color w:val="000000"/>
                <w:sz w:val="24"/>
                <w:szCs w:val="24"/>
              </w:rPr>
              <w:t>Xiaomi</w:t>
            </w:r>
          </w:p>
        </w:tc>
        <w:tc>
          <w:tcPr>
            <w:tcW w:w="2260" w:type="dxa"/>
            <w:shd w:val="clear" w:color="auto" w:fill="auto"/>
            <w:vAlign w:val="bottom"/>
          </w:tcPr>
          <w:p w:rsidR="00F07FEB" w:rsidRPr="00CC185C" w:rsidRDefault="00F07FEB" w:rsidP="00CC185C">
            <w:pPr>
              <w:jc w:val="center"/>
              <w:rPr>
                <w:color w:val="000000"/>
                <w:sz w:val="24"/>
                <w:szCs w:val="24"/>
              </w:rPr>
            </w:pPr>
            <w:r w:rsidRPr="00CC185C">
              <w:rPr>
                <w:color w:val="000000"/>
                <w:sz w:val="24"/>
                <w:szCs w:val="24"/>
              </w:rPr>
              <w:t>18.3%</w:t>
            </w:r>
          </w:p>
        </w:tc>
      </w:tr>
      <w:tr w:rsidR="00F07FEB" w:rsidRPr="00CC185C" w:rsidTr="00F07FEB">
        <w:trPr>
          <w:jc w:val="center"/>
        </w:trPr>
        <w:tc>
          <w:tcPr>
            <w:tcW w:w="1708" w:type="dxa"/>
            <w:shd w:val="clear" w:color="auto" w:fill="auto"/>
          </w:tcPr>
          <w:p w:rsidR="00F07FEB" w:rsidRPr="00CC185C" w:rsidRDefault="00F07FEB" w:rsidP="00CC185C">
            <w:pPr>
              <w:adjustRightInd w:val="0"/>
              <w:jc w:val="center"/>
              <w:rPr>
                <w:rFonts w:eastAsia="Calibri"/>
                <w:color w:val="000000"/>
                <w:sz w:val="24"/>
                <w:szCs w:val="24"/>
              </w:rPr>
            </w:pPr>
            <w:r w:rsidRPr="00CC185C">
              <w:rPr>
                <w:rFonts w:eastAsia="Calibri"/>
                <w:color w:val="000000"/>
                <w:sz w:val="24"/>
                <w:szCs w:val="24"/>
              </w:rPr>
              <w:t>Asus</w:t>
            </w:r>
          </w:p>
        </w:tc>
        <w:tc>
          <w:tcPr>
            <w:tcW w:w="2260" w:type="dxa"/>
            <w:shd w:val="clear" w:color="auto" w:fill="auto"/>
            <w:vAlign w:val="bottom"/>
          </w:tcPr>
          <w:p w:rsidR="00F07FEB" w:rsidRPr="00CC185C" w:rsidRDefault="00F07FEB" w:rsidP="00CC185C">
            <w:pPr>
              <w:jc w:val="center"/>
              <w:rPr>
                <w:color w:val="000000"/>
                <w:sz w:val="24"/>
                <w:szCs w:val="24"/>
              </w:rPr>
            </w:pPr>
            <w:r w:rsidRPr="00CC185C">
              <w:rPr>
                <w:color w:val="000000"/>
                <w:sz w:val="24"/>
                <w:szCs w:val="24"/>
              </w:rPr>
              <w:t>17.9%</w:t>
            </w:r>
          </w:p>
        </w:tc>
      </w:tr>
      <w:tr w:rsidR="00F07FEB" w:rsidRPr="00CC185C" w:rsidTr="00F07FEB">
        <w:trPr>
          <w:jc w:val="center"/>
        </w:trPr>
        <w:tc>
          <w:tcPr>
            <w:tcW w:w="1708" w:type="dxa"/>
            <w:shd w:val="clear" w:color="auto" w:fill="auto"/>
          </w:tcPr>
          <w:p w:rsidR="00F07FEB" w:rsidRPr="00CC185C" w:rsidRDefault="00F07FEB" w:rsidP="00CC185C">
            <w:pPr>
              <w:adjustRightInd w:val="0"/>
              <w:jc w:val="center"/>
              <w:rPr>
                <w:rFonts w:eastAsia="Calibri"/>
                <w:color w:val="000000"/>
                <w:sz w:val="24"/>
                <w:szCs w:val="24"/>
              </w:rPr>
            </w:pPr>
            <w:r w:rsidRPr="00CC185C">
              <w:rPr>
                <w:rFonts w:eastAsia="Calibri"/>
                <w:color w:val="000000"/>
                <w:sz w:val="24"/>
                <w:szCs w:val="24"/>
              </w:rPr>
              <w:t>Oppo</w:t>
            </w:r>
          </w:p>
        </w:tc>
        <w:tc>
          <w:tcPr>
            <w:tcW w:w="2260" w:type="dxa"/>
            <w:shd w:val="clear" w:color="auto" w:fill="auto"/>
            <w:vAlign w:val="bottom"/>
          </w:tcPr>
          <w:p w:rsidR="00F07FEB" w:rsidRPr="00CC185C" w:rsidRDefault="00F07FEB" w:rsidP="00CC185C">
            <w:pPr>
              <w:jc w:val="center"/>
              <w:rPr>
                <w:color w:val="000000"/>
                <w:sz w:val="24"/>
                <w:szCs w:val="24"/>
              </w:rPr>
            </w:pPr>
            <w:r w:rsidRPr="00CC185C">
              <w:rPr>
                <w:color w:val="000000"/>
                <w:sz w:val="24"/>
                <w:szCs w:val="24"/>
              </w:rPr>
              <w:t>22.4%</w:t>
            </w:r>
          </w:p>
        </w:tc>
      </w:tr>
      <w:tr w:rsidR="00F07FEB" w:rsidRPr="00CC185C" w:rsidTr="00F07FEB">
        <w:trPr>
          <w:jc w:val="center"/>
        </w:trPr>
        <w:tc>
          <w:tcPr>
            <w:tcW w:w="1708" w:type="dxa"/>
            <w:shd w:val="clear" w:color="auto" w:fill="auto"/>
          </w:tcPr>
          <w:p w:rsidR="00F07FEB" w:rsidRPr="00CC185C" w:rsidRDefault="00F07FEB" w:rsidP="00CC185C">
            <w:pPr>
              <w:adjustRightInd w:val="0"/>
              <w:jc w:val="center"/>
              <w:rPr>
                <w:rFonts w:eastAsia="Calibri"/>
                <w:color w:val="000000"/>
                <w:sz w:val="24"/>
                <w:szCs w:val="24"/>
              </w:rPr>
            </w:pPr>
            <w:r w:rsidRPr="00CC185C">
              <w:rPr>
                <w:rFonts w:eastAsia="Calibri"/>
                <w:color w:val="000000"/>
                <w:sz w:val="24"/>
                <w:szCs w:val="24"/>
              </w:rPr>
              <w:t>Samsung</w:t>
            </w:r>
          </w:p>
        </w:tc>
        <w:tc>
          <w:tcPr>
            <w:tcW w:w="2260" w:type="dxa"/>
            <w:shd w:val="clear" w:color="auto" w:fill="auto"/>
            <w:vAlign w:val="bottom"/>
          </w:tcPr>
          <w:p w:rsidR="00F07FEB" w:rsidRPr="00CC185C" w:rsidRDefault="00F07FEB" w:rsidP="00CC185C">
            <w:pPr>
              <w:jc w:val="center"/>
              <w:rPr>
                <w:color w:val="000000"/>
                <w:sz w:val="24"/>
                <w:szCs w:val="24"/>
              </w:rPr>
            </w:pPr>
            <w:r w:rsidRPr="00CC185C">
              <w:rPr>
                <w:color w:val="000000"/>
                <w:sz w:val="24"/>
                <w:szCs w:val="24"/>
              </w:rPr>
              <w:t>22.3%</w:t>
            </w:r>
          </w:p>
        </w:tc>
      </w:tr>
      <w:tr w:rsidR="00F07FEB" w:rsidRPr="00CC185C" w:rsidTr="00F07FEB">
        <w:trPr>
          <w:jc w:val="center"/>
        </w:trPr>
        <w:tc>
          <w:tcPr>
            <w:tcW w:w="1708" w:type="dxa"/>
            <w:shd w:val="clear" w:color="auto" w:fill="auto"/>
          </w:tcPr>
          <w:p w:rsidR="00F07FEB" w:rsidRPr="00CC185C" w:rsidRDefault="00F07FEB" w:rsidP="00CC185C">
            <w:pPr>
              <w:adjustRightInd w:val="0"/>
              <w:jc w:val="center"/>
              <w:rPr>
                <w:rFonts w:eastAsia="Calibri"/>
                <w:color w:val="000000"/>
                <w:sz w:val="24"/>
                <w:szCs w:val="24"/>
              </w:rPr>
            </w:pPr>
            <w:r w:rsidRPr="00CC185C">
              <w:rPr>
                <w:rFonts w:eastAsia="Calibri"/>
                <w:color w:val="000000"/>
                <w:sz w:val="24"/>
                <w:szCs w:val="24"/>
              </w:rPr>
              <w:t>Vivo</w:t>
            </w:r>
          </w:p>
        </w:tc>
        <w:tc>
          <w:tcPr>
            <w:tcW w:w="2260" w:type="dxa"/>
            <w:shd w:val="clear" w:color="auto" w:fill="auto"/>
            <w:vAlign w:val="bottom"/>
          </w:tcPr>
          <w:p w:rsidR="00F07FEB" w:rsidRPr="00CC185C" w:rsidRDefault="00F07FEB" w:rsidP="00CC185C">
            <w:pPr>
              <w:jc w:val="center"/>
              <w:rPr>
                <w:color w:val="000000"/>
                <w:sz w:val="24"/>
                <w:szCs w:val="24"/>
              </w:rPr>
            </w:pPr>
            <w:r w:rsidRPr="00CC185C">
              <w:rPr>
                <w:color w:val="000000"/>
                <w:sz w:val="24"/>
                <w:szCs w:val="24"/>
              </w:rPr>
              <w:t>19.1%</w:t>
            </w:r>
          </w:p>
        </w:tc>
      </w:tr>
    </w:tbl>
    <w:p w:rsidR="00F07FEB" w:rsidRPr="00CC185C" w:rsidRDefault="00F07FEB" w:rsidP="00CC185C">
      <w:pPr>
        <w:adjustRightInd w:val="0"/>
        <w:rPr>
          <w:rFonts w:eastAsia="Calibri"/>
          <w:b/>
          <w:i/>
          <w:color w:val="000000"/>
          <w:sz w:val="24"/>
          <w:szCs w:val="24"/>
          <w:lang w:val="id-ID"/>
        </w:rPr>
      </w:pPr>
      <w:r w:rsidRPr="00CC185C">
        <w:rPr>
          <w:b/>
          <w:i/>
          <w:sz w:val="24"/>
          <w:szCs w:val="24"/>
        </w:rPr>
        <w:t xml:space="preserve">   </w:t>
      </w:r>
      <w:proofErr w:type="gramStart"/>
      <w:r w:rsidRPr="00CC185C">
        <w:rPr>
          <w:b/>
          <w:i/>
          <w:sz w:val="24"/>
          <w:szCs w:val="24"/>
        </w:rPr>
        <w:t>Sumber :</w:t>
      </w:r>
      <w:proofErr w:type="gramEnd"/>
      <w:r w:rsidRPr="00CC185C">
        <w:rPr>
          <w:b/>
          <w:i/>
          <w:sz w:val="24"/>
          <w:szCs w:val="24"/>
        </w:rPr>
        <w:t xml:space="preserve"> Data dari Creative Mobile Padang </w:t>
      </w:r>
      <w:r w:rsidRPr="00CC185C">
        <w:rPr>
          <w:rFonts w:eastAsia="Calibri"/>
          <w:b/>
          <w:i/>
          <w:color w:val="000000"/>
          <w:sz w:val="24"/>
          <w:szCs w:val="24"/>
        </w:rPr>
        <w:t>April-September 201</w:t>
      </w:r>
      <w:r w:rsidRPr="00CC185C">
        <w:rPr>
          <w:rFonts w:eastAsia="Calibri"/>
          <w:b/>
          <w:i/>
          <w:color w:val="000000"/>
          <w:sz w:val="24"/>
          <w:szCs w:val="24"/>
          <w:lang w:val="id-ID"/>
        </w:rPr>
        <w:t>9, Lampiran 2</w:t>
      </w:r>
    </w:p>
    <w:p w:rsidR="00F07FEB" w:rsidRPr="00CC185C" w:rsidRDefault="00F07FEB" w:rsidP="00CC185C">
      <w:pPr>
        <w:widowControl/>
        <w:adjustRightInd w:val="0"/>
        <w:ind w:firstLine="720"/>
        <w:jc w:val="both"/>
        <w:rPr>
          <w:sz w:val="24"/>
          <w:szCs w:val="24"/>
        </w:rPr>
      </w:pPr>
      <w:proofErr w:type="gramStart"/>
      <w:r w:rsidRPr="00CC185C">
        <w:rPr>
          <w:rFonts w:eastAsia="Calibri"/>
          <w:color w:val="000000"/>
          <w:sz w:val="24"/>
          <w:szCs w:val="24"/>
        </w:rPr>
        <w:t>Kualitas produk dari masing-masing merek smartphone di Creative Mobile memiliki fungsi yang mencakup daya tahan, kehandalan dan fitur dari setiap produk tersebut.</w:t>
      </w:r>
      <w:proofErr w:type="gramEnd"/>
      <w:r w:rsidRPr="00CC185C">
        <w:rPr>
          <w:rFonts w:eastAsia="Calibri"/>
          <w:color w:val="000000"/>
          <w:sz w:val="24"/>
          <w:szCs w:val="24"/>
        </w:rPr>
        <w:t xml:space="preserve"> </w:t>
      </w:r>
      <w:proofErr w:type="gramStart"/>
      <w:r w:rsidRPr="00CC185C">
        <w:rPr>
          <w:rFonts w:eastAsia="Calibri"/>
          <w:color w:val="000000"/>
          <w:sz w:val="24"/>
          <w:szCs w:val="24"/>
        </w:rPr>
        <w:t>Jenis produk yang ada di Creative Mobile mencakup berbagai merek smartphone seperti Xiaomi, Asus, Oppo, Samsung, Vivo.</w:t>
      </w:r>
      <w:proofErr w:type="gramEnd"/>
      <w:r w:rsidRPr="00CC185C">
        <w:rPr>
          <w:rFonts w:eastAsia="Calibri"/>
          <w:color w:val="000000"/>
          <w:sz w:val="24"/>
          <w:szCs w:val="24"/>
        </w:rPr>
        <w:t xml:space="preserve"> </w:t>
      </w:r>
      <w:proofErr w:type="gramStart"/>
      <w:r w:rsidRPr="00CC185C">
        <w:rPr>
          <w:rFonts w:eastAsia="Calibri"/>
          <w:color w:val="000000"/>
          <w:sz w:val="24"/>
          <w:szCs w:val="24"/>
        </w:rPr>
        <w:t>Dari seluruh jenis merek smartphone tersebut, yang paling menjadi pilihan konsumen adalah merek Oppo diikuti oleh Samsung dan Vivo.</w:t>
      </w:r>
      <w:proofErr w:type="gramEnd"/>
      <w:r w:rsidRPr="00CC185C">
        <w:rPr>
          <w:rFonts w:eastAsia="Calibri"/>
          <w:color w:val="000000"/>
          <w:sz w:val="24"/>
          <w:szCs w:val="24"/>
        </w:rPr>
        <w:t xml:space="preserve"> Akan tetapi, pada dasarnya semua jenis merek smartphone yang dijual di Creative Mobile memiliki pangsa pasar yang cukup besar, hal ini karena antara satu produk dengan produk lainnya masing-masing memiliki kelebihan dan kekurangan. </w:t>
      </w:r>
      <w:proofErr w:type="gramStart"/>
      <w:r w:rsidRPr="00CC185C">
        <w:rPr>
          <w:rFonts w:eastAsia="Calibri"/>
          <w:color w:val="000000"/>
          <w:sz w:val="24"/>
          <w:szCs w:val="24"/>
        </w:rPr>
        <w:t>Pengembangan yang terus menerus dilakukan oleh Oppo dari sisi body, tampilan, dan fitur-fitur dinilai mampu membuat konsumen lebih tertarik memilih produk smartphone ini.</w:t>
      </w:r>
      <w:proofErr w:type="gramEnd"/>
      <w:r w:rsidRPr="00CC185C">
        <w:rPr>
          <w:rFonts w:eastAsia="Calibri"/>
          <w:color w:val="000000"/>
          <w:sz w:val="24"/>
          <w:szCs w:val="24"/>
        </w:rPr>
        <w:t xml:space="preserve"> </w:t>
      </w:r>
      <w:proofErr w:type="gramStart"/>
      <w:r w:rsidRPr="00CC185C">
        <w:rPr>
          <w:rFonts w:eastAsia="Calibri"/>
          <w:color w:val="000000"/>
          <w:sz w:val="24"/>
          <w:szCs w:val="24"/>
        </w:rPr>
        <w:t>Hal ini yang menjadi kelebihan kualitas produk smartphone Oppo.</w:t>
      </w:r>
      <w:proofErr w:type="gramEnd"/>
      <w:r w:rsidRPr="00CC185C">
        <w:rPr>
          <w:rFonts w:eastAsia="Calibri"/>
          <w:color w:val="000000"/>
          <w:sz w:val="24"/>
          <w:szCs w:val="24"/>
        </w:rPr>
        <w:t xml:space="preserve"> Sedangkan pada smartphone Samsung, penulis melihat bahwa konsumen dinilai lebih memilih karena merek Samsung lebih familiar dibandingkan merek lainnya</w:t>
      </w:r>
    </w:p>
    <w:p w:rsidR="00D62AAC" w:rsidRPr="00CC185C" w:rsidRDefault="00D62AAC" w:rsidP="00CC185C">
      <w:pPr>
        <w:widowControl/>
        <w:adjustRightInd w:val="0"/>
        <w:ind w:firstLine="720"/>
        <w:jc w:val="both"/>
        <w:rPr>
          <w:sz w:val="24"/>
          <w:szCs w:val="24"/>
        </w:rPr>
      </w:pPr>
      <w:r w:rsidRPr="00CC185C">
        <w:rPr>
          <w:rFonts w:eastAsia="Calibri"/>
          <w:sz w:val="24"/>
          <w:szCs w:val="24"/>
          <w:lang w:val="sv-SE"/>
        </w:rPr>
        <w:t xml:space="preserve">Berdasarkan </w:t>
      </w:r>
      <w:r w:rsidRPr="00CC185C">
        <w:rPr>
          <w:sz w:val="24"/>
          <w:szCs w:val="24"/>
          <w:lang w:val="sv-SE"/>
        </w:rPr>
        <w:t xml:space="preserve">latar belakang tersebut di atas, maka dapat dirumuskan masalah penelitian ini: 1) </w:t>
      </w:r>
      <w:r w:rsidR="00F07FEB" w:rsidRPr="00CC185C">
        <w:rPr>
          <w:sz w:val="24"/>
          <w:szCs w:val="24"/>
        </w:rPr>
        <w:t>Indikator-indikator manakah yang dominan dari harga, kualitas produk dan keputusan pembelian smartphone di Creative Mobile Padang. 2) Apakah harga dan kualitas produk berpengaruh secara parsial maupun simultan terhadap keputusan pembelian smartphone di Creative Mobile Padang</w:t>
      </w:r>
      <w:r w:rsidR="005E2F2C" w:rsidRPr="00CC185C">
        <w:rPr>
          <w:sz w:val="24"/>
          <w:szCs w:val="24"/>
        </w:rPr>
        <w:t>.</w:t>
      </w:r>
    </w:p>
    <w:p w:rsidR="00D62AAC" w:rsidRPr="00CC185C" w:rsidRDefault="002324C7" w:rsidP="00CC185C">
      <w:pPr>
        <w:widowControl/>
        <w:adjustRightInd w:val="0"/>
        <w:ind w:firstLine="720"/>
        <w:jc w:val="both"/>
        <w:rPr>
          <w:sz w:val="24"/>
          <w:szCs w:val="24"/>
        </w:rPr>
      </w:pPr>
      <w:proofErr w:type="gramStart"/>
      <w:r w:rsidRPr="00CC185C">
        <w:rPr>
          <w:sz w:val="24"/>
          <w:szCs w:val="24"/>
        </w:rPr>
        <w:t xml:space="preserve">Kerangka </w:t>
      </w:r>
      <w:r w:rsidR="00D62AAC" w:rsidRPr="00CC185C">
        <w:rPr>
          <w:sz w:val="24"/>
          <w:szCs w:val="24"/>
        </w:rPr>
        <w:t>konseptual penelitian dapat dilihat seperti gambar berikut ini.</w:t>
      </w:r>
      <w:proofErr w:type="gramEnd"/>
    </w:p>
    <w:p w:rsidR="00D62AAC" w:rsidRPr="00CC185C" w:rsidRDefault="00D62AAC" w:rsidP="00CC185C">
      <w:pPr>
        <w:ind w:left="90" w:firstLine="720"/>
        <w:jc w:val="both"/>
        <w:rPr>
          <w:sz w:val="24"/>
          <w:szCs w:val="24"/>
        </w:rPr>
      </w:pPr>
    </w:p>
    <w:p w:rsidR="00F07FEB" w:rsidRPr="00CC185C" w:rsidRDefault="00F07FEB" w:rsidP="00CC185C">
      <w:pPr>
        <w:ind w:left="-90" w:hanging="270"/>
        <w:jc w:val="center"/>
        <w:rPr>
          <w:sz w:val="24"/>
          <w:szCs w:val="24"/>
        </w:rPr>
      </w:pPr>
      <w:r w:rsidRPr="00CC185C">
        <w:rPr>
          <w:noProof/>
          <w:sz w:val="24"/>
          <w:szCs w:val="24"/>
          <w:lang w:val="id-ID" w:eastAsia="id-ID"/>
        </w:rPr>
        <w:lastRenderedPageBreak/>
        <w:drawing>
          <wp:inline distT="0" distB="0" distL="0" distR="0" wp14:anchorId="25B971B5" wp14:editId="564BFBCD">
            <wp:extent cx="3145972" cy="3425066"/>
            <wp:effectExtent l="19050" t="0" r="0" b="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
                    <a:stretch>
                      <a:fillRect/>
                    </a:stretch>
                  </pic:blipFill>
                  <pic:spPr>
                    <a:xfrm>
                      <a:off x="0" y="0"/>
                      <a:ext cx="3161229" cy="3441677"/>
                    </a:xfrm>
                    <a:prstGeom prst="rect">
                      <a:avLst/>
                    </a:prstGeom>
                  </pic:spPr>
                </pic:pic>
              </a:graphicData>
            </a:graphic>
          </wp:inline>
        </w:drawing>
      </w:r>
    </w:p>
    <w:p w:rsidR="00D62AAC" w:rsidRPr="00CC185C" w:rsidRDefault="00D62AAC" w:rsidP="00CC185C">
      <w:pPr>
        <w:jc w:val="both"/>
        <w:rPr>
          <w:sz w:val="24"/>
          <w:szCs w:val="24"/>
        </w:rPr>
      </w:pPr>
    </w:p>
    <w:p w:rsidR="00D62AAC" w:rsidRPr="00CC185C" w:rsidRDefault="00D62AAC" w:rsidP="00CC185C">
      <w:pPr>
        <w:tabs>
          <w:tab w:val="left" w:pos="709"/>
        </w:tabs>
        <w:jc w:val="center"/>
        <w:rPr>
          <w:b/>
          <w:bCs/>
          <w:color w:val="000000"/>
          <w:sz w:val="24"/>
          <w:szCs w:val="24"/>
        </w:rPr>
      </w:pPr>
      <w:proofErr w:type="gramStart"/>
      <w:r w:rsidRPr="00CC185C">
        <w:rPr>
          <w:b/>
          <w:bCs/>
          <w:color w:val="000000"/>
          <w:sz w:val="24"/>
          <w:szCs w:val="24"/>
        </w:rPr>
        <w:t>Gambar 1.</w:t>
      </w:r>
      <w:proofErr w:type="gramEnd"/>
      <w:r w:rsidRPr="00CC185C">
        <w:rPr>
          <w:b/>
          <w:bCs/>
          <w:color w:val="000000"/>
          <w:sz w:val="24"/>
          <w:szCs w:val="24"/>
        </w:rPr>
        <w:t xml:space="preserve"> Kerangka Konseptual</w:t>
      </w:r>
    </w:p>
    <w:p w:rsidR="00D62AAC" w:rsidRPr="00CC185C" w:rsidRDefault="00D62AAC" w:rsidP="00CC185C">
      <w:pPr>
        <w:adjustRightInd w:val="0"/>
        <w:jc w:val="center"/>
        <w:rPr>
          <w:color w:val="000000"/>
          <w:sz w:val="24"/>
          <w:szCs w:val="24"/>
        </w:rPr>
      </w:pPr>
    </w:p>
    <w:p w:rsidR="00D62AAC" w:rsidRPr="00CC185C" w:rsidRDefault="00D62AAC" w:rsidP="00CC185C">
      <w:pPr>
        <w:tabs>
          <w:tab w:val="left" w:pos="709"/>
        </w:tabs>
        <w:jc w:val="both"/>
        <w:rPr>
          <w:b/>
          <w:bCs/>
          <w:iCs/>
          <w:sz w:val="24"/>
          <w:szCs w:val="24"/>
        </w:rPr>
      </w:pPr>
      <w:r w:rsidRPr="00CC185C">
        <w:rPr>
          <w:color w:val="000000"/>
          <w:sz w:val="24"/>
          <w:szCs w:val="24"/>
        </w:rPr>
        <w:tab/>
        <w:t>Berdasarkan kerangka konseptual maka dapat dirumuskan hipotesis sebagai berikut:</w:t>
      </w:r>
    </w:p>
    <w:p w:rsidR="004374A3" w:rsidRPr="00CC185C" w:rsidRDefault="004374A3" w:rsidP="00CC185C">
      <w:pPr>
        <w:tabs>
          <w:tab w:val="left" w:pos="2205"/>
        </w:tabs>
        <w:ind w:left="630" w:hanging="630"/>
        <w:jc w:val="both"/>
        <w:rPr>
          <w:rFonts w:eastAsia="Calibri"/>
          <w:sz w:val="24"/>
          <w:szCs w:val="24"/>
        </w:rPr>
      </w:pPr>
      <w:proofErr w:type="gramStart"/>
      <w:r w:rsidRPr="00CC185C">
        <w:rPr>
          <w:rFonts w:eastAsia="Calibri"/>
          <w:sz w:val="24"/>
          <w:szCs w:val="24"/>
        </w:rPr>
        <w:t>Ha</w:t>
      </w:r>
      <w:r w:rsidRPr="00CC185C">
        <w:rPr>
          <w:rFonts w:eastAsia="Calibri"/>
          <w:sz w:val="24"/>
          <w:szCs w:val="24"/>
          <w:vertAlign w:val="subscript"/>
        </w:rPr>
        <w:t>l</w:t>
      </w:r>
      <w:r w:rsidRPr="00CC185C">
        <w:rPr>
          <w:rFonts w:eastAsia="Calibri"/>
          <w:sz w:val="24"/>
          <w:szCs w:val="24"/>
        </w:rPr>
        <w:t xml:space="preserve"> :</w:t>
      </w:r>
      <w:proofErr w:type="gramEnd"/>
      <w:r w:rsidRPr="00CC185C">
        <w:rPr>
          <w:rFonts w:eastAsia="Calibri"/>
          <w:sz w:val="24"/>
          <w:szCs w:val="24"/>
        </w:rPr>
        <w:t xml:space="preserve"> </w:t>
      </w:r>
      <w:r w:rsidRPr="00CC185C">
        <w:rPr>
          <w:rFonts w:eastAsia="Calibri"/>
          <w:sz w:val="24"/>
          <w:szCs w:val="24"/>
        </w:rPr>
        <w:tab/>
        <w:t>Diduga harga berpengaruh signifikan terhadap keputusan pembelian     smarthphone di Creative Mobile Padang.</w:t>
      </w:r>
    </w:p>
    <w:p w:rsidR="004374A3" w:rsidRPr="00CC185C" w:rsidRDefault="004374A3" w:rsidP="00CC185C">
      <w:pPr>
        <w:tabs>
          <w:tab w:val="left" w:pos="2205"/>
        </w:tabs>
        <w:ind w:left="630" w:hanging="630"/>
        <w:jc w:val="both"/>
        <w:rPr>
          <w:rFonts w:eastAsia="Calibri"/>
          <w:sz w:val="24"/>
          <w:szCs w:val="24"/>
        </w:rPr>
      </w:pPr>
      <w:proofErr w:type="gramStart"/>
      <w:r w:rsidRPr="00CC185C">
        <w:rPr>
          <w:rFonts w:eastAsia="Calibri"/>
          <w:sz w:val="24"/>
          <w:szCs w:val="24"/>
        </w:rPr>
        <w:t>Ha</w:t>
      </w:r>
      <w:r w:rsidRPr="00CC185C">
        <w:rPr>
          <w:rFonts w:eastAsia="Calibri"/>
          <w:sz w:val="24"/>
          <w:szCs w:val="24"/>
          <w:vertAlign w:val="subscript"/>
        </w:rPr>
        <w:t>2</w:t>
      </w:r>
      <w:r w:rsidRPr="00CC185C">
        <w:rPr>
          <w:rFonts w:eastAsia="Calibri"/>
          <w:sz w:val="24"/>
          <w:szCs w:val="24"/>
        </w:rPr>
        <w:t xml:space="preserve"> :</w:t>
      </w:r>
      <w:proofErr w:type="gramEnd"/>
      <w:r w:rsidRPr="00CC185C">
        <w:rPr>
          <w:rFonts w:eastAsia="Calibri"/>
          <w:sz w:val="24"/>
          <w:szCs w:val="24"/>
        </w:rPr>
        <w:t xml:space="preserve"> </w:t>
      </w:r>
      <w:r w:rsidRPr="00CC185C">
        <w:rPr>
          <w:rFonts w:eastAsia="Calibri"/>
          <w:sz w:val="24"/>
          <w:szCs w:val="24"/>
        </w:rPr>
        <w:tab/>
        <w:t>Diduga kualitas produk berpengaruh signifikan terhadap keputusan pembelian smartphone di Creative Mobile Padang.</w:t>
      </w:r>
    </w:p>
    <w:p w:rsidR="00D62AAC" w:rsidRPr="00CC185C" w:rsidRDefault="004374A3" w:rsidP="00CC185C">
      <w:pPr>
        <w:tabs>
          <w:tab w:val="left" w:pos="2205"/>
        </w:tabs>
        <w:ind w:left="630" w:hanging="630"/>
        <w:jc w:val="both"/>
        <w:rPr>
          <w:rFonts w:eastAsia="Calibri"/>
          <w:sz w:val="24"/>
          <w:szCs w:val="24"/>
        </w:rPr>
      </w:pPr>
      <w:r w:rsidRPr="00CC185C">
        <w:rPr>
          <w:rFonts w:eastAsia="Calibri"/>
          <w:sz w:val="24"/>
          <w:szCs w:val="24"/>
        </w:rPr>
        <w:t>Ha</w:t>
      </w:r>
      <w:r w:rsidRPr="00CC185C">
        <w:rPr>
          <w:rFonts w:eastAsia="Calibri"/>
          <w:sz w:val="24"/>
          <w:szCs w:val="24"/>
          <w:vertAlign w:val="subscript"/>
        </w:rPr>
        <w:t>3</w:t>
      </w:r>
      <w:r w:rsidRPr="00CC185C">
        <w:rPr>
          <w:rFonts w:eastAsia="Calibri"/>
          <w:sz w:val="24"/>
          <w:szCs w:val="24"/>
        </w:rPr>
        <w:t>:</w:t>
      </w:r>
      <w:r w:rsidRPr="00CC185C">
        <w:rPr>
          <w:rFonts w:eastAsia="Calibri"/>
          <w:sz w:val="24"/>
          <w:szCs w:val="24"/>
        </w:rPr>
        <w:tab/>
        <w:t>Diduga harga dan kualitas produk berpengaruh signifikan terhadap keputusan pembelian smartphone di Creative Mobile Padang</w:t>
      </w:r>
    </w:p>
    <w:p w:rsidR="00CC185C" w:rsidRDefault="00CC185C" w:rsidP="00CC185C">
      <w:pPr>
        <w:pStyle w:val="Heading1"/>
        <w:ind w:left="0"/>
        <w:jc w:val="both"/>
        <w:rPr>
          <w:color w:val="231F20"/>
          <w:lang w:val="id-ID"/>
        </w:rPr>
      </w:pPr>
    </w:p>
    <w:p w:rsidR="00D62AAC" w:rsidRPr="00CC185C" w:rsidRDefault="00D62AAC" w:rsidP="00CC185C">
      <w:pPr>
        <w:pStyle w:val="Heading1"/>
        <w:ind w:left="0"/>
        <w:jc w:val="both"/>
      </w:pPr>
      <w:r w:rsidRPr="00CC185C">
        <w:rPr>
          <w:color w:val="231F20"/>
        </w:rPr>
        <w:t>METODE PENELITIAN</w:t>
      </w:r>
    </w:p>
    <w:p w:rsidR="00CC185C" w:rsidRDefault="00CC185C" w:rsidP="00CC185C">
      <w:pPr>
        <w:ind w:firstLine="720"/>
        <w:jc w:val="both"/>
        <w:rPr>
          <w:color w:val="000000"/>
          <w:sz w:val="24"/>
          <w:szCs w:val="24"/>
          <w:lang w:val="id-ID"/>
        </w:rPr>
      </w:pPr>
    </w:p>
    <w:p w:rsidR="00D62AAC" w:rsidRPr="00CC185C" w:rsidRDefault="00D62AAC" w:rsidP="00CC185C">
      <w:pPr>
        <w:ind w:firstLine="720"/>
        <w:jc w:val="both"/>
        <w:rPr>
          <w:color w:val="000000"/>
          <w:sz w:val="24"/>
          <w:szCs w:val="24"/>
        </w:rPr>
      </w:pPr>
      <w:proofErr w:type="gramStart"/>
      <w:r w:rsidRPr="00CC185C">
        <w:rPr>
          <w:color w:val="000000"/>
          <w:sz w:val="24"/>
          <w:szCs w:val="24"/>
        </w:rPr>
        <w:t xml:space="preserve">Metode pengumpulan data dalam penelitian ini adalah melalui </w:t>
      </w:r>
      <w:r w:rsidRPr="00CC185C">
        <w:rPr>
          <w:i/>
          <w:sz w:val="24"/>
          <w:szCs w:val="24"/>
        </w:rPr>
        <w:t>Field Research</w:t>
      </w:r>
      <w:r w:rsidRPr="00CC185C">
        <w:rPr>
          <w:sz w:val="24"/>
          <w:szCs w:val="24"/>
        </w:rPr>
        <w:t xml:space="preserve"> (Penelitian Lapangan) dan </w:t>
      </w:r>
      <w:r w:rsidRPr="00CC185C">
        <w:rPr>
          <w:i/>
          <w:iCs/>
          <w:color w:val="000000"/>
          <w:sz w:val="24"/>
          <w:szCs w:val="24"/>
        </w:rPr>
        <w:t xml:space="preserve">Library Research </w:t>
      </w:r>
      <w:r w:rsidRPr="00CC185C">
        <w:rPr>
          <w:color w:val="000000"/>
          <w:sz w:val="24"/>
          <w:szCs w:val="24"/>
        </w:rPr>
        <w:t>(Penelitian Kepustakaan).</w:t>
      </w:r>
      <w:proofErr w:type="gramEnd"/>
      <w:r w:rsidRPr="00CC185C">
        <w:rPr>
          <w:color w:val="000000"/>
          <w:sz w:val="24"/>
          <w:szCs w:val="24"/>
        </w:rPr>
        <w:t xml:space="preserve"> </w:t>
      </w:r>
      <w:r w:rsidRPr="00CC185C">
        <w:rPr>
          <w:bCs/>
          <w:sz w:val="24"/>
          <w:szCs w:val="24"/>
        </w:rPr>
        <w:t xml:space="preserve">Penelitian lapangan menggunakan data primer yaitu </w:t>
      </w:r>
      <w:r w:rsidRPr="00CC185C">
        <w:rPr>
          <w:sz w:val="24"/>
          <w:szCs w:val="24"/>
        </w:rPr>
        <w:t xml:space="preserve">sumber data penelitian yang diperoleh secara langsung dari sumber aslinya yang berupa </w:t>
      </w:r>
      <w:r w:rsidRPr="00CC185C">
        <w:rPr>
          <w:sz w:val="24"/>
          <w:szCs w:val="24"/>
          <w:lang w:val="id-ID"/>
        </w:rPr>
        <w:t>kuesioner/ angket, yaitu teknik pengumpulan data yang dil</w:t>
      </w:r>
      <w:r w:rsidR="000F5D79" w:rsidRPr="00CC185C">
        <w:rPr>
          <w:sz w:val="24"/>
          <w:szCs w:val="24"/>
          <w:lang w:val="id-ID"/>
        </w:rPr>
        <w:t xml:space="preserve">akukan dengan </w:t>
      </w:r>
      <w:proofErr w:type="gramStart"/>
      <w:r w:rsidR="000F5D79" w:rsidRPr="00CC185C">
        <w:rPr>
          <w:sz w:val="24"/>
          <w:szCs w:val="24"/>
          <w:lang w:val="id-ID"/>
        </w:rPr>
        <w:t>cara</w:t>
      </w:r>
      <w:proofErr w:type="gramEnd"/>
      <w:r w:rsidR="000F5D79" w:rsidRPr="00CC185C">
        <w:rPr>
          <w:sz w:val="24"/>
          <w:szCs w:val="24"/>
          <w:lang w:val="id-ID"/>
        </w:rPr>
        <w:t xml:space="preserve"> memberikan </w:t>
      </w:r>
      <w:r w:rsidR="000F5D79" w:rsidRPr="00CC185C">
        <w:rPr>
          <w:sz w:val="24"/>
          <w:szCs w:val="24"/>
        </w:rPr>
        <w:t>kuesioner</w:t>
      </w:r>
      <w:r w:rsidRPr="00CC185C">
        <w:rPr>
          <w:sz w:val="24"/>
          <w:szCs w:val="24"/>
          <w:lang w:val="id-ID"/>
        </w:rPr>
        <w:t xml:space="preserve"> kepada </w:t>
      </w:r>
      <w:r w:rsidR="000F5D79" w:rsidRPr="00CC185C">
        <w:rPr>
          <w:sz w:val="24"/>
          <w:szCs w:val="24"/>
        </w:rPr>
        <w:t>konsumen yang pernah berkunjung dan membeli smartphone di Creative Mobile Padang</w:t>
      </w:r>
      <w:r w:rsidRPr="00CC185C">
        <w:rPr>
          <w:sz w:val="24"/>
          <w:szCs w:val="24"/>
        </w:rPr>
        <w:t xml:space="preserve">. </w:t>
      </w:r>
      <w:proofErr w:type="gramStart"/>
      <w:r w:rsidRPr="00CC185C">
        <w:rPr>
          <w:sz w:val="24"/>
          <w:szCs w:val="24"/>
        </w:rPr>
        <w:t>Sedangkan pengumpulan data dengan penelitian kepustakaan diperoleh dari buku sumber, jurnal, situs dan lain-lain yang berkaitan dengan penelitian penulis.</w:t>
      </w:r>
      <w:proofErr w:type="gramEnd"/>
    </w:p>
    <w:p w:rsidR="000F5D79" w:rsidRPr="00CC185C" w:rsidRDefault="000F5D79" w:rsidP="00CC185C">
      <w:pPr>
        <w:ind w:firstLine="720"/>
        <w:jc w:val="both"/>
        <w:rPr>
          <w:sz w:val="24"/>
          <w:szCs w:val="24"/>
        </w:rPr>
      </w:pPr>
      <w:r w:rsidRPr="00CC185C">
        <w:rPr>
          <w:sz w:val="24"/>
          <w:szCs w:val="24"/>
        </w:rPr>
        <w:t xml:space="preserve">Populasi adalah wilayah generalisasi yang terdiri </w:t>
      </w:r>
      <w:proofErr w:type="gramStart"/>
      <w:r w:rsidRPr="00CC185C">
        <w:rPr>
          <w:sz w:val="24"/>
          <w:szCs w:val="24"/>
        </w:rPr>
        <w:t>atas :</w:t>
      </w:r>
      <w:proofErr w:type="gramEnd"/>
      <w:r w:rsidRPr="00CC185C">
        <w:rPr>
          <w:sz w:val="24"/>
          <w:szCs w:val="24"/>
        </w:rPr>
        <w:t xml:space="preserve"> objek/subjek yang mempunyai kualitas dan karakteristik tertentu yang di tetapkan oleh peneliti untuk dipelajari dan kemudian di tarik kesimpulannya. (Sugiyono, 2012:119)</w:t>
      </w:r>
      <w:r w:rsidR="00D62AAC" w:rsidRPr="00CC185C">
        <w:rPr>
          <w:rStyle w:val="fontstyle01"/>
          <w:rFonts w:eastAsia="Batang"/>
        </w:rPr>
        <w:t>.</w:t>
      </w:r>
      <w:r w:rsidR="00D62AAC" w:rsidRPr="00CC185C">
        <w:rPr>
          <w:sz w:val="24"/>
          <w:szCs w:val="24"/>
        </w:rPr>
        <w:t xml:space="preserve"> </w:t>
      </w:r>
      <w:r w:rsidR="00D62AAC" w:rsidRPr="00CC185C">
        <w:rPr>
          <w:sz w:val="24"/>
          <w:szCs w:val="24"/>
          <w:lang w:val="id-ID"/>
        </w:rPr>
        <w:t xml:space="preserve">Dalam penelitian ini populasi yang dimaksud adalah </w:t>
      </w:r>
      <w:r w:rsidRPr="00CC185C">
        <w:rPr>
          <w:sz w:val="24"/>
          <w:szCs w:val="24"/>
        </w:rPr>
        <w:t>pembeli smartphone di Creative Mobile di Kota Padang</w:t>
      </w:r>
      <w:r w:rsidR="00D62AAC" w:rsidRPr="00CC185C">
        <w:rPr>
          <w:sz w:val="24"/>
          <w:szCs w:val="24"/>
        </w:rPr>
        <w:t xml:space="preserve">. </w:t>
      </w:r>
    </w:p>
    <w:p w:rsidR="000F5D79" w:rsidRPr="00CC185C" w:rsidRDefault="000F5D79" w:rsidP="00CC185C">
      <w:pPr>
        <w:ind w:firstLine="720"/>
        <w:jc w:val="both"/>
        <w:rPr>
          <w:sz w:val="24"/>
          <w:szCs w:val="24"/>
        </w:rPr>
      </w:pPr>
      <w:proofErr w:type="gramStart"/>
      <w:r w:rsidRPr="00CC185C">
        <w:rPr>
          <w:sz w:val="24"/>
          <w:szCs w:val="24"/>
        </w:rPr>
        <w:t>Sampel adalah sebagian dari jumlah dan karakteristik yang dimiliki oleh populasi tersebut.Untuk menentukan jumlah sampel dilakukan sebuah sampling.</w:t>
      </w:r>
      <w:proofErr w:type="gramEnd"/>
      <w:r w:rsidRPr="00CC185C">
        <w:rPr>
          <w:sz w:val="24"/>
          <w:szCs w:val="24"/>
        </w:rPr>
        <w:t xml:space="preserve"> </w:t>
      </w:r>
      <w:proofErr w:type="gramStart"/>
      <w:r w:rsidRPr="00CC185C">
        <w:rPr>
          <w:sz w:val="24"/>
          <w:szCs w:val="24"/>
        </w:rPr>
        <w:t xml:space="preserve">Teknik </w:t>
      </w:r>
      <w:r w:rsidRPr="00CC185C">
        <w:rPr>
          <w:sz w:val="24"/>
          <w:szCs w:val="24"/>
        </w:rPr>
        <w:lastRenderedPageBreak/>
        <w:t>sampling merupakan teknik pengambilan sampel (Sugiyono, 2012:120).</w:t>
      </w:r>
      <w:proofErr w:type="gramEnd"/>
    </w:p>
    <w:p w:rsidR="000F5D79" w:rsidRPr="00CC185C" w:rsidRDefault="000F5D79" w:rsidP="00CC185C">
      <w:pPr>
        <w:pStyle w:val="ListParagraph"/>
        <w:tabs>
          <w:tab w:val="left" w:pos="450"/>
          <w:tab w:val="left" w:pos="630"/>
          <w:tab w:val="left" w:pos="1260"/>
          <w:tab w:val="left" w:pos="1350"/>
        </w:tabs>
        <w:ind w:left="0"/>
        <w:jc w:val="both"/>
        <w:rPr>
          <w:sz w:val="24"/>
          <w:szCs w:val="24"/>
        </w:rPr>
      </w:pPr>
      <w:r w:rsidRPr="00CC185C">
        <w:rPr>
          <w:sz w:val="24"/>
          <w:szCs w:val="24"/>
        </w:rPr>
        <w:tab/>
      </w:r>
      <w:r w:rsidRPr="00CC185C">
        <w:rPr>
          <w:sz w:val="24"/>
          <w:szCs w:val="24"/>
        </w:rPr>
        <w:tab/>
        <w:t xml:space="preserve">Dalam menetapkan besarnya sampel (sampel </w:t>
      </w:r>
      <w:r w:rsidRPr="00CC185C">
        <w:rPr>
          <w:i/>
          <w:iCs/>
          <w:sz w:val="24"/>
          <w:szCs w:val="24"/>
        </w:rPr>
        <w:t>size</w:t>
      </w:r>
      <w:r w:rsidRPr="00CC185C">
        <w:rPr>
          <w:sz w:val="24"/>
          <w:szCs w:val="24"/>
        </w:rPr>
        <w:t>) dalam penelitian ini menggunakan rumus Slovin, sebagai berikut:</w:t>
      </w:r>
    </w:p>
    <w:p w:rsidR="000F5D79" w:rsidRPr="00CC185C" w:rsidRDefault="000F5D79" w:rsidP="00CC185C">
      <w:pPr>
        <w:pStyle w:val="ListParagraph"/>
        <w:tabs>
          <w:tab w:val="left" w:pos="450"/>
          <w:tab w:val="left" w:pos="630"/>
          <w:tab w:val="left" w:pos="1260"/>
          <w:tab w:val="left" w:pos="1350"/>
        </w:tabs>
        <w:ind w:left="0"/>
        <w:jc w:val="both"/>
        <w:rPr>
          <w:sz w:val="24"/>
          <w:szCs w:val="24"/>
        </w:rPr>
      </w:pPr>
      <m:oMathPara>
        <m:oMath>
          <m:r>
            <w:rPr>
              <w:rFonts w:ascii="Cambria Math" w:hAnsi="Cambria Math"/>
              <w:sz w:val="24"/>
              <w:szCs w:val="24"/>
            </w:rPr>
            <m:t>n</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1+N .</m:t>
              </m:r>
              <m:sSup>
                <m:sSupPr>
                  <m:ctrlPr>
                    <w:rPr>
                      <w:rFonts w:ascii="Cambria Math" w:hAnsi="Cambria Math"/>
                      <w:sz w:val="24"/>
                      <w:szCs w:val="24"/>
                    </w:rPr>
                  </m:ctrlPr>
                </m:sSupPr>
                <m:e>
                  <m:r>
                    <m:rPr>
                      <m:sty m:val="p"/>
                    </m:rPr>
                    <w:rPr>
                      <w:rFonts w:ascii="Cambria Math" w:hAnsi="Cambria Math"/>
                      <w:sz w:val="24"/>
                      <w:szCs w:val="24"/>
                    </w:rPr>
                    <m:t>e</m:t>
                  </m:r>
                </m:e>
                <m:sup>
                  <m:r>
                    <w:rPr>
                      <w:rFonts w:ascii="Cambria Math" w:hAnsi="Cambria Math"/>
                      <w:sz w:val="24"/>
                      <w:szCs w:val="24"/>
                    </w:rPr>
                    <m:t>2</m:t>
                  </m:r>
                </m:sup>
              </m:sSup>
            </m:den>
          </m:f>
          <m:r>
            <m:rPr>
              <m:sty m:val="p"/>
            </m:rPr>
            <w:rPr>
              <w:rFonts w:ascii="Cambria Math" w:hAnsi="Cambria Math"/>
              <w:sz w:val="24"/>
              <w:szCs w:val="24"/>
            </w:rPr>
            <m:t>.1</m:t>
          </m:r>
        </m:oMath>
      </m:oMathPara>
    </w:p>
    <w:p w:rsidR="000F5D79" w:rsidRPr="00CC185C" w:rsidRDefault="000F5D79" w:rsidP="00CC185C">
      <w:pPr>
        <w:tabs>
          <w:tab w:val="left" w:pos="1890"/>
          <w:tab w:val="left" w:pos="1980"/>
        </w:tabs>
        <w:jc w:val="both"/>
        <w:rPr>
          <w:sz w:val="24"/>
          <w:szCs w:val="24"/>
        </w:rPr>
      </w:pPr>
      <w:proofErr w:type="gramStart"/>
      <w:r w:rsidRPr="00CC185C">
        <w:rPr>
          <w:sz w:val="24"/>
          <w:szCs w:val="24"/>
        </w:rPr>
        <w:t>Dimana :</w:t>
      </w:r>
      <w:proofErr w:type="gramEnd"/>
    </w:p>
    <w:p w:rsidR="000F5D79" w:rsidRPr="00CC185C" w:rsidRDefault="000F5D79" w:rsidP="00CC185C">
      <w:pPr>
        <w:jc w:val="both"/>
        <w:rPr>
          <w:sz w:val="24"/>
          <w:szCs w:val="24"/>
        </w:rPr>
      </w:pPr>
      <w:r w:rsidRPr="00CC185C">
        <w:rPr>
          <w:sz w:val="24"/>
          <w:szCs w:val="24"/>
        </w:rPr>
        <w:t>n = ukuran sampel</w:t>
      </w:r>
    </w:p>
    <w:p w:rsidR="000F5D79" w:rsidRPr="00CC185C" w:rsidRDefault="000F5D79" w:rsidP="00CC185C">
      <w:pPr>
        <w:jc w:val="both"/>
        <w:rPr>
          <w:sz w:val="24"/>
          <w:szCs w:val="24"/>
        </w:rPr>
      </w:pPr>
      <w:r w:rsidRPr="00CC185C">
        <w:rPr>
          <w:sz w:val="24"/>
          <w:szCs w:val="24"/>
        </w:rPr>
        <w:t xml:space="preserve">N </w:t>
      </w:r>
      <w:proofErr w:type="gramStart"/>
      <w:r w:rsidRPr="00CC185C">
        <w:rPr>
          <w:sz w:val="24"/>
          <w:szCs w:val="24"/>
        </w:rPr>
        <w:t>=  Ukuran</w:t>
      </w:r>
      <w:proofErr w:type="gramEnd"/>
      <w:r w:rsidRPr="00CC185C">
        <w:rPr>
          <w:sz w:val="24"/>
          <w:szCs w:val="24"/>
        </w:rPr>
        <w:t xml:space="preserve"> Populasi</w:t>
      </w:r>
    </w:p>
    <w:p w:rsidR="000F5D79" w:rsidRPr="00CC185C" w:rsidRDefault="000F5D79" w:rsidP="00CC185C">
      <w:pPr>
        <w:jc w:val="both"/>
        <w:rPr>
          <w:sz w:val="24"/>
          <w:szCs w:val="24"/>
        </w:rPr>
      </w:pPr>
      <w:r w:rsidRPr="00CC185C">
        <w:rPr>
          <w:sz w:val="24"/>
          <w:szCs w:val="24"/>
        </w:rPr>
        <w:t>e = persen kelonggaran ketidak pastian karena kesalahan pengambilan sampel yang masih dapat ditolerir atau diinginkan.</w:t>
      </w:r>
    </w:p>
    <w:p w:rsidR="000F5D79" w:rsidRPr="00CC185C" w:rsidRDefault="000F5D79" w:rsidP="00CC185C">
      <w:pPr>
        <w:jc w:val="both"/>
        <w:rPr>
          <w:sz w:val="24"/>
          <w:szCs w:val="24"/>
        </w:rPr>
      </w:pPr>
      <w:r w:rsidRPr="00CC185C">
        <w:rPr>
          <w:sz w:val="24"/>
          <w:szCs w:val="24"/>
        </w:rPr>
        <w:t xml:space="preserve">Misalnya dengan toleransi 10%, maka jumlah customer yang dijadikan sampel dihitung dengan langkah sebagai </w:t>
      </w:r>
      <w:proofErr w:type="gramStart"/>
      <w:r w:rsidRPr="00CC185C">
        <w:rPr>
          <w:sz w:val="24"/>
          <w:szCs w:val="24"/>
        </w:rPr>
        <w:t>berikut :</w:t>
      </w:r>
      <w:proofErr w:type="gramEnd"/>
    </w:p>
    <w:p w:rsidR="000F5D79" w:rsidRPr="00CC185C" w:rsidRDefault="000F5D79" w:rsidP="00CC185C">
      <w:pPr>
        <w:ind w:firstLine="709"/>
        <w:jc w:val="center"/>
        <w:rPr>
          <w:sz w:val="24"/>
          <w:szCs w:val="24"/>
        </w:rPr>
      </w:pPr>
      <w:r w:rsidRPr="00CC185C">
        <w:rPr>
          <w:sz w:val="24"/>
          <w:szCs w:val="24"/>
          <w:lang w:val="it-IT"/>
        </w:rPr>
        <w:t xml:space="preserve">N = </w:t>
      </w:r>
      <w:r w:rsidRPr="00CC185C">
        <w:rPr>
          <w:position w:val="-30"/>
          <w:sz w:val="24"/>
          <w:szCs w:val="24"/>
          <w:lang w:val="sv-SE"/>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34.25pt" o:ole="">
            <v:imagedata r:id="rId16" o:title=""/>
          </v:shape>
          <o:OLEObject Type="Embed" ProgID="Equation.3" ShapeID="_x0000_i1025" DrawAspect="Content" ObjectID="_1685793446" r:id="rId17"/>
        </w:object>
      </w:r>
      <w:r w:rsidRPr="00CC185C">
        <w:rPr>
          <w:sz w:val="24"/>
          <w:szCs w:val="24"/>
          <w:lang w:val="it-IT"/>
        </w:rPr>
        <w:t xml:space="preserve">    = </w:t>
      </w:r>
      <w:r w:rsidRPr="00CC185C">
        <w:rPr>
          <w:sz w:val="24"/>
          <w:szCs w:val="24"/>
        </w:rPr>
        <w:t>88</w:t>
      </w:r>
      <w:r w:rsidRPr="00CC185C">
        <w:rPr>
          <w:sz w:val="24"/>
          <w:szCs w:val="24"/>
          <w:lang w:val="it-IT"/>
        </w:rPr>
        <w:t xml:space="preserve"> sampel</w:t>
      </w:r>
    </w:p>
    <w:p w:rsidR="00D62AAC" w:rsidRPr="00CC185C" w:rsidRDefault="000F5D79" w:rsidP="00CC185C">
      <w:pPr>
        <w:ind w:firstLine="720"/>
        <w:jc w:val="both"/>
        <w:rPr>
          <w:sz w:val="24"/>
          <w:szCs w:val="24"/>
        </w:rPr>
      </w:pPr>
      <w:proofErr w:type="gramStart"/>
      <w:r w:rsidRPr="00CC185C">
        <w:rPr>
          <w:sz w:val="24"/>
          <w:szCs w:val="24"/>
        </w:rPr>
        <w:t xml:space="preserve">Pengambilan sampel penelitian ini menggunakan teknik </w:t>
      </w:r>
      <w:r w:rsidRPr="00CC185C">
        <w:rPr>
          <w:i/>
          <w:iCs/>
          <w:sz w:val="24"/>
          <w:szCs w:val="24"/>
        </w:rPr>
        <w:t xml:space="preserve">purposive sampling </w:t>
      </w:r>
      <w:r w:rsidRPr="00CC185C">
        <w:rPr>
          <w:sz w:val="24"/>
          <w:szCs w:val="24"/>
        </w:rPr>
        <w:t>yaitu metode pengambilan sampel dengan kriteria tertentu (Sugiyono, 2012:96).</w:t>
      </w:r>
      <w:proofErr w:type="gramEnd"/>
      <w:r w:rsidRPr="00CC185C">
        <w:rPr>
          <w:sz w:val="24"/>
          <w:szCs w:val="24"/>
        </w:rPr>
        <w:t xml:space="preserve"> Kriteria sampel adalah konsumen yang pernah berkunjung dan membeli smartphone di Creative Mobile Padang</w:t>
      </w:r>
    </w:p>
    <w:p w:rsidR="000F5D79" w:rsidRPr="00CC185C" w:rsidRDefault="00D62AAC" w:rsidP="00CC185C">
      <w:pPr>
        <w:ind w:firstLine="720"/>
        <w:contextualSpacing/>
        <w:jc w:val="both"/>
        <w:rPr>
          <w:rFonts w:eastAsia="Calibri"/>
          <w:sz w:val="24"/>
          <w:szCs w:val="24"/>
        </w:rPr>
      </w:pPr>
      <w:proofErr w:type="gramStart"/>
      <w:r w:rsidRPr="00CC185C">
        <w:rPr>
          <w:color w:val="000000"/>
          <w:sz w:val="24"/>
          <w:szCs w:val="24"/>
        </w:rPr>
        <w:t>Metode analisis data yang digunakan adalah analisis deskriptif dengan menggunakan tingkat capaian responden.</w:t>
      </w:r>
      <w:proofErr w:type="gramEnd"/>
      <w:r w:rsidRPr="00CC185C">
        <w:rPr>
          <w:color w:val="000000"/>
          <w:sz w:val="24"/>
          <w:szCs w:val="24"/>
        </w:rPr>
        <w:t xml:space="preserve"> </w:t>
      </w:r>
      <w:r w:rsidR="000F5D79" w:rsidRPr="00CC185C">
        <w:rPr>
          <w:rFonts w:eastAsia="Calibri"/>
          <w:sz w:val="24"/>
          <w:szCs w:val="24"/>
        </w:rPr>
        <w:t xml:space="preserve">Secara umum analisis deskriptif yang dilakukan dalam penelitian ini dikemukakan oleh Atmaja (2009) bahwasannya untuk medapatkan rata-rata skor masing-masing indikator dari pertanyaan-pertanyaan yang terdapat dalam kuesioner dipakai rumus </w:t>
      </w:r>
      <w:proofErr w:type="gramStart"/>
      <w:r w:rsidR="000F5D79" w:rsidRPr="00CC185C">
        <w:rPr>
          <w:rFonts w:eastAsia="Calibri"/>
          <w:sz w:val="24"/>
          <w:szCs w:val="24"/>
        </w:rPr>
        <w:t>berikut :</w:t>
      </w:r>
      <w:proofErr w:type="gramEnd"/>
    </w:p>
    <w:p w:rsidR="00644DF2" w:rsidRPr="00CC185C" w:rsidRDefault="00644DF2" w:rsidP="00CC185C">
      <w:pPr>
        <w:contextualSpacing/>
        <w:rPr>
          <w:sz w:val="24"/>
          <w:szCs w:val="24"/>
        </w:rPr>
      </w:pPr>
    </w:p>
    <w:p w:rsidR="000F5D79" w:rsidRPr="00CC185C" w:rsidRDefault="000F5D79" w:rsidP="00CC185C">
      <w:pPr>
        <w:contextualSpacing/>
        <w:jc w:val="center"/>
        <w:rPr>
          <w:rFonts w:eastAsia="Calibri"/>
          <w:sz w:val="24"/>
          <w:szCs w:val="24"/>
        </w:rPr>
      </w:pPr>
      <w:r w:rsidRPr="00CC185C">
        <w:rPr>
          <w:sz w:val="24"/>
          <w:szCs w:val="24"/>
        </w:rPr>
        <w:t>Rata-Rata Skor =</w:t>
      </w:r>
      <w:r w:rsidR="00644DF2" w:rsidRPr="00CC185C">
        <w:rPr>
          <w:sz w:val="24"/>
          <w:szCs w:val="24"/>
        </w:rPr>
        <w:t xml:space="preserve"> </w:t>
      </w:r>
      <m:oMath>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5.SS</m:t>
                </m:r>
              </m:e>
            </m:d>
            <m:r>
              <m:rPr>
                <m:sty m:val="p"/>
              </m:rPr>
              <w:rPr>
                <w:rFonts w:ascii="Cambria Math" w:hAnsi="Cambria Math"/>
                <w:sz w:val="24"/>
                <w:szCs w:val="24"/>
              </w:rPr>
              <m:t xml:space="preserve">+ </m:t>
            </m:r>
            <m:d>
              <m:dPr>
                <m:ctrlPr>
                  <w:rPr>
                    <w:rFonts w:ascii="Cambria Math" w:hAnsi="Cambria Math"/>
                    <w:sz w:val="24"/>
                    <w:szCs w:val="24"/>
                  </w:rPr>
                </m:ctrlPr>
              </m:dPr>
              <m:e>
                <m:r>
                  <m:rPr>
                    <m:sty m:val="p"/>
                  </m:rPr>
                  <w:rPr>
                    <w:rFonts w:ascii="Cambria Math" w:hAnsi="Cambria Math"/>
                    <w:sz w:val="24"/>
                    <w:szCs w:val="24"/>
                  </w:rPr>
                  <m:t>4.S</m:t>
                </m:r>
              </m:e>
            </m:d>
            <m:r>
              <m:rPr>
                <m:sty m:val="p"/>
              </m:rPr>
              <w:rPr>
                <w:rFonts w:ascii="Cambria Math" w:hAnsi="Cambria Math"/>
                <w:sz w:val="24"/>
                <w:szCs w:val="24"/>
              </w:rPr>
              <m:t xml:space="preserve">+ </m:t>
            </m:r>
            <m:d>
              <m:dPr>
                <m:ctrlPr>
                  <w:rPr>
                    <w:rFonts w:ascii="Cambria Math" w:hAnsi="Cambria Math"/>
                    <w:sz w:val="24"/>
                    <w:szCs w:val="24"/>
                  </w:rPr>
                </m:ctrlPr>
              </m:dPr>
              <m:e>
                <m:r>
                  <m:rPr>
                    <m:sty m:val="p"/>
                  </m:rPr>
                  <w:rPr>
                    <w:rFonts w:ascii="Cambria Math" w:hAnsi="Cambria Math"/>
                    <w:sz w:val="24"/>
                    <w:szCs w:val="24"/>
                  </w:rPr>
                  <m:t>3.N</m:t>
                </m:r>
              </m:e>
            </m:d>
            <m:r>
              <m:rPr>
                <m:sty m:val="p"/>
              </m:rPr>
              <w:rPr>
                <w:rFonts w:ascii="Cambria Math" w:hAnsi="Cambria Math"/>
                <w:sz w:val="24"/>
                <w:szCs w:val="24"/>
              </w:rPr>
              <m:t xml:space="preserve">+ </m:t>
            </m:r>
            <m:d>
              <m:dPr>
                <m:ctrlPr>
                  <w:rPr>
                    <w:rFonts w:ascii="Cambria Math" w:hAnsi="Cambria Math"/>
                    <w:sz w:val="24"/>
                    <w:szCs w:val="24"/>
                  </w:rPr>
                </m:ctrlPr>
              </m:dPr>
              <m:e>
                <m:r>
                  <m:rPr>
                    <m:sty m:val="p"/>
                  </m:rPr>
                  <w:rPr>
                    <w:rFonts w:ascii="Cambria Math" w:hAnsi="Cambria Math"/>
                    <w:sz w:val="24"/>
                    <w:szCs w:val="24"/>
                  </w:rPr>
                  <m:t>2.TS</m:t>
                </m:r>
              </m:e>
            </m:d>
            <m:r>
              <m:rPr>
                <m:sty m:val="p"/>
              </m:rPr>
              <w:rPr>
                <w:rFonts w:ascii="Cambria Math" w:hAnsi="Cambria Math"/>
                <w:sz w:val="24"/>
                <w:szCs w:val="24"/>
              </w:rPr>
              <m:t>+ (1.STS)</m:t>
            </m:r>
          </m:num>
          <m:den>
            <m:r>
              <m:rPr>
                <m:sty m:val="p"/>
              </m:rPr>
              <w:rPr>
                <w:rFonts w:ascii="Cambria Math" w:hAnsi="Cambria Math"/>
                <w:sz w:val="24"/>
                <w:szCs w:val="24"/>
              </w:rPr>
              <m:t>SS + S + N+ TS + STS</m:t>
            </m:r>
          </m:den>
        </m:f>
      </m:oMath>
    </w:p>
    <w:p w:rsidR="000F5D79" w:rsidRPr="00CC185C" w:rsidRDefault="000F5D79" w:rsidP="00CC185C">
      <w:pPr>
        <w:pStyle w:val="BodyTextIndent"/>
        <w:spacing w:after="0"/>
        <w:ind w:left="0"/>
        <w:rPr>
          <w:sz w:val="24"/>
          <w:szCs w:val="24"/>
          <w:lang w:val="it-IT"/>
        </w:rPr>
      </w:pPr>
      <w:r w:rsidRPr="00CC185C">
        <w:rPr>
          <w:sz w:val="24"/>
          <w:szCs w:val="24"/>
          <w:lang w:val="it-IT"/>
        </w:rPr>
        <w:t xml:space="preserve">Dimana: </w:t>
      </w:r>
      <w:r w:rsidRPr="00CC185C">
        <w:rPr>
          <w:sz w:val="24"/>
          <w:szCs w:val="24"/>
          <w:lang w:val="it-IT"/>
        </w:rPr>
        <w:tab/>
      </w:r>
    </w:p>
    <w:p w:rsidR="000F5D79" w:rsidRPr="00CC185C" w:rsidRDefault="000F5D79" w:rsidP="00CC185C">
      <w:pPr>
        <w:pStyle w:val="BodyTextIndent"/>
        <w:spacing w:after="0"/>
        <w:ind w:left="0"/>
        <w:rPr>
          <w:sz w:val="24"/>
          <w:szCs w:val="24"/>
          <w:lang w:val="it-IT"/>
        </w:rPr>
      </w:pPr>
      <w:r w:rsidRPr="00CC185C">
        <w:rPr>
          <w:sz w:val="24"/>
          <w:szCs w:val="24"/>
          <w:lang w:val="it-IT"/>
        </w:rPr>
        <w:t>S</w:t>
      </w:r>
      <w:r w:rsidRPr="00CC185C">
        <w:rPr>
          <w:sz w:val="24"/>
          <w:szCs w:val="24"/>
          <w:lang w:val="id-ID"/>
        </w:rPr>
        <w:t>S</w:t>
      </w:r>
      <w:r w:rsidRPr="00CC185C">
        <w:rPr>
          <w:sz w:val="24"/>
          <w:szCs w:val="24"/>
          <w:lang w:val="it-IT"/>
        </w:rPr>
        <w:t xml:space="preserve">  = S</w:t>
      </w:r>
      <w:r w:rsidRPr="00CC185C">
        <w:rPr>
          <w:sz w:val="24"/>
          <w:szCs w:val="24"/>
          <w:lang w:val="id-ID"/>
        </w:rPr>
        <w:t>angat Setuju</w:t>
      </w:r>
    </w:p>
    <w:p w:rsidR="000F5D79" w:rsidRPr="00CC185C" w:rsidRDefault="000F5D79" w:rsidP="00CC185C">
      <w:pPr>
        <w:pStyle w:val="BodyTextIndent"/>
        <w:spacing w:after="0"/>
        <w:ind w:left="0"/>
        <w:rPr>
          <w:sz w:val="24"/>
          <w:szCs w:val="24"/>
          <w:lang w:val="it-IT"/>
        </w:rPr>
      </w:pPr>
      <w:r w:rsidRPr="00CC185C">
        <w:rPr>
          <w:sz w:val="24"/>
          <w:szCs w:val="24"/>
          <w:lang w:val="it-IT"/>
        </w:rPr>
        <w:t>S  = S</w:t>
      </w:r>
      <w:r w:rsidRPr="00CC185C">
        <w:rPr>
          <w:sz w:val="24"/>
          <w:szCs w:val="24"/>
          <w:lang w:val="id-ID"/>
        </w:rPr>
        <w:t>etuju</w:t>
      </w:r>
    </w:p>
    <w:p w:rsidR="000F5D79" w:rsidRPr="00CC185C" w:rsidRDefault="000F5D79" w:rsidP="00CC185C">
      <w:pPr>
        <w:pStyle w:val="BodyTextIndent"/>
        <w:spacing w:after="0"/>
        <w:ind w:left="0"/>
        <w:rPr>
          <w:sz w:val="24"/>
          <w:szCs w:val="24"/>
        </w:rPr>
      </w:pPr>
      <w:r w:rsidRPr="00CC185C">
        <w:rPr>
          <w:sz w:val="24"/>
          <w:szCs w:val="24"/>
        </w:rPr>
        <w:t>KS</w:t>
      </w:r>
      <w:r w:rsidRPr="00CC185C">
        <w:rPr>
          <w:sz w:val="24"/>
          <w:szCs w:val="24"/>
          <w:lang w:val="sv-SE"/>
        </w:rPr>
        <w:t xml:space="preserve"> </w:t>
      </w:r>
      <w:proofErr w:type="gramStart"/>
      <w:r w:rsidRPr="00CC185C">
        <w:rPr>
          <w:sz w:val="24"/>
          <w:szCs w:val="24"/>
          <w:lang w:val="sv-SE"/>
        </w:rPr>
        <w:t xml:space="preserve">= </w:t>
      </w:r>
      <w:r w:rsidRPr="00CC185C">
        <w:rPr>
          <w:sz w:val="24"/>
          <w:szCs w:val="24"/>
        </w:rPr>
        <w:t xml:space="preserve"> Kurang</w:t>
      </w:r>
      <w:proofErr w:type="gramEnd"/>
      <w:r w:rsidRPr="00CC185C">
        <w:rPr>
          <w:sz w:val="24"/>
          <w:szCs w:val="24"/>
        </w:rPr>
        <w:t xml:space="preserve"> setuju</w:t>
      </w:r>
    </w:p>
    <w:p w:rsidR="000F5D79" w:rsidRPr="00CC185C" w:rsidRDefault="000F5D79" w:rsidP="00CC185C">
      <w:pPr>
        <w:pStyle w:val="BodyTextIndent"/>
        <w:spacing w:after="0"/>
        <w:ind w:left="0"/>
        <w:rPr>
          <w:sz w:val="24"/>
          <w:szCs w:val="24"/>
          <w:lang w:val="sv-SE"/>
        </w:rPr>
      </w:pPr>
      <w:r w:rsidRPr="00CC185C">
        <w:rPr>
          <w:sz w:val="24"/>
          <w:szCs w:val="24"/>
          <w:lang w:val="id-ID"/>
        </w:rPr>
        <w:t>TS</w:t>
      </w:r>
      <w:r w:rsidRPr="00CC185C">
        <w:rPr>
          <w:sz w:val="24"/>
          <w:szCs w:val="24"/>
          <w:lang w:val="sv-SE"/>
        </w:rPr>
        <w:t xml:space="preserve">  = </w:t>
      </w:r>
      <w:r w:rsidRPr="00CC185C">
        <w:rPr>
          <w:sz w:val="24"/>
          <w:szCs w:val="24"/>
          <w:lang w:val="id-ID"/>
        </w:rPr>
        <w:t>Tidak Setuju</w:t>
      </w:r>
    </w:p>
    <w:p w:rsidR="000F5D79" w:rsidRPr="00CC185C" w:rsidRDefault="000F5D79" w:rsidP="00CC185C">
      <w:pPr>
        <w:pStyle w:val="BodyTextIndent"/>
        <w:spacing w:after="0"/>
        <w:ind w:left="0"/>
        <w:rPr>
          <w:sz w:val="24"/>
          <w:szCs w:val="24"/>
          <w:lang w:val="sv-SE"/>
        </w:rPr>
      </w:pPr>
      <w:r w:rsidRPr="00CC185C">
        <w:rPr>
          <w:sz w:val="24"/>
          <w:szCs w:val="24"/>
          <w:lang w:val="id-ID"/>
        </w:rPr>
        <w:t>S</w:t>
      </w:r>
      <w:r w:rsidRPr="00CC185C">
        <w:rPr>
          <w:sz w:val="24"/>
          <w:szCs w:val="24"/>
          <w:lang w:val="sv-SE"/>
        </w:rPr>
        <w:t>T</w:t>
      </w:r>
      <w:r w:rsidRPr="00CC185C">
        <w:rPr>
          <w:sz w:val="24"/>
          <w:szCs w:val="24"/>
          <w:lang w:val="id-ID"/>
        </w:rPr>
        <w:t>S</w:t>
      </w:r>
      <w:r w:rsidRPr="00CC185C">
        <w:rPr>
          <w:sz w:val="24"/>
          <w:szCs w:val="24"/>
          <w:lang w:val="sv-SE"/>
        </w:rPr>
        <w:t xml:space="preserve">  = </w:t>
      </w:r>
      <w:r w:rsidRPr="00CC185C">
        <w:rPr>
          <w:sz w:val="24"/>
          <w:szCs w:val="24"/>
          <w:lang w:val="id-ID"/>
        </w:rPr>
        <w:t xml:space="preserve">Sangat </w:t>
      </w:r>
      <w:r w:rsidRPr="00CC185C">
        <w:rPr>
          <w:sz w:val="24"/>
          <w:szCs w:val="24"/>
          <w:lang w:val="sv-SE"/>
        </w:rPr>
        <w:t xml:space="preserve">Tidak </w:t>
      </w:r>
      <w:r w:rsidRPr="00CC185C">
        <w:rPr>
          <w:sz w:val="24"/>
          <w:szCs w:val="24"/>
          <w:lang w:val="id-ID"/>
        </w:rPr>
        <w:t>Setuju</w:t>
      </w:r>
    </w:p>
    <w:p w:rsidR="000F5D79" w:rsidRPr="00CC185C" w:rsidRDefault="000F5D79" w:rsidP="00CC185C">
      <w:pPr>
        <w:ind w:firstLine="720"/>
        <w:jc w:val="both"/>
        <w:rPr>
          <w:sz w:val="24"/>
          <w:szCs w:val="24"/>
        </w:rPr>
      </w:pPr>
      <w:r w:rsidRPr="00CC185C">
        <w:rPr>
          <w:sz w:val="24"/>
          <w:szCs w:val="24"/>
        </w:rPr>
        <w:t xml:space="preserve">Setelah diketahui rata-rata skor yang diperoleh dari distribusi frekuensi maka dibuat nilai persentase total skor untuk menentukan nilai masing-masing variabel yang digunakan dengan mencari Tingkat Capaian Responden (TCR). Menurut Atmaja (2009) secara umum untuk mencari TCR dapat digunakan rumus sebagai </w:t>
      </w:r>
      <w:proofErr w:type="gramStart"/>
      <w:r w:rsidRPr="00CC185C">
        <w:rPr>
          <w:sz w:val="24"/>
          <w:szCs w:val="24"/>
        </w:rPr>
        <w:t>berikut :</w:t>
      </w:r>
      <w:proofErr w:type="gramEnd"/>
    </w:p>
    <w:p w:rsidR="000F5D79" w:rsidRPr="00CC185C" w:rsidRDefault="000F5D79" w:rsidP="00CC185C">
      <w:pPr>
        <w:ind w:firstLine="720"/>
        <w:jc w:val="both"/>
        <w:rPr>
          <w:sz w:val="24"/>
          <w:szCs w:val="24"/>
        </w:rPr>
      </w:pPr>
    </w:p>
    <w:p w:rsidR="000F5D79" w:rsidRPr="00CC185C" w:rsidRDefault="000F5D79" w:rsidP="00CC185C">
      <w:pPr>
        <w:jc w:val="center"/>
        <w:rPr>
          <w:sz w:val="24"/>
          <w:szCs w:val="24"/>
        </w:rPr>
      </w:pPr>
      <w:r w:rsidRPr="00CC185C">
        <w:rPr>
          <w:sz w:val="24"/>
          <w:szCs w:val="24"/>
        </w:rPr>
        <w:t>TCR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R</m:t>
            </m:r>
            <m:r>
              <m:rPr>
                <m:sty m:val="p"/>
              </m:rPr>
              <w:rPr>
                <w:rFonts w:ascii="Cambria Math" w:hAnsi="Cambria Math"/>
                <w:sz w:val="24"/>
                <w:szCs w:val="24"/>
              </w:rPr>
              <m:t>ATA-RATA SKOR</m:t>
            </m:r>
          </m:num>
          <m:den>
            <m:r>
              <w:rPr>
                <w:rFonts w:ascii="Cambria Math" w:hAnsi="Cambria Math"/>
                <w:sz w:val="24"/>
                <w:szCs w:val="24"/>
              </w:rPr>
              <m:t>5</m:t>
            </m:r>
          </m:den>
        </m:f>
        <m:r>
          <w:rPr>
            <w:rFonts w:ascii="Cambria Math" w:hAnsi="Cambria Math"/>
            <w:sz w:val="24"/>
            <w:szCs w:val="24"/>
          </w:rPr>
          <m:t>X 100</m:t>
        </m:r>
      </m:oMath>
      <w:r w:rsidRPr="00CC185C">
        <w:rPr>
          <w:sz w:val="24"/>
          <w:szCs w:val="24"/>
        </w:rPr>
        <w:t xml:space="preserve"> %</w:t>
      </w:r>
    </w:p>
    <w:p w:rsidR="000F5D79" w:rsidRPr="00CC185C" w:rsidRDefault="000F5D79" w:rsidP="00CC185C">
      <w:pPr>
        <w:ind w:firstLine="709"/>
        <w:jc w:val="both"/>
        <w:rPr>
          <w:sz w:val="24"/>
          <w:szCs w:val="24"/>
        </w:rPr>
      </w:pPr>
      <w:r w:rsidRPr="00CC185C">
        <w:rPr>
          <w:sz w:val="24"/>
          <w:szCs w:val="24"/>
        </w:rPr>
        <w:t>Dengan rentangan nilai sebagai berikut:</w:t>
      </w:r>
    </w:p>
    <w:p w:rsidR="000F5D79" w:rsidRPr="00CC185C" w:rsidRDefault="000F5D79" w:rsidP="00CC185C">
      <w:pPr>
        <w:widowControl/>
        <w:numPr>
          <w:ilvl w:val="0"/>
          <w:numId w:val="17"/>
        </w:numPr>
        <w:tabs>
          <w:tab w:val="left" w:pos="630"/>
          <w:tab w:val="left" w:pos="810"/>
          <w:tab w:val="left" w:pos="1843"/>
          <w:tab w:val="left" w:pos="1985"/>
        </w:tabs>
        <w:autoSpaceDE/>
        <w:autoSpaceDN/>
        <w:ind w:left="450" w:hanging="425"/>
        <w:contextualSpacing/>
        <w:jc w:val="both"/>
        <w:rPr>
          <w:sz w:val="24"/>
          <w:szCs w:val="24"/>
        </w:rPr>
      </w:pPr>
      <w:r w:rsidRPr="00CC185C">
        <w:rPr>
          <w:sz w:val="24"/>
          <w:szCs w:val="24"/>
        </w:rPr>
        <w:t xml:space="preserve">jika TCR berkisar antara 0-35,99% </w:t>
      </w:r>
      <w:r w:rsidRPr="00CC185C">
        <w:rPr>
          <w:sz w:val="24"/>
          <w:szCs w:val="24"/>
        </w:rPr>
        <w:tab/>
        <w:t>= sangat tidak baik</w:t>
      </w:r>
    </w:p>
    <w:p w:rsidR="000F5D79" w:rsidRPr="00CC185C" w:rsidRDefault="000F5D79" w:rsidP="00CC185C">
      <w:pPr>
        <w:widowControl/>
        <w:numPr>
          <w:ilvl w:val="0"/>
          <w:numId w:val="17"/>
        </w:numPr>
        <w:tabs>
          <w:tab w:val="left" w:pos="630"/>
          <w:tab w:val="left" w:pos="810"/>
          <w:tab w:val="left" w:pos="1843"/>
          <w:tab w:val="left" w:pos="1985"/>
        </w:tabs>
        <w:autoSpaceDE/>
        <w:autoSpaceDN/>
        <w:ind w:left="450" w:hanging="425"/>
        <w:contextualSpacing/>
        <w:jc w:val="both"/>
        <w:rPr>
          <w:sz w:val="24"/>
          <w:szCs w:val="24"/>
        </w:rPr>
      </w:pPr>
      <w:r w:rsidRPr="00CC185C">
        <w:rPr>
          <w:sz w:val="24"/>
          <w:szCs w:val="24"/>
        </w:rPr>
        <w:t>jika TCR berkisar antara 36%-55,99%</w:t>
      </w:r>
      <w:r w:rsidRPr="00CC185C">
        <w:rPr>
          <w:sz w:val="24"/>
          <w:szCs w:val="24"/>
        </w:rPr>
        <w:tab/>
        <w:t>= tidak baik</w:t>
      </w:r>
    </w:p>
    <w:p w:rsidR="000F5D79" w:rsidRPr="00CC185C" w:rsidRDefault="000F5D79" w:rsidP="00CC185C">
      <w:pPr>
        <w:widowControl/>
        <w:numPr>
          <w:ilvl w:val="0"/>
          <w:numId w:val="17"/>
        </w:numPr>
        <w:tabs>
          <w:tab w:val="left" w:pos="630"/>
          <w:tab w:val="left" w:pos="810"/>
          <w:tab w:val="left" w:pos="1843"/>
          <w:tab w:val="left" w:pos="1985"/>
        </w:tabs>
        <w:autoSpaceDE/>
        <w:autoSpaceDN/>
        <w:ind w:left="450" w:hanging="425"/>
        <w:contextualSpacing/>
        <w:jc w:val="both"/>
        <w:rPr>
          <w:sz w:val="24"/>
          <w:szCs w:val="24"/>
        </w:rPr>
      </w:pPr>
      <w:r w:rsidRPr="00CC185C">
        <w:rPr>
          <w:sz w:val="24"/>
          <w:szCs w:val="24"/>
        </w:rPr>
        <w:t>jika TCR berkisar antara 56%-65,99%</w:t>
      </w:r>
      <w:r w:rsidRPr="00CC185C">
        <w:rPr>
          <w:sz w:val="24"/>
          <w:szCs w:val="24"/>
        </w:rPr>
        <w:tab/>
        <w:t>= cukup baik</w:t>
      </w:r>
    </w:p>
    <w:p w:rsidR="000F5D79" w:rsidRPr="00CC185C" w:rsidRDefault="000F5D79" w:rsidP="00CC185C">
      <w:pPr>
        <w:widowControl/>
        <w:numPr>
          <w:ilvl w:val="0"/>
          <w:numId w:val="17"/>
        </w:numPr>
        <w:tabs>
          <w:tab w:val="left" w:pos="630"/>
          <w:tab w:val="left" w:pos="810"/>
          <w:tab w:val="left" w:pos="1843"/>
          <w:tab w:val="left" w:pos="1985"/>
        </w:tabs>
        <w:autoSpaceDE/>
        <w:autoSpaceDN/>
        <w:ind w:left="450" w:hanging="425"/>
        <w:contextualSpacing/>
        <w:jc w:val="both"/>
        <w:rPr>
          <w:sz w:val="24"/>
          <w:szCs w:val="24"/>
        </w:rPr>
      </w:pPr>
      <w:r w:rsidRPr="00CC185C">
        <w:rPr>
          <w:sz w:val="24"/>
          <w:szCs w:val="24"/>
        </w:rPr>
        <w:t>jika TCR berkisar antara 66%-80,99%</w:t>
      </w:r>
      <w:r w:rsidRPr="00CC185C">
        <w:rPr>
          <w:sz w:val="24"/>
          <w:szCs w:val="24"/>
        </w:rPr>
        <w:tab/>
        <w:t>= baik</w:t>
      </w:r>
    </w:p>
    <w:p w:rsidR="000F5D79" w:rsidRPr="00CC185C" w:rsidRDefault="000F5D79" w:rsidP="00CC185C">
      <w:pPr>
        <w:widowControl/>
        <w:numPr>
          <w:ilvl w:val="0"/>
          <w:numId w:val="17"/>
        </w:numPr>
        <w:tabs>
          <w:tab w:val="left" w:pos="630"/>
          <w:tab w:val="left" w:pos="810"/>
          <w:tab w:val="left" w:pos="1843"/>
          <w:tab w:val="left" w:pos="1985"/>
        </w:tabs>
        <w:autoSpaceDE/>
        <w:autoSpaceDN/>
        <w:ind w:left="450" w:hanging="425"/>
        <w:contextualSpacing/>
        <w:jc w:val="both"/>
        <w:rPr>
          <w:sz w:val="24"/>
          <w:szCs w:val="24"/>
        </w:rPr>
      </w:pPr>
      <w:r w:rsidRPr="00CC185C">
        <w:rPr>
          <w:sz w:val="24"/>
          <w:szCs w:val="24"/>
        </w:rPr>
        <w:t>jika TCR berkisar antara &gt; 90%</w:t>
      </w:r>
      <w:r w:rsidRPr="00CC185C">
        <w:rPr>
          <w:sz w:val="24"/>
          <w:szCs w:val="24"/>
        </w:rPr>
        <w:tab/>
        <w:t>= sangat baik</w:t>
      </w:r>
    </w:p>
    <w:p w:rsidR="00D62AAC" w:rsidRPr="00CC185C" w:rsidRDefault="00D62AAC" w:rsidP="00CC185C">
      <w:pPr>
        <w:ind w:firstLine="720"/>
        <w:jc w:val="both"/>
        <w:rPr>
          <w:color w:val="000000"/>
          <w:sz w:val="24"/>
          <w:szCs w:val="24"/>
        </w:rPr>
      </w:pPr>
    </w:p>
    <w:p w:rsidR="00D62AAC" w:rsidRPr="00CC185C" w:rsidRDefault="00D62AAC" w:rsidP="00CC185C">
      <w:pPr>
        <w:ind w:firstLine="720"/>
        <w:jc w:val="both"/>
        <w:rPr>
          <w:sz w:val="24"/>
          <w:szCs w:val="24"/>
        </w:rPr>
      </w:pPr>
      <w:r w:rsidRPr="00CC185C">
        <w:rPr>
          <w:bCs/>
          <w:sz w:val="24"/>
          <w:szCs w:val="24"/>
          <w:lang w:val="sv-SE"/>
        </w:rPr>
        <w:t>Adapun pengujian asumsi klasik dilakukan terlebih dahulu sebelum melakukan analisis regresi berganda yang meliputi uji normalitas, uji linearitas, uji multikolinearitas, dan uji heteroskedastisitas (</w:t>
      </w:r>
      <w:r w:rsidR="000F5D79" w:rsidRPr="00CC185C">
        <w:rPr>
          <w:rFonts w:eastAsia="Calibri"/>
          <w:sz w:val="24"/>
          <w:szCs w:val="24"/>
        </w:rPr>
        <w:t>Arianto dan Albani, 2018</w:t>
      </w:r>
      <w:r w:rsidRPr="00CC185C">
        <w:rPr>
          <w:sz w:val="24"/>
          <w:szCs w:val="24"/>
        </w:rPr>
        <w:t>)</w:t>
      </w:r>
      <w:r w:rsidRPr="00CC185C">
        <w:rPr>
          <w:bCs/>
          <w:sz w:val="24"/>
          <w:szCs w:val="24"/>
          <w:lang w:val="sv-SE"/>
        </w:rPr>
        <w:t>.</w:t>
      </w:r>
    </w:p>
    <w:p w:rsidR="00D62AAC" w:rsidRPr="00CC185C" w:rsidRDefault="00D62AAC" w:rsidP="00CC185C">
      <w:pPr>
        <w:ind w:firstLine="720"/>
        <w:jc w:val="both"/>
        <w:rPr>
          <w:bCs/>
          <w:sz w:val="24"/>
          <w:szCs w:val="24"/>
          <w:lang w:val="sv-SE"/>
        </w:rPr>
      </w:pPr>
      <w:proofErr w:type="gramStart"/>
      <w:r w:rsidRPr="00CC185C">
        <w:rPr>
          <w:color w:val="000000"/>
          <w:sz w:val="24"/>
          <w:szCs w:val="24"/>
        </w:rPr>
        <w:lastRenderedPageBreak/>
        <w:t>Kemudian dilanjutkan dengan analisis regresi berganda.</w:t>
      </w:r>
      <w:proofErr w:type="gramEnd"/>
      <w:r w:rsidRPr="00CC185C">
        <w:rPr>
          <w:color w:val="000000"/>
          <w:sz w:val="24"/>
          <w:szCs w:val="24"/>
        </w:rPr>
        <w:t xml:space="preserve"> </w:t>
      </w:r>
      <w:proofErr w:type="gramStart"/>
      <w:r w:rsidRPr="00CC185C">
        <w:rPr>
          <w:color w:val="000000"/>
          <w:sz w:val="24"/>
          <w:szCs w:val="24"/>
        </w:rPr>
        <w:t>Selain itu dilakukan uji koefisien determinasi dan uji hipotesis parsial (uji t) dan uji hipotesis simultan (uji F).</w:t>
      </w:r>
      <w:proofErr w:type="gramEnd"/>
      <w:r w:rsidRPr="00CC185C">
        <w:rPr>
          <w:bCs/>
          <w:sz w:val="24"/>
          <w:szCs w:val="24"/>
          <w:lang w:val="sv-SE"/>
        </w:rPr>
        <w:t xml:space="preserve"> </w:t>
      </w:r>
    </w:p>
    <w:p w:rsidR="00D62AAC" w:rsidRPr="00CC185C" w:rsidRDefault="00D62AAC" w:rsidP="00CC185C">
      <w:pPr>
        <w:jc w:val="both"/>
        <w:rPr>
          <w:sz w:val="24"/>
          <w:szCs w:val="24"/>
        </w:rPr>
      </w:pPr>
    </w:p>
    <w:p w:rsidR="00D62AAC" w:rsidRPr="00CC185C" w:rsidRDefault="00D62AAC" w:rsidP="00CC185C">
      <w:pPr>
        <w:jc w:val="both"/>
        <w:rPr>
          <w:b/>
          <w:bCs/>
          <w:color w:val="000000"/>
          <w:sz w:val="24"/>
          <w:szCs w:val="24"/>
        </w:rPr>
      </w:pPr>
      <w:r w:rsidRPr="00CC185C">
        <w:rPr>
          <w:b/>
          <w:bCs/>
          <w:color w:val="000000"/>
          <w:sz w:val="24"/>
          <w:szCs w:val="24"/>
        </w:rPr>
        <w:t xml:space="preserve">Definisi Operasional Variabel </w:t>
      </w:r>
    </w:p>
    <w:p w:rsidR="00D62AAC" w:rsidRPr="00CC185C" w:rsidRDefault="00D62AAC" w:rsidP="00CC185C">
      <w:pPr>
        <w:pStyle w:val="ListParagraph"/>
        <w:ind w:left="0" w:firstLine="720"/>
        <w:jc w:val="both"/>
        <w:rPr>
          <w:color w:val="000000"/>
          <w:sz w:val="24"/>
          <w:szCs w:val="24"/>
        </w:rPr>
      </w:pPr>
      <w:r w:rsidRPr="00CC185C">
        <w:rPr>
          <w:color w:val="000000"/>
          <w:sz w:val="24"/>
          <w:szCs w:val="24"/>
        </w:rPr>
        <w:t>Pada penelitian ini variabel penelitian yang digunakan adalah:</w:t>
      </w:r>
    </w:p>
    <w:p w:rsidR="00D62AAC" w:rsidRPr="00CC185C" w:rsidRDefault="00444C27" w:rsidP="00CC185C">
      <w:pPr>
        <w:pStyle w:val="ListParagraph"/>
        <w:numPr>
          <w:ilvl w:val="0"/>
          <w:numId w:val="29"/>
        </w:numPr>
        <w:ind w:left="420"/>
        <w:jc w:val="both"/>
        <w:rPr>
          <w:b/>
          <w:sz w:val="24"/>
          <w:szCs w:val="24"/>
        </w:rPr>
      </w:pPr>
      <w:r w:rsidRPr="00CC185C">
        <w:rPr>
          <w:b/>
          <w:sz w:val="24"/>
          <w:szCs w:val="24"/>
        </w:rPr>
        <w:t>Harga</w:t>
      </w:r>
      <w:r w:rsidR="00D62AAC" w:rsidRPr="00CC185C">
        <w:rPr>
          <w:b/>
          <w:sz w:val="24"/>
          <w:szCs w:val="24"/>
        </w:rPr>
        <w:t xml:space="preserve"> (</w:t>
      </w:r>
      <w:r w:rsidRPr="00CC185C">
        <w:rPr>
          <w:b/>
          <w:sz w:val="24"/>
          <w:szCs w:val="24"/>
        </w:rPr>
        <w:t>X1</w:t>
      </w:r>
      <w:r w:rsidR="00D62AAC" w:rsidRPr="00CC185C">
        <w:rPr>
          <w:b/>
          <w:sz w:val="24"/>
          <w:szCs w:val="24"/>
        </w:rPr>
        <w:t>)</w:t>
      </w:r>
    </w:p>
    <w:p w:rsidR="00D62AAC" w:rsidRPr="00CC185C" w:rsidRDefault="00444C27" w:rsidP="00CC185C">
      <w:pPr>
        <w:ind w:left="426" w:firstLine="630"/>
        <w:jc w:val="both"/>
        <w:rPr>
          <w:sz w:val="24"/>
          <w:szCs w:val="24"/>
        </w:rPr>
      </w:pPr>
      <w:proofErr w:type="gramStart"/>
      <w:r w:rsidRPr="00CC185C">
        <w:rPr>
          <w:sz w:val="24"/>
          <w:szCs w:val="24"/>
        </w:rPr>
        <w:t>Menurut Kotler dan Keller (2009:68), harga merupakan sejumlah uangnya dibayarkan atas barang dan jasa, atau jumlah nilai yang konsumen tukarkan dalam rangka mendapatkan manfaat dari memiliki atau menggunakan barang dan jasa</w:t>
      </w:r>
      <w:r w:rsidR="00D62AAC" w:rsidRPr="00CC185C">
        <w:rPr>
          <w:sz w:val="24"/>
          <w:szCs w:val="24"/>
        </w:rPr>
        <w:t>.</w:t>
      </w:r>
      <w:proofErr w:type="gramEnd"/>
    </w:p>
    <w:p w:rsidR="00B00919" w:rsidRPr="00CC185C" w:rsidRDefault="00B00919" w:rsidP="00CC185C">
      <w:pPr>
        <w:tabs>
          <w:tab w:val="left" w:pos="720"/>
          <w:tab w:val="left" w:pos="1860"/>
        </w:tabs>
        <w:ind w:left="426"/>
        <w:jc w:val="both"/>
        <w:rPr>
          <w:b/>
          <w:sz w:val="24"/>
          <w:szCs w:val="24"/>
        </w:rPr>
      </w:pPr>
      <w:r w:rsidRPr="00CC185C">
        <w:rPr>
          <w:sz w:val="24"/>
          <w:szCs w:val="24"/>
        </w:rPr>
        <w:tab/>
        <w:t>Indikator harga menurut Kotler (2013:204) adalah sebagai berikut:</w:t>
      </w:r>
      <w:r w:rsidRPr="00CC185C">
        <w:rPr>
          <w:sz w:val="24"/>
          <w:szCs w:val="24"/>
        </w:rPr>
        <w:tab/>
      </w:r>
    </w:p>
    <w:p w:rsidR="00B00919" w:rsidRPr="00CC185C" w:rsidRDefault="00B00919" w:rsidP="00CC185C">
      <w:pPr>
        <w:pStyle w:val="ListParagraph"/>
        <w:widowControl/>
        <w:numPr>
          <w:ilvl w:val="0"/>
          <w:numId w:val="18"/>
        </w:numPr>
        <w:tabs>
          <w:tab w:val="left" w:pos="360"/>
        </w:tabs>
        <w:autoSpaceDE/>
        <w:autoSpaceDN/>
        <w:ind w:left="786"/>
        <w:contextualSpacing/>
        <w:jc w:val="both"/>
        <w:rPr>
          <w:sz w:val="24"/>
          <w:szCs w:val="24"/>
        </w:rPr>
      </w:pPr>
      <w:r w:rsidRPr="00CC185C">
        <w:rPr>
          <w:sz w:val="24"/>
          <w:szCs w:val="24"/>
        </w:rPr>
        <w:t>Keterjangkauan harga</w:t>
      </w:r>
    </w:p>
    <w:p w:rsidR="00B00919" w:rsidRPr="00CC185C" w:rsidRDefault="00B00919" w:rsidP="00CC185C">
      <w:pPr>
        <w:tabs>
          <w:tab w:val="left" w:pos="360"/>
          <w:tab w:val="left" w:pos="1860"/>
        </w:tabs>
        <w:ind w:left="786" w:hanging="360"/>
        <w:jc w:val="both"/>
        <w:rPr>
          <w:sz w:val="24"/>
          <w:szCs w:val="24"/>
        </w:rPr>
      </w:pPr>
      <w:r w:rsidRPr="00CC185C">
        <w:rPr>
          <w:sz w:val="24"/>
          <w:szCs w:val="24"/>
        </w:rPr>
        <w:tab/>
      </w:r>
      <w:proofErr w:type="gramStart"/>
      <w:r w:rsidRPr="00CC185C">
        <w:rPr>
          <w:sz w:val="24"/>
          <w:szCs w:val="24"/>
        </w:rPr>
        <w:t>Merupakan kemampuan daya beli konsumen atas produk yang dibelinya.</w:t>
      </w:r>
      <w:proofErr w:type="gramEnd"/>
    </w:p>
    <w:p w:rsidR="00B00919" w:rsidRPr="00CC185C" w:rsidRDefault="00B00919" w:rsidP="00CC185C">
      <w:pPr>
        <w:pStyle w:val="ListParagraph"/>
        <w:widowControl/>
        <w:numPr>
          <w:ilvl w:val="0"/>
          <w:numId w:val="18"/>
        </w:numPr>
        <w:tabs>
          <w:tab w:val="left" w:pos="360"/>
        </w:tabs>
        <w:autoSpaceDE/>
        <w:autoSpaceDN/>
        <w:ind w:left="786"/>
        <w:contextualSpacing/>
        <w:jc w:val="both"/>
        <w:rPr>
          <w:sz w:val="24"/>
          <w:szCs w:val="24"/>
        </w:rPr>
      </w:pPr>
      <w:r w:rsidRPr="00CC185C">
        <w:rPr>
          <w:sz w:val="24"/>
          <w:szCs w:val="24"/>
        </w:rPr>
        <w:t>Kesesuaian harga</w:t>
      </w:r>
    </w:p>
    <w:p w:rsidR="00B00919" w:rsidRPr="00CC185C" w:rsidRDefault="00B00919" w:rsidP="00CC185C">
      <w:pPr>
        <w:pStyle w:val="ListParagraph"/>
        <w:tabs>
          <w:tab w:val="left" w:pos="360"/>
          <w:tab w:val="left" w:pos="1860"/>
        </w:tabs>
        <w:ind w:left="786" w:hanging="360"/>
        <w:jc w:val="both"/>
        <w:rPr>
          <w:sz w:val="24"/>
          <w:szCs w:val="24"/>
        </w:rPr>
      </w:pPr>
      <w:r w:rsidRPr="00CC185C">
        <w:rPr>
          <w:sz w:val="24"/>
          <w:szCs w:val="24"/>
        </w:rPr>
        <w:tab/>
      </w:r>
      <w:proofErr w:type="gramStart"/>
      <w:r w:rsidRPr="00CC185C">
        <w:rPr>
          <w:sz w:val="24"/>
          <w:szCs w:val="24"/>
        </w:rPr>
        <w:t>Kualitas produk yang diperoleh sebanding atau lebih besar dari nilai uang yang dikeluarkan.</w:t>
      </w:r>
      <w:proofErr w:type="gramEnd"/>
    </w:p>
    <w:p w:rsidR="00B00919" w:rsidRPr="00CC185C" w:rsidRDefault="00B00919" w:rsidP="00CC185C">
      <w:pPr>
        <w:pStyle w:val="ListParagraph"/>
        <w:widowControl/>
        <w:numPr>
          <w:ilvl w:val="0"/>
          <w:numId w:val="18"/>
        </w:numPr>
        <w:tabs>
          <w:tab w:val="left" w:pos="360"/>
        </w:tabs>
        <w:autoSpaceDE/>
        <w:autoSpaceDN/>
        <w:ind w:left="786"/>
        <w:contextualSpacing/>
        <w:jc w:val="both"/>
        <w:rPr>
          <w:sz w:val="24"/>
          <w:szCs w:val="24"/>
        </w:rPr>
      </w:pPr>
      <w:r w:rsidRPr="00CC185C">
        <w:rPr>
          <w:sz w:val="24"/>
          <w:szCs w:val="24"/>
        </w:rPr>
        <w:t>Daya saing harga</w:t>
      </w:r>
    </w:p>
    <w:p w:rsidR="00B00919" w:rsidRPr="00CC185C" w:rsidRDefault="00B00919" w:rsidP="00CC185C">
      <w:pPr>
        <w:pStyle w:val="ListParagraph"/>
        <w:tabs>
          <w:tab w:val="left" w:pos="360"/>
          <w:tab w:val="left" w:pos="1860"/>
        </w:tabs>
        <w:ind w:left="786" w:hanging="360"/>
        <w:jc w:val="both"/>
        <w:rPr>
          <w:sz w:val="24"/>
          <w:szCs w:val="24"/>
        </w:rPr>
      </w:pPr>
      <w:r w:rsidRPr="00CC185C">
        <w:rPr>
          <w:sz w:val="24"/>
          <w:szCs w:val="24"/>
        </w:rPr>
        <w:tab/>
        <w:t>Kemampuan dalam menentukan harga yang dapat bersaing dengan harga produk yang lain.</w:t>
      </w:r>
    </w:p>
    <w:p w:rsidR="00B00919" w:rsidRPr="00CC185C" w:rsidRDefault="00B00919" w:rsidP="00CC185C">
      <w:pPr>
        <w:pStyle w:val="ListParagraph"/>
        <w:widowControl/>
        <w:numPr>
          <w:ilvl w:val="0"/>
          <w:numId w:val="18"/>
        </w:numPr>
        <w:tabs>
          <w:tab w:val="left" w:pos="360"/>
        </w:tabs>
        <w:autoSpaceDE/>
        <w:autoSpaceDN/>
        <w:ind w:left="786"/>
        <w:contextualSpacing/>
        <w:jc w:val="both"/>
        <w:rPr>
          <w:sz w:val="24"/>
          <w:szCs w:val="24"/>
        </w:rPr>
      </w:pPr>
      <w:r w:rsidRPr="00CC185C">
        <w:rPr>
          <w:sz w:val="24"/>
          <w:szCs w:val="24"/>
        </w:rPr>
        <w:t>Kesesuaian harga dengan manfaat</w:t>
      </w:r>
    </w:p>
    <w:p w:rsidR="00D62AAC" w:rsidRPr="00CC185C" w:rsidRDefault="00B00919" w:rsidP="00CC185C">
      <w:pPr>
        <w:pStyle w:val="ListParagraph"/>
        <w:widowControl/>
        <w:tabs>
          <w:tab w:val="left" w:pos="360"/>
        </w:tabs>
        <w:autoSpaceDE/>
        <w:autoSpaceDN/>
        <w:ind w:left="786" w:firstLine="0"/>
        <w:contextualSpacing/>
        <w:jc w:val="both"/>
        <w:rPr>
          <w:sz w:val="24"/>
          <w:szCs w:val="24"/>
        </w:rPr>
      </w:pPr>
      <w:r w:rsidRPr="00CC185C">
        <w:rPr>
          <w:sz w:val="24"/>
          <w:szCs w:val="24"/>
        </w:rPr>
        <w:t xml:space="preserve">Manfaat yang dirasakan lebih besar atau </w:t>
      </w:r>
      <w:proofErr w:type="gramStart"/>
      <w:r w:rsidRPr="00CC185C">
        <w:rPr>
          <w:sz w:val="24"/>
          <w:szCs w:val="24"/>
        </w:rPr>
        <w:t>sama</w:t>
      </w:r>
      <w:proofErr w:type="gramEnd"/>
      <w:r w:rsidRPr="00CC185C">
        <w:rPr>
          <w:sz w:val="24"/>
          <w:szCs w:val="24"/>
        </w:rPr>
        <w:t xml:space="preserve"> dengan yang telah dikeluarkan untuk mendapatkan produk yang dibelinya</w:t>
      </w:r>
    </w:p>
    <w:p w:rsidR="00D62AAC" w:rsidRPr="00CC185C" w:rsidRDefault="00D62AAC" w:rsidP="00CC185C">
      <w:pPr>
        <w:pStyle w:val="ListParagraph"/>
        <w:jc w:val="both"/>
        <w:rPr>
          <w:sz w:val="24"/>
          <w:szCs w:val="24"/>
        </w:rPr>
      </w:pPr>
    </w:p>
    <w:p w:rsidR="00D62AAC" w:rsidRPr="00CC185C" w:rsidRDefault="00D62AAC" w:rsidP="00CC185C">
      <w:pPr>
        <w:pStyle w:val="ListParagraph"/>
        <w:numPr>
          <w:ilvl w:val="0"/>
          <w:numId w:val="29"/>
        </w:numPr>
        <w:ind w:left="420"/>
        <w:rPr>
          <w:b/>
          <w:sz w:val="24"/>
          <w:szCs w:val="24"/>
        </w:rPr>
      </w:pPr>
      <w:r w:rsidRPr="00CC185C">
        <w:rPr>
          <w:b/>
          <w:sz w:val="24"/>
          <w:szCs w:val="24"/>
        </w:rPr>
        <w:t>Kualitas Produk (X</w:t>
      </w:r>
      <w:r w:rsidR="00EE4395" w:rsidRPr="00CC185C">
        <w:rPr>
          <w:b/>
          <w:sz w:val="24"/>
          <w:szCs w:val="24"/>
        </w:rPr>
        <w:t>2</w:t>
      </w:r>
      <w:r w:rsidRPr="00CC185C">
        <w:rPr>
          <w:b/>
          <w:sz w:val="24"/>
          <w:szCs w:val="24"/>
        </w:rPr>
        <w:t>)</w:t>
      </w:r>
    </w:p>
    <w:p w:rsidR="00D62AAC" w:rsidRPr="00CC185C" w:rsidRDefault="00EE4395" w:rsidP="00CC185C">
      <w:pPr>
        <w:ind w:left="426" w:firstLine="720"/>
        <w:jc w:val="both"/>
        <w:rPr>
          <w:sz w:val="24"/>
          <w:szCs w:val="24"/>
        </w:rPr>
      </w:pPr>
      <w:r w:rsidRPr="00CC185C">
        <w:rPr>
          <w:sz w:val="24"/>
          <w:szCs w:val="24"/>
        </w:rPr>
        <w:t>Menurut Ginting (2011:96), kualitas produk adalah kemampuan suatu produk untuk memperagakan fungsinya, ini menyangkut ketahanan umum produk reabilitas, presisi, kemudahan pengoperasian dan perbaikan serta atribut bernilai lainnya.</w:t>
      </w:r>
    </w:p>
    <w:p w:rsidR="00B5166C" w:rsidRPr="00CC185C" w:rsidRDefault="00B5166C" w:rsidP="00CC185C">
      <w:pPr>
        <w:pStyle w:val="Default"/>
        <w:ind w:left="426" w:firstLine="720"/>
        <w:jc w:val="both"/>
      </w:pPr>
      <w:r w:rsidRPr="00CC185C">
        <w:t xml:space="preserve">Menurut Lupiyoadi dan Hamdani (2006:176), Kualitas produk memiliki indikator yang terdiri </w:t>
      </w:r>
      <w:proofErr w:type="gramStart"/>
      <w:r w:rsidRPr="00CC185C">
        <w:t>dari :</w:t>
      </w:r>
      <w:proofErr w:type="gramEnd"/>
    </w:p>
    <w:p w:rsidR="00B5166C" w:rsidRPr="00CC185C" w:rsidRDefault="00B5166C" w:rsidP="00CC185C">
      <w:pPr>
        <w:pStyle w:val="Default"/>
        <w:numPr>
          <w:ilvl w:val="0"/>
          <w:numId w:val="19"/>
        </w:numPr>
        <w:ind w:left="786"/>
        <w:jc w:val="both"/>
      </w:pPr>
      <w:r w:rsidRPr="00CC185C">
        <w:t>Kinerja (</w:t>
      </w:r>
      <w:r w:rsidRPr="00CC185C">
        <w:rPr>
          <w:i/>
        </w:rPr>
        <w:t>performance</w:t>
      </w:r>
      <w:r w:rsidRPr="00CC185C">
        <w:t>)</w:t>
      </w:r>
    </w:p>
    <w:p w:rsidR="00B5166C" w:rsidRPr="00CC185C" w:rsidRDefault="00B5166C" w:rsidP="00CC185C">
      <w:pPr>
        <w:pStyle w:val="Default"/>
        <w:ind w:left="786"/>
        <w:jc w:val="both"/>
      </w:pPr>
      <w:proofErr w:type="gramStart"/>
      <w:r w:rsidRPr="00CC185C">
        <w:t>Kinerja disini merujuk pada karakter produk inti yang meliputi merek, atribut-atribut yang dapat diukur, dan aspek-aspek kinerja individu.</w:t>
      </w:r>
      <w:proofErr w:type="gramEnd"/>
      <w:r w:rsidRPr="00CC185C">
        <w:t xml:space="preserve"> </w:t>
      </w:r>
      <w:proofErr w:type="gramStart"/>
      <w:r w:rsidRPr="00CC185C">
        <w:t>Kinerja beberapa produk biasanya didasari dengan prefensi pelanggan yang pada dasarnya bersifat umum.</w:t>
      </w:r>
      <w:proofErr w:type="gramEnd"/>
    </w:p>
    <w:p w:rsidR="00B5166C" w:rsidRPr="00CC185C" w:rsidRDefault="00B5166C" w:rsidP="00CC185C">
      <w:pPr>
        <w:pStyle w:val="Default"/>
        <w:numPr>
          <w:ilvl w:val="0"/>
          <w:numId w:val="19"/>
        </w:numPr>
        <w:ind w:left="786"/>
        <w:jc w:val="both"/>
      </w:pPr>
      <w:r w:rsidRPr="00CC185C">
        <w:t>Ketahanan atau daya tahan (</w:t>
      </w:r>
      <w:r w:rsidRPr="00CC185C">
        <w:rPr>
          <w:i/>
        </w:rPr>
        <w:t>durability</w:t>
      </w:r>
      <w:r w:rsidRPr="00CC185C">
        <w:t>)</w:t>
      </w:r>
    </w:p>
    <w:p w:rsidR="00B5166C" w:rsidRPr="00CC185C" w:rsidRDefault="00B5166C" w:rsidP="00CC185C">
      <w:pPr>
        <w:pStyle w:val="Default"/>
        <w:ind w:left="786"/>
        <w:jc w:val="both"/>
      </w:pPr>
      <w:proofErr w:type="gramStart"/>
      <w:r w:rsidRPr="00CC185C">
        <w:t>Ukuran ketahanan suatu produk meliputi segi ekonomis maupun teknis.</w:t>
      </w:r>
      <w:proofErr w:type="gramEnd"/>
      <w:r w:rsidRPr="00CC185C">
        <w:t xml:space="preserve"> </w:t>
      </w:r>
      <w:proofErr w:type="gramStart"/>
      <w:r w:rsidRPr="00CC185C">
        <w:t>Secara teknis, ketahanan suatu produk didefenisikan sebagai sejumlah kegunaan yang diperoleh seseorang sebelum mengalami penurunan kualitas.</w:t>
      </w:r>
      <w:proofErr w:type="gramEnd"/>
      <w:r w:rsidRPr="00CC185C">
        <w:t xml:space="preserve"> Secara </w:t>
      </w:r>
      <w:proofErr w:type="gramStart"/>
      <w:r w:rsidRPr="00CC185C">
        <w:t>ekonomis  ketahanan</w:t>
      </w:r>
      <w:proofErr w:type="gramEnd"/>
      <w:r w:rsidRPr="00CC185C">
        <w:t xml:space="preserve"> diartikan sebagai usia ekonomis suatu produk dilihat dari jumlah kegunaan yang diperoleh sebelum terjadi kerusakan untuk mengganti produk.</w:t>
      </w:r>
    </w:p>
    <w:p w:rsidR="00B5166C" w:rsidRPr="00CC185C" w:rsidRDefault="00B5166C" w:rsidP="00CC185C">
      <w:pPr>
        <w:pStyle w:val="Default"/>
        <w:numPr>
          <w:ilvl w:val="0"/>
          <w:numId w:val="19"/>
        </w:numPr>
        <w:ind w:left="786"/>
        <w:jc w:val="both"/>
      </w:pPr>
      <w:r w:rsidRPr="00CC185C">
        <w:t>Kesesuian (</w:t>
      </w:r>
      <w:r w:rsidRPr="00CC185C">
        <w:rPr>
          <w:i/>
        </w:rPr>
        <w:t>conformance</w:t>
      </w:r>
      <w:r w:rsidRPr="00CC185C">
        <w:t>)</w:t>
      </w:r>
    </w:p>
    <w:p w:rsidR="00B5166C" w:rsidRPr="00CC185C" w:rsidRDefault="00B5166C" w:rsidP="00CC185C">
      <w:pPr>
        <w:pStyle w:val="Default"/>
        <w:ind w:left="786"/>
        <w:jc w:val="both"/>
      </w:pPr>
      <w:r w:rsidRPr="00CC185C">
        <w:t>Kesesuaian dalam industri jasa diukur dari tingkat akurat dan waktu penyelesaian termasuk juga perhitungan kesalahan yang terjadi, keterlambatan, yang tidak dapat di antisipsi, dan beberapa kesalahan yang lain.</w:t>
      </w:r>
    </w:p>
    <w:p w:rsidR="00B5166C" w:rsidRPr="00CC185C" w:rsidRDefault="00B5166C" w:rsidP="00CC185C">
      <w:pPr>
        <w:pStyle w:val="Default"/>
        <w:numPr>
          <w:ilvl w:val="0"/>
          <w:numId w:val="19"/>
        </w:numPr>
        <w:ind w:left="786"/>
        <w:jc w:val="both"/>
      </w:pPr>
      <w:r w:rsidRPr="00CC185C">
        <w:t>Keragaman produk (</w:t>
      </w:r>
      <w:r w:rsidRPr="00CC185C">
        <w:rPr>
          <w:i/>
        </w:rPr>
        <w:t>features</w:t>
      </w:r>
      <w:r w:rsidRPr="00CC185C">
        <w:t>)</w:t>
      </w:r>
    </w:p>
    <w:p w:rsidR="00B5166C" w:rsidRPr="00CC185C" w:rsidRDefault="00B5166C" w:rsidP="00CC185C">
      <w:pPr>
        <w:pStyle w:val="Default"/>
        <w:ind w:left="786"/>
        <w:jc w:val="both"/>
      </w:pPr>
      <w:r w:rsidRPr="00CC185C">
        <w:t xml:space="preserve">Dapat terbentuk produk tambahan dari suatu produk inti yang dapat menambah nilai </w:t>
      </w:r>
      <w:proofErr w:type="gramStart"/>
      <w:r w:rsidRPr="00CC185C">
        <w:t>suatu  produk</w:t>
      </w:r>
      <w:proofErr w:type="gramEnd"/>
      <w:r w:rsidRPr="00CC185C">
        <w:t xml:space="preserve">. Keragaman produk biasanya sering diukur secara subyektif oleh masing-masing individu (dalam </w:t>
      </w:r>
      <w:proofErr w:type="gramStart"/>
      <w:r w:rsidRPr="00CC185C">
        <w:t>hal  ini</w:t>
      </w:r>
      <w:proofErr w:type="gramEnd"/>
      <w:r w:rsidRPr="00CC185C">
        <w:t xml:space="preserve"> konsumen) yang menunjukkan </w:t>
      </w:r>
      <w:r w:rsidRPr="00CC185C">
        <w:lastRenderedPageBreak/>
        <w:t xml:space="preserve">adanya perbedaan terhadap suatu kualitas produk (jasa). Dengan demikian, perkembangan suatu produk menuntut karakter fleksibilitas agar dapat </w:t>
      </w:r>
      <w:proofErr w:type="gramStart"/>
      <w:r w:rsidRPr="00CC185C">
        <w:t>menyesuaian  diri</w:t>
      </w:r>
      <w:proofErr w:type="gramEnd"/>
      <w:r w:rsidRPr="00CC185C">
        <w:t xml:space="preserve"> pasar.</w:t>
      </w:r>
    </w:p>
    <w:p w:rsidR="00B5166C" w:rsidRPr="00CC185C" w:rsidRDefault="00B5166C" w:rsidP="00CC185C">
      <w:pPr>
        <w:pStyle w:val="Default"/>
        <w:numPr>
          <w:ilvl w:val="0"/>
          <w:numId w:val="19"/>
        </w:numPr>
        <w:ind w:left="720"/>
        <w:jc w:val="both"/>
      </w:pPr>
      <w:r w:rsidRPr="00CC185C">
        <w:t>Keandalan (</w:t>
      </w:r>
      <w:r w:rsidRPr="00CC185C">
        <w:rPr>
          <w:i/>
        </w:rPr>
        <w:t>reliability</w:t>
      </w:r>
      <w:r w:rsidRPr="00CC185C">
        <w:t>)</w:t>
      </w:r>
    </w:p>
    <w:p w:rsidR="00B5166C" w:rsidRPr="00CC185C" w:rsidRDefault="00B5166C" w:rsidP="00CC185C">
      <w:pPr>
        <w:pStyle w:val="Default"/>
        <w:ind w:left="720"/>
        <w:jc w:val="both"/>
      </w:pPr>
      <w:proofErr w:type="gramStart"/>
      <w:r w:rsidRPr="00CC185C">
        <w:t xml:space="preserve">Ini berkaitan dengan timbulnya kemungkinan suatu produk mengalami keadaan tidak berfungsi </w:t>
      </w:r>
      <w:r w:rsidRPr="00CC185C">
        <w:rPr>
          <w:i/>
        </w:rPr>
        <w:t>(malfunction</w:t>
      </w:r>
      <w:r w:rsidRPr="00CC185C">
        <w:t>) pada suatu periode.</w:t>
      </w:r>
      <w:proofErr w:type="gramEnd"/>
      <w:r w:rsidRPr="00CC185C">
        <w:t xml:space="preserve"> </w:t>
      </w:r>
      <w:proofErr w:type="gramStart"/>
      <w:r w:rsidRPr="00CC185C">
        <w:t>Keandalan suatu produk yang menandakan suatu kualitas sangat berarti bagi konsumen dalam memilih produk.</w:t>
      </w:r>
      <w:proofErr w:type="gramEnd"/>
      <w:r w:rsidRPr="00CC185C">
        <w:t xml:space="preserve"> </w:t>
      </w:r>
      <w:proofErr w:type="gramStart"/>
      <w:r w:rsidRPr="00CC185C">
        <w:t>Hal ini menjadi semakin penting mengingat besarnya biaya penggantian dan pemeliharaan yang harus dikeluarkan apabila produk yang dianggap tidak andal mengalami kerusakan.</w:t>
      </w:r>
      <w:proofErr w:type="gramEnd"/>
    </w:p>
    <w:p w:rsidR="00B5166C" w:rsidRPr="00CC185C" w:rsidRDefault="00B5166C" w:rsidP="00CC185C">
      <w:pPr>
        <w:pStyle w:val="Default"/>
        <w:numPr>
          <w:ilvl w:val="0"/>
          <w:numId w:val="19"/>
        </w:numPr>
        <w:ind w:left="720"/>
        <w:jc w:val="both"/>
      </w:pPr>
      <w:r w:rsidRPr="00CC185C">
        <w:t>Estetika (</w:t>
      </w:r>
      <w:r w:rsidRPr="00CC185C">
        <w:rPr>
          <w:i/>
        </w:rPr>
        <w:t>easthetics</w:t>
      </w:r>
      <w:r w:rsidRPr="00CC185C">
        <w:t>)</w:t>
      </w:r>
    </w:p>
    <w:p w:rsidR="00D62AAC" w:rsidRPr="00CC185C" w:rsidRDefault="00B5166C" w:rsidP="00CC185C">
      <w:pPr>
        <w:pStyle w:val="ListParagraph"/>
        <w:adjustRightInd w:val="0"/>
        <w:ind w:left="720" w:firstLine="0"/>
        <w:jc w:val="both"/>
        <w:rPr>
          <w:sz w:val="24"/>
          <w:szCs w:val="24"/>
        </w:rPr>
      </w:pPr>
      <w:proofErr w:type="gramStart"/>
      <w:r w:rsidRPr="00CC185C">
        <w:rPr>
          <w:sz w:val="24"/>
          <w:szCs w:val="24"/>
        </w:rPr>
        <w:t>Esterika merupakan dimensi pengukuran yang paling subyektif.</w:t>
      </w:r>
      <w:proofErr w:type="gramEnd"/>
      <w:r w:rsidRPr="00CC185C">
        <w:rPr>
          <w:sz w:val="24"/>
          <w:szCs w:val="24"/>
        </w:rPr>
        <w:t xml:space="preserve"> </w:t>
      </w:r>
      <w:proofErr w:type="gramStart"/>
      <w:r w:rsidRPr="00CC185C">
        <w:rPr>
          <w:sz w:val="24"/>
          <w:szCs w:val="24"/>
        </w:rPr>
        <w:t>Estetika suatu produk dilihat dari bagaimana suatu produk terdengar oleh konsumen, bagaimana penampilan suatu produk, rasa maupun bau.</w:t>
      </w:r>
      <w:proofErr w:type="gramEnd"/>
      <w:r w:rsidRPr="00CC185C">
        <w:rPr>
          <w:sz w:val="24"/>
          <w:szCs w:val="24"/>
        </w:rPr>
        <w:t xml:space="preserve"> </w:t>
      </w:r>
      <w:proofErr w:type="gramStart"/>
      <w:r w:rsidRPr="00CC185C">
        <w:rPr>
          <w:sz w:val="24"/>
          <w:szCs w:val="24"/>
        </w:rPr>
        <w:t>Dengan demikian estetika jelas merupakan penilaian dan refleksi yang dirasakan oleh konsumen</w:t>
      </w:r>
      <w:r w:rsidR="00D62AAC" w:rsidRPr="00CC185C">
        <w:rPr>
          <w:sz w:val="24"/>
          <w:szCs w:val="24"/>
        </w:rPr>
        <w:t>.</w:t>
      </w:r>
      <w:proofErr w:type="gramEnd"/>
    </w:p>
    <w:p w:rsidR="00D62AAC" w:rsidRPr="00CC185C" w:rsidRDefault="00EE4395" w:rsidP="00CC185C">
      <w:pPr>
        <w:pStyle w:val="ListParagraph"/>
        <w:numPr>
          <w:ilvl w:val="0"/>
          <w:numId w:val="29"/>
        </w:numPr>
        <w:ind w:left="420"/>
        <w:jc w:val="both"/>
        <w:rPr>
          <w:b/>
          <w:sz w:val="24"/>
          <w:szCs w:val="24"/>
        </w:rPr>
      </w:pPr>
      <w:r w:rsidRPr="00CC185C">
        <w:rPr>
          <w:b/>
          <w:sz w:val="24"/>
          <w:szCs w:val="24"/>
        </w:rPr>
        <w:t>Keputusan Pembelian</w:t>
      </w:r>
      <w:r w:rsidR="00D62AAC" w:rsidRPr="00CC185C">
        <w:rPr>
          <w:b/>
          <w:sz w:val="24"/>
          <w:szCs w:val="24"/>
        </w:rPr>
        <w:t xml:space="preserve"> (</w:t>
      </w:r>
      <w:r w:rsidRPr="00CC185C">
        <w:rPr>
          <w:b/>
          <w:sz w:val="24"/>
          <w:szCs w:val="24"/>
        </w:rPr>
        <w:t>Y</w:t>
      </w:r>
      <w:r w:rsidR="00D62AAC" w:rsidRPr="00CC185C">
        <w:rPr>
          <w:b/>
          <w:sz w:val="24"/>
          <w:szCs w:val="24"/>
        </w:rPr>
        <w:t>)</w:t>
      </w:r>
    </w:p>
    <w:p w:rsidR="00D62AAC" w:rsidRPr="00CC185C" w:rsidRDefault="00EE4395" w:rsidP="00CC185C">
      <w:pPr>
        <w:ind w:left="420" w:firstLine="720"/>
        <w:jc w:val="both"/>
        <w:rPr>
          <w:sz w:val="24"/>
          <w:szCs w:val="24"/>
        </w:rPr>
      </w:pPr>
      <w:proofErr w:type="gramStart"/>
      <w:r w:rsidRPr="00CC185C">
        <w:rPr>
          <w:sz w:val="24"/>
          <w:szCs w:val="24"/>
        </w:rPr>
        <w:t>Menurut Schiffman dan Kanuk (2009:112), keputusan pembelian yaitu pemilihan dari dua atau lebih alternatif pilihan keputusan pembelian, artinya bahwa seseorang bisa membuat keputusan, harus tersedia beberapa alternatif pilihan.</w:t>
      </w:r>
      <w:proofErr w:type="gramEnd"/>
      <w:r w:rsidRPr="00CC185C">
        <w:rPr>
          <w:sz w:val="24"/>
          <w:szCs w:val="24"/>
        </w:rPr>
        <w:t xml:space="preserve"> Keputusan untuk membeli bisa mengarah pada bagaimana proses dalam pengambilan keputusan tersebut dilakukan</w:t>
      </w:r>
      <w:r w:rsidR="00D62AAC" w:rsidRPr="00CC185C">
        <w:rPr>
          <w:sz w:val="24"/>
          <w:szCs w:val="24"/>
        </w:rPr>
        <w:t>.</w:t>
      </w:r>
    </w:p>
    <w:p w:rsidR="00BF4573" w:rsidRPr="00CC185C" w:rsidRDefault="00CC185C" w:rsidP="00CC185C">
      <w:pPr>
        <w:tabs>
          <w:tab w:val="left" w:pos="540"/>
          <w:tab w:val="left" w:pos="810"/>
          <w:tab w:val="left" w:pos="990"/>
          <w:tab w:val="left" w:pos="1080"/>
          <w:tab w:val="left" w:pos="1260"/>
          <w:tab w:val="left" w:pos="1350"/>
        </w:tabs>
        <w:ind w:left="420"/>
        <w:jc w:val="both"/>
        <w:rPr>
          <w:sz w:val="24"/>
          <w:szCs w:val="24"/>
        </w:rPr>
      </w:pPr>
      <w:r>
        <w:rPr>
          <w:sz w:val="24"/>
          <w:szCs w:val="24"/>
          <w:lang w:val="id-ID"/>
        </w:rPr>
        <w:tab/>
      </w:r>
      <w:proofErr w:type="gramStart"/>
      <w:r w:rsidR="00BF4573" w:rsidRPr="00CC185C">
        <w:rPr>
          <w:sz w:val="24"/>
          <w:szCs w:val="24"/>
        </w:rPr>
        <w:t>Keputusan pembelian sebenarnya meliputi mangapa dan bagaimanan sikap seseorang dalam perilaku konsumen.</w:t>
      </w:r>
      <w:proofErr w:type="gramEnd"/>
      <w:r w:rsidR="00BF4573" w:rsidRPr="00CC185C">
        <w:rPr>
          <w:sz w:val="24"/>
          <w:szCs w:val="24"/>
        </w:rPr>
        <w:t xml:space="preserve"> Menurut Swastha dan Handoko (2008:102), setiap keputusan mencakup beberapa komponen, yaitu:</w:t>
      </w:r>
    </w:p>
    <w:p w:rsidR="00BF4573" w:rsidRPr="00CC185C" w:rsidRDefault="00BF4573" w:rsidP="00CC185C">
      <w:pPr>
        <w:pStyle w:val="ListParagraph"/>
        <w:widowControl/>
        <w:numPr>
          <w:ilvl w:val="0"/>
          <w:numId w:val="20"/>
        </w:numPr>
        <w:tabs>
          <w:tab w:val="left" w:pos="360"/>
          <w:tab w:val="left" w:pos="810"/>
          <w:tab w:val="left" w:pos="990"/>
          <w:tab w:val="left" w:pos="1080"/>
          <w:tab w:val="left" w:pos="1260"/>
          <w:tab w:val="left" w:pos="1350"/>
        </w:tabs>
        <w:autoSpaceDE/>
        <w:autoSpaceDN/>
        <w:ind w:left="780"/>
        <w:contextualSpacing/>
        <w:jc w:val="both"/>
        <w:rPr>
          <w:sz w:val="24"/>
          <w:szCs w:val="24"/>
        </w:rPr>
      </w:pPr>
      <w:r w:rsidRPr="00CC185C">
        <w:rPr>
          <w:sz w:val="24"/>
          <w:szCs w:val="24"/>
        </w:rPr>
        <w:t>Pilihan produk</w:t>
      </w:r>
    </w:p>
    <w:p w:rsidR="00BF4573" w:rsidRPr="00CC185C" w:rsidRDefault="00BF4573" w:rsidP="00CC185C">
      <w:pPr>
        <w:pStyle w:val="ListParagraph"/>
        <w:tabs>
          <w:tab w:val="left" w:pos="540"/>
          <w:tab w:val="left" w:pos="810"/>
          <w:tab w:val="left" w:pos="990"/>
          <w:tab w:val="left" w:pos="1080"/>
          <w:tab w:val="left" w:pos="1260"/>
          <w:tab w:val="left" w:pos="1350"/>
        </w:tabs>
        <w:ind w:left="780"/>
        <w:jc w:val="both"/>
        <w:rPr>
          <w:sz w:val="24"/>
          <w:szCs w:val="24"/>
        </w:rPr>
      </w:pPr>
      <w:r w:rsidRPr="00CC185C">
        <w:rPr>
          <w:sz w:val="24"/>
          <w:szCs w:val="24"/>
        </w:rPr>
        <w:tab/>
      </w:r>
      <w:r w:rsidR="00CC185C">
        <w:rPr>
          <w:sz w:val="24"/>
          <w:szCs w:val="24"/>
          <w:lang w:val="id-ID"/>
        </w:rPr>
        <w:tab/>
      </w:r>
      <w:r w:rsidRPr="00CC185C">
        <w:rPr>
          <w:sz w:val="24"/>
          <w:szCs w:val="24"/>
        </w:rPr>
        <w:t xml:space="preserve">Dalam hal ini perusahaan harus memusatkan perhatiannya pada kebutuhan dan keinginan konsumen </w:t>
      </w:r>
      <w:proofErr w:type="gramStart"/>
      <w:r w:rsidRPr="00CC185C">
        <w:rPr>
          <w:sz w:val="24"/>
          <w:szCs w:val="24"/>
        </w:rPr>
        <w:t>akan</w:t>
      </w:r>
      <w:proofErr w:type="gramEnd"/>
      <w:r w:rsidRPr="00CC185C">
        <w:rPr>
          <w:sz w:val="24"/>
          <w:szCs w:val="24"/>
        </w:rPr>
        <w:t xml:space="preserve"> produk, sehingga dapat memaksimalkan daya tariknya. </w:t>
      </w:r>
    </w:p>
    <w:p w:rsidR="00BF4573" w:rsidRPr="00CC185C" w:rsidRDefault="00BF4573" w:rsidP="00CC185C">
      <w:pPr>
        <w:pStyle w:val="ListParagraph"/>
        <w:widowControl/>
        <w:numPr>
          <w:ilvl w:val="0"/>
          <w:numId w:val="20"/>
        </w:numPr>
        <w:tabs>
          <w:tab w:val="left" w:pos="360"/>
          <w:tab w:val="left" w:pos="810"/>
          <w:tab w:val="left" w:pos="990"/>
          <w:tab w:val="left" w:pos="1080"/>
          <w:tab w:val="left" w:pos="1260"/>
          <w:tab w:val="left" w:pos="1350"/>
        </w:tabs>
        <w:autoSpaceDE/>
        <w:autoSpaceDN/>
        <w:ind w:left="780"/>
        <w:contextualSpacing/>
        <w:jc w:val="both"/>
        <w:rPr>
          <w:sz w:val="24"/>
          <w:szCs w:val="24"/>
        </w:rPr>
      </w:pPr>
      <w:r w:rsidRPr="00CC185C">
        <w:rPr>
          <w:sz w:val="24"/>
          <w:szCs w:val="24"/>
        </w:rPr>
        <w:t xml:space="preserve">Pilihan  merek </w:t>
      </w:r>
    </w:p>
    <w:p w:rsidR="00BF4573" w:rsidRPr="00CC185C" w:rsidRDefault="00BF4573" w:rsidP="00CC185C">
      <w:pPr>
        <w:pStyle w:val="ListParagraph"/>
        <w:tabs>
          <w:tab w:val="left" w:pos="540"/>
          <w:tab w:val="left" w:pos="810"/>
          <w:tab w:val="left" w:pos="990"/>
          <w:tab w:val="left" w:pos="1080"/>
          <w:tab w:val="left" w:pos="1260"/>
          <w:tab w:val="left" w:pos="1350"/>
        </w:tabs>
        <w:ind w:left="780"/>
        <w:jc w:val="both"/>
        <w:rPr>
          <w:sz w:val="24"/>
          <w:szCs w:val="24"/>
        </w:rPr>
      </w:pPr>
      <w:r w:rsidRPr="00CC185C">
        <w:rPr>
          <w:sz w:val="24"/>
          <w:szCs w:val="24"/>
        </w:rPr>
        <w:tab/>
      </w:r>
      <w:r w:rsidR="00CC185C">
        <w:rPr>
          <w:sz w:val="24"/>
          <w:szCs w:val="24"/>
          <w:lang w:val="id-ID"/>
        </w:rPr>
        <w:tab/>
      </w:r>
      <w:r w:rsidRPr="00CC185C">
        <w:rPr>
          <w:sz w:val="24"/>
          <w:szCs w:val="24"/>
        </w:rPr>
        <w:t xml:space="preserve">Konsumen harus mengambil keputusan tentang merek mana yang </w:t>
      </w:r>
      <w:proofErr w:type="gramStart"/>
      <w:r w:rsidRPr="00CC185C">
        <w:rPr>
          <w:sz w:val="24"/>
          <w:szCs w:val="24"/>
        </w:rPr>
        <w:t>akan</w:t>
      </w:r>
      <w:proofErr w:type="gramEnd"/>
      <w:r w:rsidRPr="00CC185C">
        <w:rPr>
          <w:sz w:val="24"/>
          <w:szCs w:val="24"/>
        </w:rPr>
        <w:t xml:space="preserve"> dibelinya. Keputusan tentang ini sangatlah subyektif tergantung dari selera dan </w:t>
      </w:r>
      <w:proofErr w:type="gramStart"/>
      <w:r w:rsidRPr="00CC185C">
        <w:rPr>
          <w:sz w:val="24"/>
          <w:szCs w:val="24"/>
        </w:rPr>
        <w:t>keinginan  konsumen</w:t>
      </w:r>
      <w:proofErr w:type="gramEnd"/>
      <w:r w:rsidRPr="00CC185C">
        <w:rPr>
          <w:sz w:val="24"/>
          <w:szCs w:val="24"/>
        </w:rPr>
        <w:t xml:space="preserve">. </w:t>
      </w:r>
      <w:proofErr w:type="gramStart"/>
      <w:r w:rsidRPr="00CC185C">
        <w:rPr>
          <w:sz w:val="24"/>
          <w:szCs w:val="24"/>
        </w:rPr>
        <w:t>Perusahaan harus mengetahui dimana konsumen dalam memilih suatu produk.</w:t>
      </w:r>
      <w:proofErr w:type="gramEnd"/>
    </w:p>
    <w:p w:rsidR="00BF4573" w:rsidRPr="00CC185C" w:rsidRDefault="00BF4573" w:rsidP="00CC185C">
      <w:pPr>
        <w:pStyle w:val="ListParagraph"/>
        <w:widowControl/>
        <w:numPr>
          <w:ilvl w:val="0"/>
          <w:numId w:val="20"/>
        </w:numPr>
        <w:tabs>
          <w:tab w:val="left" w:pos="360"/>
          <w:tab w:val="left" w:pos="810"/>
          <w:tab w:val="left" w:pos="990"/>
          <w:tab w:val="left" w:pos="1080"/>
          <w:tab w:val="left" w:pos="1260"/>
          <w:tab w:val="left" w:pos="1350"/>
        </w:tabs>
        <w:autoSpaceDE/>
        <w:autoSpaceDN/>
        <w:ind w:left="780"/>
        <w:contextualSpacing/>
        <w:jc w:val="both"/>
        <w:rPr>
          <w:sz w:val="24"/>
          <w:szCs w:val="24"/>
        </w:rPr>
      </w:pPr>
      <w:r w:rsidRPr="00CC185C">
        <w:rPr>
          <w:sz w:val="24"/>
          <w:szCs w:val="24"/>
        </w:rPr>
        <w:t xml:space="preserve">Pilihan penyalur </w:t>
      </w:r>
    </w:p>
    <w:p w:rsidR="00BF4573" w:rsidRPr="00CC185C" w:rsidRDefault="00BF4573" w:rsidP="00CC185C">
      <w:pPr>
        <w:pStyle w:val="ListParagraph"/>
        <w:tabs>
          <w:tab w:val="left" w:pos="540"/>
          <w:tab w:val="left" w:pos="810"/>
          <w:tab w:val="left" w:pos="990"/>
          <w:tab w:val="left" w:pos="1080"/>
          <w:tab w:val="left" w:pos="1260"/>
          <w:tab w:val="left" w:pos="1350"/>
        </w:tabs>
        <w:ind w:left="780"/>
        <w:jc w:val="both"/>
        <w:rPr>
          <w:sz w:val="24"/>
          <w:szCs w:val="24"/>
        </w:rPr>
      </w:pPr>
      <w:r w:rsidRPr="00CC185C">
        <w:rPr>
          <w:sz w:val="24"/>
          <w:szCs w:val="24"/>
        </w:rPr>
        <w:tab/>
      </w:r>
      <w:r w:rsidR="00CC185C">
        <w:rPr>
          <w:sz w:val="24"/>
          <w:szCs w:val="24"/>
          <w:lang w:val="id-ID"/>
        </w:rPr>
        <w:tab/>
      </w:r>
      <w:r w:rsidRPr="00CC185C">
        <w:rPr>
          <w:sz w:val="24"/>
          <w:szCs w:val="24"/>
        </w:rPr>
        <w:t xml:space="preserve">Konsumen harus menentukan tempat dimana dia </w:t>
      </w:r>
      <w:proofErr w:type="gramStart"/>
      <w:r w:rsidRPr="00CC185C">
        <w:rPr>
          <w:sz w:val="24"/>
          <w:szCs w:val="24"/>
        </w:rPr>
        <w:t>akan</w:t>
      </w:r>
      <w:proofErr w:type="gramEnd"/>
      <w:r w:rsidRPr="00CC185C">
        <w:rPr>
          <w:sz w:val="24"/>
          <w:szCs w:val="24"/>
        </w:rPr>
        <w:t xml:space="preserve"> membeli produk tersebut. Dalam hal ini perusahaan harus mengetahui dimana konsumen </w:t>
      </w:r>
      <w:proofErr w:type="gramStart"/>
      <w:r w:rsidRPr="00CC185C">
        <w:rPr>
          <w:sz w:val="24"/>
          <w:szCs w:val="24"/>
        </w:rPr>
        <w:t>dalam  memilih</w:t>
      </w:r>
      <w:proofErr w:type="gramEnd"/>
      <w:r w:rsidRPr="00CC185C">
        <w:rPr>
          <w:sz w:val="24"/>
          <w:szCs w:val="24"/>
        </w:rPr>
        <w:t xml:space="preserve"> suatu merek. </w:t>
      </w:r>
    </w:p>
    <w:p w:rsidR="00BF4573" w:rsidRPr="00CC185C" w:rsidRDefault="00BF4573" w:rsidP="00CC185C">
      <w:pPr>
        <w:pStyle w:val="ListParagraph"/>
        <w:tabs>
          <w:tab w:val="left" w:pos="540"/>
          <w:tab w:val="left" w:pos="810"/>
          <w:tab w:val="left" w:pos="990"/>
          <w:tab w:val="left" w:pos="1080"/>
          <w:tab w:val="left" w:pos="1260"/>
          <w:tab w:val="left" w:pos="1350"/>
        </w:tabs>
        <w:ind w:left="780" w:hanging="360"/>
        <w:jc w:val="both"/>
        <w:rPr>
          <w:sz w:val="24"/>
          <w:szCs w:val="24"/>
        </w:rPr>
      </w:pPr>
      <w:r w:rsidRPr="00CC185C">
        <w:rPr>
          <w:sz w:val="24"/>
          <w:szCs w:val="24"/>
        </w:rPr>
        <w:t xml:space="preserve">4.  Waktu pembelian </w:t>
      </w:r>
    </w:p>
    <w:p w:rsidR="00BF4573" w:rsidRPr="00CC185C" w:rsidRDefault="00BF4573" w:rsidP="00CC185C">
      <w:pPr>
        <w:pStyle w:val="ListParagraph"/>
        <w:tabs>
          <w:tab w:val="left" w:pos="540"/>
          <w:tab w:val="left" w:pos="810"/>
          <w:tab w:val="left" w:pos="990"/>
          <w:tab w:val="left" w:pos="1080"/>
          <w:tab w:val="left" w:pos="1260"/>
          <w:tab w:val="left" w:pos="1350"/>
        </w:tabs>
        <w:ind w:left="780"/>
        <w:jc w:val="both"/>
        <w:rPr>
          <w:sz w:val="24"/>
          <w:szCs w:val="24"/>
        </w:rPr>
      </w:pPr>
      <w:r w:rsidRPr="00CC185C">
        <w:rPr>
          <w:sz w:val="24"/>
          <w:szCs w:val="24"/>
        </w:rPr>
        <w:tab/>
      </w:r>
      <w:r w:rsidR="00CC185C">
        <w:rPr>
          <w:sz w:val="24"/>
          <w:szCs w:val="24"/>
          <w:lang w:val="id-ID"/>
        </w:rPr>
        <w:tab/>
      </w:r>
      <w:r w:rsidRPr="00CC185C">
        <w:rPr>
          <w:sz w:val="24"/>
          <w:szCs w:val="24"/>
        </w:rPr>
        <w:t xml:space="preserve">Konsumen harus menentukan tempat dimana dia </w:t>
      </w:r>
      <w:proofErr w:type="gramStart"/>
      <w:r w:rsidRPr="00CC185C">
        <w:rPr>
          <w:sz w:val="24"/>
          <w:szCs w:val="24"/>
        </w:rPr>
        <w:t>akan</w:t>
      </w:r>
      <w:proofErr w:type="gramEnd"/>
      <w:r w:rsidRPr="00CC185C">
        <w:rPr>
          <w:sz w:val="24"/>
          <w:szCs w:val="24"/>
        </w:rPr>
        <w:t xml:space="preserve"> membeli produk tersebut. </w:t>
      </w:r>
      <w:proofErr w:type="gramStart"/>
      <w:r w:rsidRPr="00CC185C">
        <w:rPr>
          <w:sz w:val="24"/>
          <w:szCs w:val="24"/>
        </w:rPr>
        <w:t>Dalam hal ini perusahaan harus mengetahui dimana konsumen dalam memilih agen-agen penjualan yang dipilihnya.</w:t>
      </w:r>
      <w:proofErr w:type="gramEnd"/>
    </w:p>
    <w:p w:rsidR="00BF4573" w:rsidRPr="00CC185C" w:rsidRDefault="00BF4573" w:rsidP="00CC185C">
      <w:pPr>
        <w:tabs>
          <w:tab w:val="left" w:pos="540"/>
          <w:tab w:val="left" w:pos="810"/>
          <w:tab w:val="left" w:pos="990"/>
          <w:tab w:val="left" w:pos="1080"/>
          <w:tab w:val="left" w:pos="1260"/>
          <w:tab w:val="left" w:pos="1350"/>
        </w:tabs>
        <w:ind w:left="780" w:hanging="360"/>
        <w:jc w:val="both"/>
        <w:rPr>
          <w:sz w:val="24"/>
          <w:szCs w:val="24"/>
        </w:rPr>
      </w:pPr>
      <w:r w:rsidRPr="00CC185C">
        <w:rPr>
          <w:sz w:val="24"/>
          <w:szCs w:val="24"/>
        </w:rPr>
        <w:t xml:space="preserve">5.  </w:t>
      </w:r>
      <w:r w:rsidRPr="00CC185C">
        <w:rPr>
          <w:sz w:val="24"/>
          <w:szCs w:val="24"/>
        </w:rPr>
        <w:tab/>
        <w:t xml:space="preserve">Metode pembayaran </w:t>
      </w:r>
    </w:p>
    <w:p w:rsidR="00D62AAC" w:rsidRPr="00CC185C" w:rsidRDefault="00BF4573" w:rsidP="00CC185C">
      <w:pPr>
        <w:pStyle w:val="ListParagraph"/>
        <w:widowControl/>
        <w:adjustRightInd w:val="0"/>
        <w:ind w:left="780" w:firstLine="0"/>
        <w:contextualSpacing/>
        <w:jc w:val="both"/>
        <w:rPr>
          <w:sz w:val="24"/>
          <w:szCs w:val="24"/>
          <w:lang w:val="id-ID"/>
        </w:rPr>
      </w:pPr>
      <w:r w:rsidRPr="00CC185C">
        <w:rPr>
          <w:sz w:val="24"/>
          <w:szCs w:val="24"/>
        </w:rPr>
        <w:t xml:space="preserve">Konsumen harus mengambil metode atau </w:t>
      </w:r>
      <w:proofErr w:type="gramStart"/>
      <w:r w:rsidRPr="00CC185C">
        <w:rPr>
          <w:sz w:val="24"/>
          <w:szCs w:val="24"/>
        </w:rPr>
        <w:t>cara</w:t>
      </w:r>
      <w:proofErr w:type="gramEnd"/>
      <w:r w:rsidRPr="00CC185C">
        <w:rPr>
          <w:sz w:val="24"/>
          <w:szCs w:val="24"/>
        </w:rPr>
        <w:t xml:space="preserve"> pembayaran yang dibeli, apakah secara tunai atau secara cicilan. Keputusan tersebut </w:t>
      </w:r>
      <w:proofErr w:type="gramStart"/>
      <w:r w:rsidRPr="00CC185C">
        <w:rPr>
          <w:sz w:val="24"/>
          <w:szCs w:val="24"/>
        </w:rPr>
        <w:t>akan</w:t>
      </w:r>
      <w:proofErr w:type="gramEnd"/>
      <w:r w:rsidRPr="00CC185C">
        <w:rPr>
          <w:sz w:val="24"/>
          <w:szCs w:val="24"/>
        </w:rPr>
        <w:t xml:space="preserve"> mempengaruhi keputusan tentang penjual dan jumlah pembeliannya. Dalam hal ini, perusahaan harus mengetahui keinginan pembeli terhadap </w:t>
      </w:r>
      <w:proofErr w:type="gramStart"/>
      <w:r w:rsidRPr="00CC185C">
        <w:rPr>
          <w:sz w:val="24"/>
          <w:szCs w:val="24"/>
        </w:rPr>
        <w:t>cara</w:t>
      </w:r>
      <w:proofErr w:type="gramEnd"/>
      <w:r w:rsidRPr="00CC185C">
        <w:rPr>
          <w:sz w:val="24"/>
          <w:szCs w:val="24"/>
        </w:rPr>
        <w:t xml:space="preserve"> pembayarannya</w:t>
      </w:r>
      <w:r w:rsidR="00D62AAC" w:rsidRPr="00CC185C">
        <w:rPr>
          <w:sz w:val="24"/>
          <w:szCs w:val="24"/>
        </w:rPr>
        <w:t>.</w:t>
      </w:r>
    </w:p>
    <w:p w:rsidR="00D62AAC" w:rsidRDefault="00D62AAC" w:rsidP="00CC185C">
      <w:pPr>
        <w:widowControl/>
        <w:autoSpaceDE/>
        <w:autoSpaceDN/>
        <w:ind w:left="450"/>
        <w:jc w:val="both"/>
        <w:rPr>
          <w:sz w:val="24"/>
          <w:szCs w:val="24"/>
          <w:lang w:val="id-ID"/>
        </w:rPr>
      </w:pPr>
    </w:p>
    <w:p w:rsidR="00CC185C" w:rsidRPr="00CC185C" w:rsidRDefault="00CC185C" w:rsidP="00CC185C">
      <w:pPr>
        <w:widowControl/>
        <w:autoSpaceDE/>
        <w:autoSpaceDN/>
        <w:ind w:left="450"/>
        <w:jc w:val="both"/>
        <w:rPr>
          <w:sz w:val="24"/>
          <w:szCs w:val="24"/>
          <w:lang w:val="id-ID"/>
        </w:rPr>
      </w:pPr>
    </w:p>
    <w:p w:rsidR="00D62AAC" w:rsidRDefault="00D62AAC" w:rsidP="00CC185C">
      <w:pPr>
        <w:pStyle w:val="Heading1"/>
        <w:ind w:left="0"/>
        <w:jc w:val="both"/>
        <w:rPr>
          <w:color w:val="231F20"/>
          <w:lang w:val="id-ID"/>
        </w:rPr>
      </w:pPr>
      <w:r w:rsidRPr="00CC185C">
        <w:rPr>
          <w:color w:val="231F20"/>
        </w:rPr>
        <w:lastRenderedPageBreak/>
        <w:t>HASIL DAN PEMBAHASAN</w:t>
      </w:r>
      <w:bookmarkStart w:id="1" w:name="_Toc14167706"/>
    </w:p>
    <w:p w:rsidR="00CC185C" w:rsidRPr="00CC185C" w:rsidRDefault="00CC185C" w:rsidP="00CC185C">
      <w:pPr>
        <w:pStyle w:val="Heading1"/>
        <w:ind w:left="0"/>
        <w:jc w:val="both"/>
        <w:rPr>
          <w:color w:val="231F20"/>
          <w:lang w:val="id-ID"/>
        </w:rPr>
      </w:pPr>
    </w:p>
    <w:bookmarkEnd w:id="1"/>
    <w:p w:rsidR="00D62AAC" w:rsidRPr="00CC185C" w:rsidRDefault="00D62AAC" w:rsidP="00CC185C">
      <w:pPr>
        <w:tabs>
          <w:tab w:val="left" w:pos="360"/>
          <w:tab w:val="left" w:pos="709"/>
          <w:tab w:val="left" w:pos="2729"/>
        </w:tabs>
        <w:jc w:val="both"/>
        <w:rPr>
          <w:b/>
          <w:sz w:val="24"/>
          <w:szCs w:val="24"/>
        </w:rPr>
      </w:pPr>
      <w:r w:rsidRPr="00CC185C">
        <w:rPr>
          <w:b/>
          <w:sz w:val="24"/>
          <w:szCs w:val="24"/>
        </w:rPr>
        <w:t>Regresi Berganda</w:t>
      </w:r>
      <w:r w:rsidRPr="00CC185C">
        <w:rPr>
          <w:b/>
          <w:sz w:val="24"/>
          <w:szCs w:val="24"/>
        </w:rPr>
        <w:tab/>
      </w:r>
    </w:p>
    <w:p w:rsidR="00D62AAC" w:rsidRPr="00CC185C" w:rsidRDefault="007B0D88" w:rsidP="00CC185C">
      <w:pPr>
        <w:pStyle w:val="Default"/>
        <w:ind w:firstLine="720"/>
        <w:jc w:val="both"/>
        <w:rPr>
          <w:rStyle w:val="ilfuvd"/>
        </w:rPr>
      </w:pPr>
      <w:proofErr w:type="gramStart"/>
      <w:r w:rsidRPr="00CC185C">
        <w:t>Analisis ini dimaksudkan untuk melihat pengaruh Harga dan Kualitas Produk terhadap Keputusan Pembelian.</w:t>
      </w:r>
      <w:proofErr w:type="gramEnd"/>
      <w:r w:rsidRPr="00CC185C">
        <w:t xml:space="preserve"> Persamaan regresi linear berganda yang dihasilkan dari pengolahan data disajikan pada tabel berikut</w:t>
      </w:r>
    </w:p>
    <w:p w:rsidR="00D62AAC" w:rsidRPr="00CC185C" w:rsidRDefault="00D62AAC" w:rsidP="00CC185C">
      <w:pPr>
        <w:pStyle w:val="Default"/>
        <w:jc w:val="center"/>
        <w:rPr>
          <w:b/>
          <w:bCs/>
        </w:rPr>
      </w:pPr>
      <w:r w:rsidRPr="00CC185C">
        <w:rPr>
          <w:b/>
        </w:rPr>
        <w:t xml:space="preserve">Tabel </w:t>
      </w:r>
      <w:r w:rsidR="00E66E93" w:rsidRPr="00CC185C">
        <w:rPr>
          <w:b/>
        </w:rPr>
        <w:t>3</w:t>
      </w:r>
      <w:r w:rsidRPr="00CC185C">
        <w:rPr>
          <w:b/>
        </w:rPr>
        <w:t xml:space="preserve"> </w:t>
      </w:r>
      <w:r w:rsidRPr="00CC185C">
        <w:rPr>
          <w:b/>
          <w:bCs/>
        </w:rPr>
        <w:t>Regresi Berganda</w:t>
      </w:r>
    </w:p>
    <w:p w:rsidR="00D62AAC" w:rsidRPr="00CC185C" w:rsidRDefault="007B0D88" w:rsidP="00CC185C">
      <w:pPr>
        <w:ind w:left="-180"/>
        <w:jc w:val="center"/>
        <w:rPr>
          <w:sz w:val="24"/>
          <w:szCs w:val="24"/>
        </w:rPr>
      </w:pPr>
      <w:r w:rsidRPr="00CC185C">
        <w:rPr>
          <w:noProof/>
          <w:sz w:val="24"/>
          <w:szCs w:val="24"/>
          <w:lang w:val="id-ID" w:eastAsia="id-ID"/>
        </w:rPr>
        <w:drawing>
          <wp:inline distT="0" distB="0" distL="0" distR="0" wp14:anchorId="3C07D984" wp14:editId="143061F7">
            <wp:extent cx="2967505" cy="971550"/>
            <wp:effectExtent l="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stretch>
                      <a:fillRect/>
                    </a:stretch>
                  </pic:blipFill>
                  <pic:spPr>
                    <a:xfrm>
                      <a:off x="0" y="0"/>
                      <a:ext cx="2988754" cy="978507"/>
                    </a:xfrm>
                    <a:prstGeom prst="rect">
                      <a:avLst/>
                    </a:prstGeom>
                  </pic:spPr>
                </pic:pic>
              </a:graphicData>
            </a:graphic>
          </wp:inline>
        </w:drawing>
      </w:r>
    </w:p>
    <w:p w:rsidR="004B3ACB" w:rsidRPr="00CC185C" w:rsidRDefault="004B3ACB" w:rsidP="00CC185C">
      <w:pPr>
        <w:tabs>
          <w:tab w:val="left" w:pos="4455"/>
        </w:tabs>
        <w:ind w:firstLine="720"/>
        <w:jc w:val="both"/>
        <w:rPr>
          <w:sz w:val="24"/>
          <w:szCs w:val="24"/>
        </w:rPr>
      </w:pPr>
      <w:r w:rsidRPr="00CC185C">
        <w:rPr>
          <w:sz w:val="24"/>
          <w:szCs w:val="24"/>
        </w:rPr>
        <w:t xml:space="preserve">Dari hasil dapat ditarik persamaan regresinya adalah sebagai </w:t>
      </w:r>
      <w:proofErr w:type="gramStart"/>
      <w:r w:rsidRPr="00CC185C">
        <w:rPr>
          <w:sz w:val="24"/>
          <w:szCs w:val="24"/>
        </w:rPr>
        <w:t>berikut :</w:t>
      </w:r>
      <w:proofErr w:type="gramEnd"/>
    </w:p>
    <w:p w:rsidR="007B0D88" w:rsidRPr="00CC185C" w:rsidRDefault="007B0D88" w:rsidP="00CC185C">
      <w:pPr>
        <w:tabs>
          <w:tab w:val="left" w:pos="4455"/>
        </w:tabs>
        <w:ind w:firstLine="720"/>
        <w:jc w:val="center"/>
        <w:rPr>
          <w:sz w:val="24"/>
          <w:szCs w:val="24"/>
          <w:vertAlign w:val="subscript"/>
        </w:rPr>
      </w:pPr>
      <w:r w:rsidRPr="00CC185C">
        <w:rPr>
          <w:sz w:val="24"/>
          <w:szCs w:val="24"/>
        </w:rPr>
        <w:t>Y = 19.377+ 0,678 X</w:t>
      </w:r>
      <w:r w:rsidRPr="00CC185C">
        <w:rPr>
          <w:sz w:val="24"/>
          <w:szCs w:val="24"/>
          <w:vertAlign w:val="subscript"/>
        </w:rPr>
        <w:t>1</w:t>
      </w:r>
      <w:r w:rsidRPr="00CC185C">
        <w:rPr>
          <w:sz w:val="24"/>
          <w:szCs w:val="24"/>
        </w:rPr>
        <w:t xml:space="preserve"> + 0,209 X</w:t>
      </w:r>
      <w:r w:rsidRPr="00CC185C">
        <w:rPr>
          <w:sz w:val="24"/>
          <w:szCs w:val="24"/>
          <w:vertAlign w:val="subscript"/>
        </w:rPr>
        <w:t>2</w:t>
      </w:r>
    </w:p>
    <w:p w:rsidR="007B0D88" w:rsidRPr="00CC185C" w:rsidRDefault="007B0D88" w:rsidP="00CC185C">
      <w:pPr>
        <w:widowControl/>
        <w:numPr>
          <w:ilvl w:val="0"/>
          <w:numId w:val="22"/>
        </w:numPr>
        <w:adjustRightInd w:val="0"/>
        <w:ind w:left="450" w:hanging="425"/>
        <w:jc w:val="both"/>
        <w:rPr>
          <w:sz w:val="24"/>
          <w:szCs w:val="24"/>
        </w:rPr>
      </w:pPr>
      <w:r w:rsidRPr="00CC185C">
        <w:rPr>
          <w:sz w:val="24"/>
          <w:szCs w:val="24"/>
        </w:rPr>
        <w:t>Di dalam persamaan regresi yang terlihat nilai konstanta yang diperoleh adalah 19.377, nilai tersebut menjelaskan bahwa ketika seluruh variabel penelitian yang terdiri dari Harga dan Kualitas Produk tidak mengalami perubahan atau konstan maka variabel keputusan pembelian adalah sebesar 19.377. Artinya jika harga dan kualitas produk smartphone di Creative Mobile Padang stabil maka keputusan pembelian konsumen masih ada karena konstanta bernilai positif.</w:t>
      </w:r>
    </w:p>
    <w:p w:rsidR="007B0D88" w:rsidRPr="00CC185C" w:rsidRDefault="007B0D88" w:rsidP="00CC185C">
      <w:pPr>
        <w:widowControl/>
        <w:numPr>
          <w:ilvl w:val="0"/>
          <w:numId w:val="22"/>
        </w:numPr>
        <w:adjustRightInd w:val="0"/>
        <w:ind w:left="450" w:hanging="425"/>
        <w:jc w:val="both"/>
        <w:rPr>
          <w:sz w:val="24"/>
          <w:szCs w:val="24"/>
        </w:rPr>
      </w:pPr>
      <w:r w:rsidRPr="00CC185C">
        <w:rPr>
          <w:sz w:val="24"/>
          <w:szCs w:val="24"/>
        </w:rPr>
        <w:t xml:space="preserve">Variabel Harga memiliki koefisien regresi bertanda positif sebesar 0,678. Berarti bahwa apabila terjadi peningkatan kesesuaian pada variabel Harga sebesar satu satuan maka Keputusan Pembelian </w:t>
      </w:r>
      <w:proofErr w:type="gramStart"/>
      <w:r w:rsidRPr="00CC185C">
        <w:rPr>
          <w:sz w:val="24"/>
          <w:szCs w:val="24"/>
        </w:rPr>
        <w:t>akan</w:t>
      </w:r>
      <w:proofErr w:type="gramEnd"/>
      <w:r w:rsidRPr="00CC185C">
        <w:rPr>
          <w:sz w:val="24"/>
          <w:szCs w:val="24"/>
        </w:rPr>
        <w:t xml:space="preserve"> meningkat sebesar 0,678. Artinya jika harga produk smartphone di Creative Mobile Padang semakin sesuai menurut konsumen maka keputusan konsumen untuk membeli smartphone di Creative Mobile Padangakan semakin meningkat.</w:t>
      </w:r>
    </w:p>
    <w:p w:rsidR="00D62AAC" w:rsidRPr="00CC185C" w:rsidRDefault="007B0D88" w:rsidP="00CC185C">
      <w:pPr>
        <w:widowControl/>
        <w:numPr>
          <w:ilvl w:val="0"/>
          <w:numId w:val="22"/>
        </w:numPr>
        <w:adjustRightInd w:val="0"/>
        <w:ind w:left="450" w:hanging="425"/>
        <w:jc w:val="both"/>
        <w:rPr>
          <w:sz w:val="24"/>
          <w:szCs w:val="24"/>
        </w:rPr>
      </w:pPr>
      <w:r w:rsidRPr="00CC185C">
        <w:rPr>
          <w:sz w:val="24"/>
          <w:szCs w:val="24"/>
        </w:rPr>
        <w:t xml:space="preserve">Variabel Kualitas Produk memiliki koefisien regresi bertanda positif sebesar 0,209. Berarti bahwa apabila terjadi peningkatan variabel Kualitas Produk sebesar satu satuan maka Keputusan Pembelian </w:t>
      </w:r>
      <w:proofErr w:type="gramStart"/>
      <w:r w:rsidRPr="00CC185C">
        <w:rPr>
          <w:sz w:val="24"/>
          <w:szCs w:val="24"/>
        </w:rPr>
        <w:t>akan</w:t>
      </w:r>
      <w:proofErr w:type="gramEnd"/>
      <w:r w:rsidRPr="00CC185C">
        <w:rPr>
          <w:sz w:val="24"/>
          <w:szCs w:val="24"/>
        </w:rPr>
        <w:t xml:space="preserve"> meningkat sebesar 0,209. Artinya jika kualitas produk smartphone di Creative Mobile Padang semakin baik menurut penilaian konsumen maka keputusan konsumen untuk membeli smartphone di Creative Mobile Padangakan semakin meningkat</w:t>
      </w:r>
    </w:p>
    <w:p w:rsidR="00D62AAC" w:rsidRPr="00CC185C" w:rsidRDefault="00D62AAC" w:rsidP="00CC185C">
      <w:pPr>
        <w:pStyle w:val="ListParagraph"/>
        <w:widowControl/>
        <w:autoSpaceDE/>
        <w:autoSpaceDN/>
        <w:ind w:left="360" w:firstLine="0"/>
        <w:contextualSpacing/>
        <w:jc w:val="both"/>
        <w:rPr>
          <w:sz w:val="24"/>
          <w:szCs w:val="24"/>
        </w:rPr>
      </w:pPr>
    </w:p>
    <w:p w:rsidR="00D62AAC" w:rsidRPr="00CC185C" w:rsidRDefault="00D62AAC" w:rsidP="00CC185C">
      <w:pPr>
        <w:tabs>
          <w:tab w:val="left" w:pos="360"/>
        </w:tabs>
        <w:contextualSpacing/>
        <w:jc w:val="both"/>
        <w:rPr>
          <w:sz w:val="24"/>
          <w:szCs w:val="24"/>
        </w:rPr>
      </w:pPr>
      <w:r w:rsidRPr="00CC185C">
        <w:rPr>
          <w:b/>
          <w:sz w:val="24"/>
          <w:szCs w:val="24"/>
        </w:rPr>
        <w:t>Koefisien Determinasi</w:t>
      </w:r>
    </w:p>
    <w:p w:rsidR="00AF3F86" w:rsidRPr="00CC185C" w:rsidRDefault="00AF3F86" w:rsidP="00CC185C">
      <w:pPr>
        <w:ind w:firstLine="720"/>
        <w:jc w:val="both"/>
        <w:rPr>
          <w:sz w:val="24"/>
          <w:szCs w:val="24"/>
        </w:rPr>
      </w:pPr>
      <w:proofErr w:type="gramStart"/>
      <w:r w:rsidRPr="00CC185C">
        <w:rPr>
          <w:sz w:val="24"/>
          <w:szCs w:val="24"/>
        </w:rPr>
        <w:t>Menurut Ajija dalam Arianto dan Albani (2018), Koefisien determinasi (R2) pada intinya mengukur seberapa jauh kemampuan model dalam menerangkan variasi variabel dependen.</w:t>
      </w:r>
      <w:proofErr w:type="gramEnd"/>
      <w:r w:rsidRPr="00CC185C">
        <w:rPr>
          <w:sz w:val="24"/>
          <w:szCs w:val="24"/>
        </w:rPr>
        <w:t xml:space="preserve"> Nilai koefisien determinasi adalah antara 0 sampai 1, semakin mendekati 1 maka semakin baik</w:t>
      </w:r>
    </w:p>
    <w:p w:rsidR="00D62AAC" w:rsidRPr="00CC185C" w:rsidRDefault="00AF3F86" w:rsidP="00CC185C">
      <w:pPr>
        <w:adjustRightInd w:val="0"/>
        <w:ind w:firstLine="720"/>
        <w:jc w:val="both"/>
        <w:rPr>
          <w:sz w:val="24"/>
          <w:szCs w:val="24"/>
        </w:rPr>
      </w:pPr>
      <w:proofErr w:type="gramStart"/>
      <w:r w:rsidRPr="00CC185C">
        <w:rPr>
          <w:sz w:val="24"/>
          <w:szCs w:val="24"/>
        </w:rPr>
        <w:t>Analisis koefisien determinasi digunakan untuk mengetahui persentasi pengaruh variabel</w:t>
      </w:r>
      <w:r w:rsidR="0055186E" w:rsidRPr="00CC185C">
        <w:rPr>
          <w:sz w:val="24"/>
          <w:szCs w:val="24"/>
        </w:rPr>
        <w:t xml:space="preserve"> </w:t>
      </w:r>
      <w:r w:rsidRPr="00CC185C">
        <w:rPr>
          <w:sz w:val="24"/>
          <w:szCs w:val="24"/>
        </w:rPr>
        <w:t>Harga dan Kualitas Produkterhadap Keputusan Pembelian di Creative Mobile Padang.</w:t>
      </w:r>
      <w:proofErr w:type="gramEnd"/>
      <w:r w:rsidRPr="00CC185C">
        <w:rPr>
          <w:sz w:val="24"/>
          <w:szCs w:val="24"/>
        </w:rPr>
        <w:t xml:space="preserve"> </w:t>
      </w:r>
      <w:proofErr w:type="gramStart"/>
      <w:r w:rsidRPr="00CC185C">
        <w:rPr>
          <w:sz w:val="24"/>
          <w:szCs w:val="24"/>
        </w:rPr>
        <w:t xml:space="preserve">Nilai koefisien determinasi dapat dilihat pada tabel </w:t>
      </w:r>
      <w:r w:rsidR="00D62AAC" w:rsidRPr="00CC185C">
        <w:rPr>
          <w:sz w:val="24"/>
          <w:szCs w:val="24"/>
        </w:rPr>
        <w:t>berikut.</w:t>
      </w:r>
      <w:proofErr w:type="gramEnd"/>
    </w:p>
    <w:p w:rsidR="00D62AAC" w:rsidRPr="00CC185C" w:rsidRDefault="00D62AAC" w:rsidP="00CC185C">
      <w:pPr>
        <w:adjustRightInd w:val="0"/>
        <w:ind w:firstLine="720"/>
        <w:jc w:val="center"/>
        <w:rPr>
          <w:b/>
          <w:sz w:val="24"/>
          <w:szCs w:val="24"/>
        </w:rPr>
      </w:pPr>
      <w:r w:rsidRPr="00CC185C">
        <w:rPr>
          <w:b/>
          <w:sz w:val="24"/>
          <w:szCs w:val="24"/>
        </w:rPr>
        <w:t xml:space="preserve">Tabel </w:t>
      </w:r>
      <w:r w:rsidR="00E66E93" w:rsidRPr="00CC185C">
        <w:rPr>
          <w:b/>
          <w:sz w:val="24"/>
          <w:szCs w:val="24"/>
        </w:rPr>
        <w:t>4</w:t>
      </w:r>
      <w:r w:rsidRPr="00CC185C">
        <w:rPr>
          <w:b/>
          <w:sz w:val="24"/>
          <w:szCs w:val="24"/>
        </w:rPr>
        <w:t xml:space="preserve"> Koefisien Determinasi</w:t>
      </w:r>
    </w:p>
    <w:p w:rsidR="00D62AAC" w:rsidRPr="00CC185C" w:rsidRDefault="00AF3F86" w:rsidP="00E33B96">
      <w:pPr>
        <w:adjustRightInd w:val="0"/>
        <w:ind w:left="-180"/>
        <w:jc w:val="center"/>
        <w:rPr>
          <w:color w:val="000000" w:themeColor="text1"/>
          <w:sz w:val="24"/>
          <w:szCs w:val="24"/>
        </w:rPr>
      </w:pPr>
      <w:r w:rsidRPr="00CC185C">
        <w:rPr>
          <w:noProof/>
          <w:color w:val="000000" w:themeColor="text1"/>
          <w:sz w:val="24"/>
          <w:szCs w:val="24"/>
          <w:lang w:val="id-ID" w:eastAsia="id-ID"/>
        </w:rPr>
        <w:drawing>
          <wp:inline distT="0" distB="0" distL="0" distR="0" wp14:anchorId="1F2AFF5F" wp14:editId="4F93B3A8">
            <wp:extent cx="2988672" cy="947057"/>
            <wp:effectExtent l="0" t="0" r="0" b="0"/>
            <wp:docPr id="9" name="Picture 8"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9"/>
                    <a:stretch>
                      <a:fillRect/>
                    </a:stretch>
                  </pic:blipFill>
                  <pic:spPr>
                    <a:xfrm>
                      <a:off x="0" y="0"/>
                      <a:ext cx="2985529" cy="946061"/>
                    </a:xfrm>
                    <a:prstGeom prst="rect">
                      <a:avLst/>
                    </a:prstGeom>
                  </pic:spPr>
                </pic:pic>
              </a:graphicData>
            </a:graphic>
          </wp:inline>
        </w:drawing>
      </w:r>
    </w:p>
    <w:p w:rsidR="00D62AAC" w:rsidRPr="00CC185C" w:rsidRDefault="00D62AAC" w:rsidP="00CC185C">
      <w:pPr>
        <w:ind w:firstLine="720"/>
        <w:jc w:val="both"/>
        <w:rPr>
          <w:sz w:val="24"/>
          <w:szCs w:val="24"/>
        </w:rPr>
      </w:pPr>
      <w:proofErr w:type="gramStart"/>
      <w:r w:rsidRPr="00CC185C">
        <w:rPr>
          <w:bCs/>
          <w:sz w:val="24"/>
          <w:szCs w:val="24"/>
        </w:rPr>
        <w:lastRenderedPageBreak/>
        <w:t xml:space="preserve">Berdasarkan hasil uji </w:t>
      </w:r>
      <w:r w:rsidRPr="00CC185C">
        <w:rPr>
          <w:sz w:val="24"/>
          <w:szCs w:val="24"/>
        </w:rPr>
        <w:t>koefisien determinasi</w:t>
      </w:r>
      <w:r w:rsidRPr="00CC185C">
        <w:rPr>
          <w:bCs/>
          <w:sz w:val="24"/>
          <w:szCs w:val="24"/>
        </w:rPr>
        <w:t xml:space="preserve"> pada tabel </w:t>
      </w:r>
      <w:r w:rsidR="00E66E93" w:rsidRPr="00CC185C">
        <w:rPr>
          <w:bCs/>
          <w:sz w:val="24"/>
          <w:szCs w:val="24"/>
        </w:rPr>
        <w:t>4</w:t>
      </w:r>
      <w:r w:rsidRPr="00CC185C">
        <w:rPr>
          <w:bCs/>
          <w:sz w:val="24"/>
          <w:szCs w:val="24"/>
        </w:rPr>
        <w:t xml:space="preserve"> ditemukan </w:t>
      </w:r>
      <w:r w:rsidRPr="00CC185C">
        <w:rPr>
          <w:sz w:val="24"/>
          <w:szCs w:val="24"/>
        </w:rPr>
        <w:t xml:space="preserve">nilai </w:t>
      </w:r>
      <w:r w:rsidR="00AF3F86" w:rsidRPr="00CC185C">
        <w:rPr>
          <w:sz w:val="24"/>
          <w:szCs w:val="24"/>
          <w:lang w:val="id-ID"/>
        </w:rPr>
        <w:t>nilai</w:t>
      </w:r>
      <w:r w:rsidR="00AF3F86" w:rsidRPr="00CC185C">
        <w:rPr>
          <w:sz w:val="24"/>
          <w:szCs w:val="24"/>
        </w:rPr>
        <w:t xml:space="preserve"> </w:t>
      </w:r>
      <w:r w:rsidR="00AF3F86" w:rsidRPr="00CC185C">
        <w:rPr>
          <w:i/>
          <w:sz w:val="24"/>
          <w:szCs w:val="24"/>
        </w:rPr>
        <w:t xml:space="preserve">Adjusted </w:t>
      </w:r>
      <w:r w:rsidR="00AF3F86" w:rsidRPr="00CC185C">
        <w:rPr>
          <w:i/>
          <w:sz w:val="24"/>
          <w:szCs w:val="24"/>
          <w:lang w:val="id-ID"/>
        </w:rPr>
        <w:t>R</w:t>
      </w:r>
      <w:r w:rsidR="00AF3F86" w:rsidRPr="00CC185C">
        <w:rPr>
          <w:i/>
          <w:sz w:val="24"/>
          <w:szCs w:val="24"/>
        </w:rPr>
        <w:t xml:space="preserve"> </w:t>
      </w:r>
      <w:r w:rsidR="00AF3F86" w:rsidRPr="00CC185C">
        <w:rPr>
          <w:i/>
          <w:sz w:val="24"/>
          <w:szCs w:val="24"/>
          <w:lang w:val="id-ID"/>
        </w:rPr>
        <w:t>Square</w:t>
      </w:r>
      <w:r w:rsidR="00AF3F86" w:rsidRPr="00CC185C">
        <w:rPr>
          <w:i/>
          <w:sz w:val="24"/>
          <w:szCs w:val="24"/>
        </w:rPr>
        <w:t xml:space="preserve"> </w:t>
      </w:r>
      <w:r w:rsidR="00AF3F86" w:rsidRPr="00CC185C">
        <w:rPr>
          <w:sz w:val="24"/>
          <w:szCs w:val="24"/>
          <w:lang w:val="id-ID"/>
        </w:rPr>
        <w:t xml:space="preserve">variabel </w:t>
      </w:r>
      <w:r w:rsidR="00AF3F86" w:rsidRPr="00CC185C">
        <w:rPr>
          <w:sz w:val="24"/>
          <w:szCs w:val="24"/>
        </w:rPr>
        <w:t xml:space="preserve">Harga dan Kualitas Produk </w:t>
      </w:r>
      <w:r w:rsidR="00AF3F86" w:rsidRPr="00CC185C">
        <w:rPr>
          <w:sz w:val="24"/>
          <w:szCs w:val="24"/>
          <w:lang w:val="id-ID"/>
        </w:rPr>
        <w:t>adalah sebesar 0,</w:t>
      </w:r>
      <w:r w:rsidR="00AF3F86" w:rsidRPr="00CC185C">
        <w:rPr>
          <w:sz w:val="24"/>
          <w:szCs w:val="24"/>
        </w:rPr>
        <w:t>425.</w:t>
      </w:r>
      <w:proofErr w:type="gramEnd"/>
      <w:r w:rsidR="00AF3F86" w:rsidRPr="00CC185C">
        <w:rPr>
          <w:sz w:val="24"/>
          <w:szCs w:val="24"/>
          <w:lang w:val="id-ID"/>
        </w:rPr>
        <w:t xml:space="preserve"> Berarti kemampuan variabel </w:t>
      </w:r>
      <w:r w:rsidR="00AF3F86" w:rsidRPr="00CC185C">
        <w:rPr>
          <w:sz w:val="24"/>
          <w:szCs w:val="24"/>
        </w:rPr>
        <w:t xml:space="preserve">Harga dan Kualitas Produk </w:t>
      </w:r>
      <w:r w:rsidR="00AF3F86" w:rsidRPr="00CC185C">
        <w:rPr>
          <w:sz w:val="24"/>
          <w:szCs w:val="24"/>
          <w:lang w:val="id-ID"/>
        </w:rPr>
        <w:t xml:space="preserve">dalam menjelaskan varians dari variabel </w:t>
      </w:r>
      <w:r w:rsidR="00AF3F86" w:rsidRPr="00CC185C">
        <w:rPr>
          <w:sz w:val="24"/>
          <w:szCs w:val="24"/>
        </w:rPr>
        <w:t xml:space="preserve">Keputusan Pembelian </w:t>
      </w:r>
      <w:r w:rsidR="00AF3F86" w:rsidRPr="00CC185C">
        <w:rPr>
          <w:sz w:val="24"/>
          <w:szCs w:val="24"/>
          <w:lang w:val="id-ID"/>
        </w:rPr>
        <w:t xml:space="preserve">adalah sebesar </w:t>
      </w:r>
      <w:r w:rsidR="00AF3F86" w:rsidRPr="00CC185C">
        <w:rPr>
          <w:sz w:val="24"/>
          <w:szCs w:val="24"/>
        </w:rPr>
        <w:t>42,5</w:t>
      </w:r>
      <w:r w:rsidR="00AF3F86" w:rsidRPr="00CC185C">
        <w:rPr>
          <w:sz w:val="24"/>
          <w:szCs w:val="24"/>
          <w:lang w:val="id-ID"/>
        </w:rPr>
        <w:t xml:space="preserve">%. Sedangkan sisanya sebesar </w:t>
      </w:r>
      <w:r w:rsidR="00AF3F86" w:rsidRPr="00CC185C">
        <w:rPr>
          <w:sz w:val="24"/>
          <w:szCs w:val="24"/>
        </w:rPr>
        <w:t>57,5</w:t>
      </w:r>
      <w:r w:rsidR="00AF3F86" w:rsidRPr="00CC185C">
        <w:rPr>
          <w:sz w:val="24"/>
          <w:szCs w:val="24"/>
          <w:lang w:val="id-ID"/>
        </w:rPr>
        <w:t>%</w:t>
      </w:r>
      <w:r w:rsidR="00AF3F86" w:rsidRPr="00CC185C">
        <w:rPr>
          <w:sz w:val="24"/>
          <w:szCs w:val="24"/>
        </w:rPr>
        <w:t xml:space="preserve"> </w:t>
      </w:r>
      <w:r w:rsidR="00AF3F86" w:rsidRPr="00CC185C">
        <w:rPr>
          <w:sz w:val="24"/>
          <w:szCs w:val="24"/>
          <w:lang w:val="id-ID"/>
        </w:rPr>
        <w:t>dipengaruhi oleh variabel lain diluar penelitian ini</w:t>
      </w:r>
      <w:r w:rsidRPr="00CC185C">
        <w:rPr>
          <w:sz w:val="24"/>
          <w:szCs w:val="24"/>
        </w:rPr>
        <w:t>.</w:t>
      </w:r>
    </w:p>
    <w:p w:rsidR="00D62AAC" w:rsidRPr="00CC185C" w:rsidRDefault="00D62AAC" w:rsidP="00CC185C">
      <w:pPr>
        <w:ind w:firstLine="720"/>
        <w:jc w:val="both"/>
        <w:rPr>
          <w:sz w:val="24"/>
          <w:szCs w:val="24"/>
        </w:rPr>
      </w:pPr>
    </w:p>
    <w:p w:rsidR="00D62AAC" w:rsidRPr="00CC185C" w:rsidRDefault="00D62AAC" w:rsidP="00CC185C">
      <w:pPr>
        <w:jc w:val="both"/>
        <w:rPr>
          <w:b/>
          <w:sz w:val="24"/>
          <w:szCs w:val="24"/>
        </w:rPr>
      </w:pPr>
      <w:r w:rsidRPr="00CC185C">
        <w:rPr>
          <w:b/>
          <w:sz w:val="24"/>
          <w:szCs w:val="24"/>
        </w:rPr>
        <w:t>Uji t</w:t>
      </w:r>
    </w:p>
    <w:p w:rsidR="00D62AAC" w:rsidRPr="00CC185C" w:rsidRDefault="007203F4" w:rsidP="00CC185C">
      <w:pPr>
        <w:ind w:firstLine="720"/>
        <w:jc w:val="both"/>
        <w:rPr>
          <w:sz w:val="24"/>
          <w:szCs w:val="24"/>
        </w:rPr>
      </w:pPr>
      <w:proofErr w:type="gramStart"/>
      <w:r w:rsidRPr="00CC185C">
        <w:rPr>
          <w:sz w:val="24"/>
          <w:szCs w:val="24"/>
        </w:rPr>
        <w:t>Uji t digunakan untuk menguji pengaruh variabel independen secara parsial terhadap variabel dependen.</w:t>
      </w:r>
      <w:proofErr w:type="gramEnd"/>
      <w:r w:rsidRPr="00CC185C">
        <w:rPr>
          <w:sz w:val="24"/>
          <w:szCs w:val="24"/>
        </w:rPr>
        <w:t xml:space="preserve"> </w:t>
      </w:r>
      <w:proofErr w:type="gramStart"/>
      <w:r w:rsidRPr="00CC185C">
        <w:rPr>
          <w:sz w:val="24"/>
          <w:szCs w:val="24"/>
        </w:rPr>
        <w:t>Uji t dilakukan untuk mengetahui tingkat pengaruh masing-masing variabel independen terhadap variabel dependen secara individual</w:t>
      </w:r>
      <w:r w:rsidR="00D62AAC" w:rsidRPr="00CC185C">
        <w:rPr>
          <w:sz w:val="24"/>
          <w:szCs w:val="24"/>
          <w:lang w:val="id-ID"/>
        </w:rPr>
        <w:t>.</w:t>
      </w:r>
      <w:proofErr w:type="gramEnd"/>
      <w:r w:rsidRPr="00CC185C">
        <w:rPr>
          <w:sz w:val="24"/>
          <w:szCs w:val="24"/>
        </w:rPr>
        <w:t xml:space="preserve"> Pengujian ini dilakukan dengan bantuan komputer dan menggunakan program SPSS. Pengujian yang dilakukan dengan melihat nilai p value dengan tingkat signifikansi yang digunakan adalah jika p value (sig.) &lt; 0,05, maka Ho ditolak, jika p value (sig.) &gt; 0,05 maka Ho diterima</w:t>
      </w:r>
    </w:p>
    <w:p w:rsidR="00D62AAC" w:rsidRPr="00CC185C" w:rsidRDefault="00D62AAC" w:rsidP="00CC185C">
      <w:pPr>
        <w:pStyle w:val="Default"/>
        <w:jc w:val="center"/>
        <w:rPr>
          <w:b/>
        </w:rPr>
      </w:pPr>
      <w:r w:rsidRPr="00CC185C">
        <w:rPr>
          <w:b/>
        </w:rPr>
        <w:t xml:space="preserve">Tabel </w:t>
      </w:r>
      <w:r w:rsidR="00E66E93" w:rsidRPr="00CC185C">
        <w:rPr>
          <w:b/>
        </w:rPr>
        <w:t>5</w:t>
      </w:r>
      <w:r w:rsidRPr="00CC185C">
        <w:rPr>
          <w:b/>
        </w:rPr>
        <w:t xml:space="preserve"> Hasil Uji t</w:t>
      </w:r>
    </w:p>
    <w:tbl>
      <w:tblPr>
        <w:tblW w:w="4138" w:type="dxa"/>
        <w:jc w:val="center"/>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0"/>
        <w:gridCol w:w="1921"/>
        <w:gridCol w:w="829"/>
        <w:gridCol w:w="928"/>
      </w:tblGrid>
      <w:tr w:rsidR="007203F4" w:rsidRPr="00CC185C" w:rsidTr="007203F4">
        <w:trPr>
          <w:cantSplit/>
          <w:trHeight w:val="320"/>
          <w:jc w:val="center"/>
        </w:trPr>
        <w:tc>
          <w:tcPr>
            <w:tcW w:w="2381" w:type="dxa"/>
            <w:gridSpan w:val="2"/>
            <w:vMerge w:val="restart"/>
            <w:tcBorders>
              <w:top w:val="single" w:sz="16" w:space="0" w:color="000000"/>
              <w:left w:val="single" w:sz="16" w:space="0" w:color="000000"/>
              <w:bottom w:val="nil"/>
              <w:right w:val="nil"/>
            </w:tcBorders>
            <w:shd w:val="clear" w:color="auto" w:fill="FFFFFF"/>
          </w:tcPr>
          <w:p w:rsidR="007203F4" w:rsidRPr="00CC185C" w:rsidRDefault="007203F4" w:rsidP="00CC185C">
            <w:pPr>
              <w:ind w:left="60"/>
              <w:rPr>
                <w:sz w:val="24"/>
                <w:szCs w:val="24"/>
              </w:rPr>
            </w:pPr>
            <w:r w:rsidRPr="00CC185C">
              <w:rPr>
                <w:sz w:val="24"/>
                <w:szCs w:val="24"/>
              </w:rPr>
              <w:t>Model</w:t>
            </w:r>
          </w:p>
        </w:tc>
        <w:tc>
          <w:tcPr>
            <w:tcW w:w="829" w:type="dxa"/>
            <w:vMerge w:val="restart"/>
            <w:tcBorders>
              <w:top w:val="single" w:sz="16" w:space="0" w:color="000000"/>
            </w:tcBorders>
            <w:shd w:val="clear" w:color="auto" w:fill="FFFFFF"/>
          </w:tcPr>
          <w:p w:rsidR="007203F4" w:rsidRPr="00CC185C" w:rsidRDefault="007203F4" w:rsidP="00CC185C">
            <w:pPr>
              <w:ind w:left="60"/>
              <w:jc w:val="center"/>
              <w:rPr>
                <w:sz w:val="24"/>
                <w:szCs w:val="24"/>
              </w:rPr>
            </w:pPr>
            <w:r w:rsidRPr="00CC185C">
              <w:rPr>
                <w:sz w:val="24"/>
                <w:szCs w:val="24"/>
              </w:rPr>
              <w:t>t</w:t>
            </w:r>
          </w:p>
        </w:tc>
        <w:tc>
          <w:tcPr>
            <w:tcW w:w="928" w:type="dxa"/>
            <w:vMerge w:val="restart"/>
            <w:tcBorders>
              <w:top w:val="single" w:sz="16" w:space="0" w:color="000000"/>
              <w:right w:val="single" w:sz="12" w:space="0" w:color="auto"/>
            </w:tcBorders>
            <w:shd w:val="clear" w:color="auto" w:fill="FFFFFF"/>
          </w:tcPr>
          <w:p w:rsidR="007203F4" w:rsidRPr="00CC185C" w:rsidRDefault="007203F4" w:rsidP="00CC185C">
            <w:pPr>
              <w:ind w:left="60"/>
              <w:jc w:val="center"/>
              <w:rPr>
                <w:sz w:val="24"/>
                <w:szCs w:val="24"/>
              </w:rPr>
            </w:pPr>
            <w:r w:rsidRPr="00CC185C">
              <w:rPr>
                <w:sz w:val="24"/>
                <w:szCs w:val="24"/>
              </w:rPr>
              <w:t>Sig.</w:t>
            </w:r>
          </w:p>
        </w:tc>
      </w:tr>
      <w:tr w:rsidR="007203F4" w:rsidRPr="00CC185C" w:rsidTr="008C0E65">
        <w:trPr>
          <w:cantSplit/>
          <w:trHeight w:val="276"/>
          <w:jc w:val="center"/>
        </w:trPr>
        <w:tc>
          <w:tcPr>
            <w:tcW w:w="2381" w:type="dxa"/>
            <w:gridSpan w:val="2"/>
            <w:vMerge/>
            <w:tcBorders>
              <w:top w:val="single" w:sz="16" w:space="0" w:color="000000"/>
              <w:left w:val="single" w:sz="16" w:space="0" w:color="000000"/>
              <w:bottom w:val="nil"/>
              <w:right w:val="nil"/>
            </w:tcBorders>
            <w:shd w:val="clear" w:color="auto" w:fill="FFFFFF"/>
          </w:tcPr>
          <w:p w:rsidR="007203F4" w:rsidRPr="00CC185C" w:rsidRDefault="007203F4" w:rsidP="00CC185C">
            <w:pPr>
              <w:rPr>
                <w:sz w:val="24"/>
                <w:szCs w:val="24"/>
              </w:rPr>
            </w:pPr>
          </w:p>
        </w:tc>
        <w:tc>
          <w:tcPr>
            <w:tcW w:w="829" w:type="dxa"/>
            <w:vMerge/>
            <w:tcBorders>
              <w:top w:val="single" w:sz="16" w:space="0" w:color="000000"/>
            </w:tcBorders>
            <w:shd w:val="clear" w:color="auto" w:fill="FFFFFF"/>
          </w:tcPr>
          <w:p w:rsidR="007203F4" w:rsidRPr="00CC185C" w:rsidRDefault="007203F4" w:rsidP="00CC185C">
            <w:pPr>
              <w:rPr>
                <w:sz w:val="24"/>
                <w:szCs w:val="24"/>
              </w:rPr>
            </w:pPr>
          </w:p>
        </w:tc>
        <w:tc>
          <w:tcPr>
            <w:tcW w:w="928" w:type="dxa"/>
            <w:vMerge/>
            <w:tcBorders>
              <w:top w:val="single" w:sz="16" w:space="0" w:color="000000"/>
              <w:right w:val="single" w:sz="12" w:space="0" w:color="auto"/>
            </w:tcBorders>
            <w:shd w:val="clear" w:color="auto" w:fill="FFFFFF"/>
          </w:tcPr>
          <w:p w:rsidR="007203F4" w:rsidRPr="00CC185C" w:rsidRDefault="007203F4" w:rsidP="00CC185C">
            <w:pPr>
              <w:rPr>
                <w:sz w:val="24"/>
                <w:szCs w:val="24"/>
              </w:rPr>
            </w:pPr>
          </w:p>
        </w:tc>
      </w:tr>
      <w:tr w:rsidR="007203F4" w:rsidRPr="00CC185C" w:rsidTr="007203F4">
        <w:trPr>
          <w:cantSplit/>
          <w:jc w:val="center"/>
        </w:trPr>
        <w:tc>
          <w:tcPr>
            <w:tcW w:w="460" w:type="dxa"/>
            <w:vMerge w:val="restart"/>
            <w:tcBorders>
              <w:top w:val="single" w:sz="16" w:space="0" w:color="000000"/>
              <w:left w:val="single" w:sz="16" w:space="0" w:color="000000"/>
              <w:bottom w:val="single" w:sz="16" w:space="0" w:color="000000"/>
              <w:right w:val="nil"/>
            </w:tcBorders>
            <w:shd w:val="clear" w:color="auto" w:fill="FFFFFF"/>
            <w:vAlign w:val="center"/>
          </w:tcPr>
          <w:p w:rsidR="007203F4" w:rsidRPr="00CC185C" w:rsidRDefault="007203F4" w:rsidP="00CC185C">
            <w:pPr>
              <w:ind w:left="60"/>
              <w:rPr>
                <w:sz w:val="24"/>
                <w:szCs w:val="24"/>
              </w:rPr>
            </w:pPr>
            <w:r w:rsidRPr="00CC185C">
              <w:rPr>
                <w:sz w:val="24"/>
                <w:szCs w:val="24"/>
              </w:rPr>
              <w:t>1</w:t>
            </w:r>
          </w:p>
        </w:tc>
        <w:tc>
          <w:tcPr>
            <w:tcW w:w="1921" w:type="dxa"/>
            <w:tcBorders>
              <w:top w:val="single" w:sz="16" w:space="0" w:color="000000"/>
              <w:left w:val="nil"/>
              <w:bottom w:val="nil"/>
              <w:right w:val="single" w:sz="16" w:space="0" w:color="000000"/>
            </w:tcBorders>
            <w:shd w:val="clear" w:color="auto" w:fill="FFFFFF"/>
            <w:vAlign w:val="center"/>
          </w:tcPr>
          <w:p w:rsidR="007203F4" w:rsidRPr="00CC185C" w:rsidRDefault="007203F4" w:rsidP="00CC185C">
            <w:pPr>
              <w:ind w:left="60"/>
              <w:rPr>
                <w:sz w:val="24"/>
                <w:szCs w:val="24"/>
              </w:rPr>
            </w:pPr>
            <w:r w:rsidRPr="00CC185C">
              <w:rPr>
                <w:sz w:val="24"/>
                <w:szCs w:val="24"/>
              </w:rPr>
              <w:t>(Constant)</w:t>
            </w:r>
          </w:p>
        </w:tc>
        <w:tc>
          <w:tcPr>
            <w:tcW w:w="829" w:type="dxa"/>
            <w:tcBorders>
              <w:top w:val="single" w:sz="16" w:space="0" w:color="000000"/>
              <w:bottom w:val="nil"/>
            </w:tcBorders>
            <w:shd w:val="clear" w:color="auto" w:fill="FFFFFF"/>
            <w:vAlign w:val="center"/>
          </w:tcPr>
          <w:p w:rsidR="007203F4" w:rsidRPr="00CC185C" w:rsidRDefault="007203F4" w:rsidP="00CC185C">
            <w:pPr>
              <w:ind w:left="60"/>
              <w:jc w:val="right"/>
              <w:rPr>
                <w:sz w:val="24"/>
                <w:szCs w:val="24"/>
              </w:rPr>
            </w:pPr>
            <w:r w:rsidRPr="00CC185C">
              <w:rPr>
                <w:sz w:val="24"/>
                <w:szCs w:val="24"/>
              </w:rPr>
              <w:t>1.924</w:t>
            </w:r>
          </w:p>
        </w:tc>
        <w:tc>
          <w:tcPr>
            <w:tcW w:w="928" w:type="dxa"/>
            <w:tcBorders>
              <w:top w:val="single" w:sz="16" w:space="0" w:color="000000"/>
              <w:bottom w:val="nil"/>
              <w:right w:val="single" w:sz="12" w:space="0" w:color="auto"/>
            </w:tcBorders>
            <w:shd w:val="clear" w:color="auto" w:fill="FFFFFF"/>
            <w:vAlign w:val="center"/>
          </w:tcPr>
          <w:p w:rsidR="007203F4" w:rsidRPr="00CC185C" w:rsidRDefault="007203F4" w:rsidP="00CC185C">
            <w:pPr>
              <w:ind w:left="60"/>
              <w:jc w:val="right"/>
              <w:rPr>
                <w:sz w:val="24"/>
                <w:szCs w:val="24"/>
              </w:rPr>
            </w:pPr>
            <w:r w:rsidRPr="00CC185C">
              <w:rPr>
                <w:sz w:val="24"/>
                <w:szCs w:val="24"/>
              </w:rPr>
              <w:t>.058</w:t>
            </w:r>
          </w:p>
        </w:tc>
      </w:tr>
      <w:tr w:rsidR="007203F4" w:rsidRPr="00CC185C" w:rsidTr="007203F4">
        <w:trPr>
          <w:cantSplit/>
          <w:jc w:val="center"/>
        </w:trPr>
        <w:tc>
          <w:tcPr>
            <w:tcW w:w="460" w:type="dxa"/>
            <w:vMerge/>
            <w:tcBorders>
              <w:top w:val="single" w:sz="16" w:space="0" w:color="000000"/>
              <w:left w:val="single" w:sz="16" w:space="0" w:color="000000"/>
              <w:bottom w:val="single" w:sz="16" w:space="0" w:color="000000"/>
              <w:right w:val="nil"/>
            </w:tcBorders>
            <w:shd w:val="clear" w:color="auto" w:fill="FFFFFF"/>
            <w:vAlign w:val="center"/>
          </w:tcPr>
          <w:p w:rsidR="007203F4" w:rsidRPr="00CC185C" w:rsidRDefault="007203F4" w:rsidP="00CC185C">
            <w:pPr>
              <w:rPr>
                <w:sz w:val="24"/>
                <w:szCs w:val="24"/>
              </w:rPr>
            </w:pPr>
          </w:p>
        </w:tc>
        <w:tc>
          <w:tcPr>
            <w:tcW w:w="1921" w:type="dxa"/>
            <w:tcBorders>
              <w:top w:val="nil"/>
              <w:left w:val="nil"/>
              <w:bottom w:val="nil"/>
              <w:right w:val="single" w:sz="16" w:space="0" w:color="000000"/>
            </w:tcBorders>
            <w:shd w:val="clear" w:color="auto" w:fill="FFFFFF"/>
            <w:vAlign w:val="center"/>
          </w:tcPr>
          <w:p w:rsidR="007203F4" w:rsidRPr="00CC185C" w:rsidRDefault="007203F4" w:rsidP="00CC185C">
            <w:pPr>
              <w:ind w:left="60"/>
              <w:rPr>
                <w:sz w:val="24"/>
                <w:szCs w:val="24"/>
              </w:rPr>
            </w:pPr>
            <w:r w:rsidRPr="00CC185C">
              <w:rPr>
                <w:sz w:val="24"/>
                <w:szCs w:val="24"/>
              </w:rPr>
              <w:t>Harga</w:t>
            </w:r>
          </w:p>
        </w:tc>
        <w:tc>
          <w:tcPr>
            <w:tcW w:w="829" w:type="dxa"/>
            <w:tcBorders>
              <w:top w:val="nil"/>
              <w:bottom w:val="nil"/>
            </w:tcBorders>
            <w:shd w:val="clear" w:color="auto" w:fill="FFFFFF"/>
            <w:vAlign w:val="center"/>
          </w:tcPr>
          <w:p w:rsidR="007203F4" w:rsidRPr="00CC185C" w:rsidRDefault="007203F4" w:rsidP="00CC185C">
            <w:pPr>
              <w:ind w:left="60"/>
              <w:jc w:val="right"/>
              <w:rPr>
                <w:sz w:val="24"/>
                <w:szCs w:val="24"/>
              </w:rPr>
            </w:pPr>
            <w:r w:rsidRPr="00CC185C">
              <w:rPr>
                <w:sz w:val="24"/>
                <w:szCs w:val="24"/>
              </w:rPr>
              <w:t>6.521</w:t>
            </w:r>
          </w:p>
        </w:tc>
        <w:tc>
          <w:tcPr>
            <w:tcW w:w="928" w:type="dxa"/>
            <w:tcBorders>
              <w:top w:val="nil"/>
              <w:bottom w:val="nil"/>
              <w:right w:val="single" w:sz="12" w:space="0" w:color="auto"/>
            </w:tcBorders>
            <w:shd w:val="clear" w:color="auto" w:fill="FFFFFF"/>
            <w:vAlign w:val="center"/>
          </w:tcPr>
          <w:p w:rsidR="007203F4" w:rsidRPr="00CC185C" w:rsidRDefault="007203F4" w:rsidP="00CC185C">
            <w:pPr>
              <w:ind w:left="60"/>
              <w:jc w:val="right"/>
              <w:rPr>
                <w:sz w:val="24"/>
                <w:szCs w:val="24"/>
              </w:rPr>
            </w:pPr>
            <w:r w:rsidRPr="00CC185C">
              <w:rPr>
                <w:sz w:val="24"/>
                <w:szCs w:val="24"/>
              </w:rPr>
              <w:t>.000</w:t>
            </w:r>
          </w:p>
        </w:tc>
      </w:tr>
      <w:tr w:rsidR="007203F4" w:rsidRPr="00CC185C" w:rsidTr="007203F4">
        <w:trPr>
          <w:cantSplit/>
          <w:jc w:val="center"/>
        </w:trPr>
        <w:tc>
          <w:tcPr>
            <w:tcW w:w="460" w:type="dxa"/>
            <w:vMerge/>
            <w:tcBorders>
              <w:top w:val="single" w:sz="16" w:space="0" w:color="000000"/>
              <w:left w:val="single" w:sz="16" w:space="0" w:color="000000"/>
              <w:bottom w:val="single" w:sz="16" w:space="0" w:color="000000"/>
              <w:right w:val="nil"/>
            </w:tcBorders>
            <w:shd w:val="clear" w:color="auto" w:fill="FFFFFF"/>
            <w:vAlign w:val="center"/>
          </w:tcPr>
          <w:p w:rsidR="007203F4" w:rsidRPr="00CC185C" w:rsidRDefault="007203F4" w:rsidP="00CC185C">
            <w:pPr>
              <w:rPr>
                <w:sz w:val="24"/>
                <w:szCs w:val="24"/>
              </w:rPr>
            </w:pPr>
          </w:p>
        </w:tc>
        <w:tc>
          <w:tcPr>
            <w:tcW w:w="1921" w:type="dxa"/>
            <w:tcBorders>
              <w:top w:val="nil"/>
              <w:left w:val="nil"/>
              <w:bottom w:val="single" w:sz="16" w:space="0" w:color="000000"/>
              <w:right w:val="single" w:sz="16" w:space="0" w:color="000000"/>
            </w:tcBorders>
            <w:shd w:val="clear" w:color="auto" w:fill="FFFFFF"/>
            <w:vAlign w:val="center"/>
          </w:tcPr>
          <w:p w:rsidR="007203F4" w:rsidRPr="00CC185C" w:rsidRDefault="007203F4" w:rsidP="00CC185C">
            <w:pPr>
              <w:ind w:left="60"/>
              <w:rPr>
                <w:sz w:val="24"/>
                <w:szCs w:val="24"/>
              </w:rPr>
            </w:pPr>
            <w:r w:rsidRPr="00CC185C">
              <w:rPr>
                <w:sz w:val="24"/>
                <w:szCs w:val="24"/>
              </w:rPr>
              <w:t>Kualitas Produk</w:t>
            </w:r>
          </w:p>
        </w:tc>
        <w:tc>
          <w:tcPr>
            <w:tcW w:w="829" w:type="dxa"/>
            <w:tcBorders>
              <w:top w:val="nil"/>
              <w:bottom w:val="single" w:sz="16" w:space="0" w:color="000000"/>
            </w:tcBorders>
            <w:shd w:val="clear" w:color="auto" w:fill="FFFFFF"/>
            <w:vAlign w:val="center"/>
          </w:tcPr>
          <w:p w:rsidR="007203F4" w:rsidRPr="00CC185C" w:rsidRDefault="007203F4" w:rsidP="00CC185C">
            <w:pPr>
              <w:ind w:left="60"/>
              <w:jc w:val="right"/>
              <w:rPr>
                <w:sz w:val="24"/>
                <w:szCs w:val="24"/>
              </w:rPr>
            </w:pPr>
            <w:r w:rsidRPr="00CC185C">
              <w:rPr>
                <w:sz w:val="24"/>
                <w:szCs w:val="24"/>
              </w:rPr>
              <w:t>2.728</w:t>
            </w:r>
          </w:p>
        </w:tc>
        <w:tc>
          <w:tcPr>
            <w:tcW w:w="928" w:type="dxa"/>
            <w:tcBorders>
              <w:top w:val="nil"/>
              <w:bottom w:val="single" w:sz="16" w:space="0" w:color="000000"/>
              <w:right w:val="single" w:sz="12" w:space="0" w:color="auto"/>
            </w:tcBorders>
            <w:shd w:val="clear" w:color="auto" w:fill="FFFFFF"/>
            <w:vAlign w:val="center"/>
          </w:tcPr>
          <w:p w:rsidR="007203F4" w:rsidRPr="00CC185C" w:rsidRDefault="007203F4" w:rsidP="00CC185C">
            <w:pPr>
              <w:ind w:left="60"/>
              <w:jc w:val="right"/>
              <w:rPr>
                <w:sz w:val="24"/>
                <w:szCs w:val="24"/>
              </w:rPr>
            </w:pPr>
            <w:r w:rsidRPr="00CC185C">
              <w:rPr>
                <w:sz w:val="24"/>
                <w:szCs w:val="24"/>
              </w:rPr>
              <w:t>.008</w:t>
            </w:r>
          </w:p>
        </w:tc>
      </w:tr>
    </w:tbl>
    <w:p w:rsidR="00D62AAC" w:rsidRPr="00CC185C" w:rsidRDefault="00D62AAC" w:rsidP="00CC185C">
      <w:pPr>
        <w:jc w:val="center"/>
        <w:rPr>
          <w:sz w:val="24"/>
          <w:szCs w:val="24"/>
        </w:rPr>
      </w:pPr>
    </w:p>
    <w:p w:rsidR="007203F4" w:rsidRPr="00CC185C" w:rsidRDefault="007203F4" w:rsidP="00CC185C">
      <w:pPr>
        <w:pStyle w:val="Default"/>
        <w:ind w:firstLine="720"/>
        <w:jc w:val="both"/>
      </w:pPr>
      <w:r w:rsidRPr="00CC185C">
        <w:t>Dengan menggunakan tingkat signifikansi 0</w:t>
      </w:r>
      <w:proofErr w:type="gramStart"/>
      <w:r w:rsidRPr="00CC185C">
        <w:t>,05</w:t>
      </w:r>
      <w:proofErr w:type="gramEnd"/>
      <w:r w:rsidRPr="00CC185C">
        <w:t xml:space="preserve"> (α = 5%) dan t tabel pada signifikansi 0,05 uji dua arah dengan derajat kebebasan df n-k-1 = 88-2-1= 85 (n adalah jumlah responden dan k adalah jumlah variabel bebas) dengan nilai t tabel sebesar 1,988 (lihat lampiran tabel t). Hasil uji t dapat dilihat pada output SPSS dari tabel 4.16 di atas diketahui sebagai </w:t>
      </w:r>
      <w:proofErr w:type="gramStart"/>
      <w:r w:rsidRPr="00CC185C">
        <w:t>berikut :</w:t>
      </w:r>
      <w:proofErr w:type="gramEnd"/>
    </w:p>
    <w:p w:rsidR="007203F4" w:rsidRPr="00CC185C" w:rsidRDefault="007203F4" w:rsidP="00CC185C">
      <w:pPr>
        <w:pStyle w:val="Default"/>
        <w:numPr>
          <w:ilvl w:val="0"/>
          <w:numId w:val="21"/>
        </w:numPr>
        <w:ind w:left="360"/>
        <w:jc w:val="both"/>
      </w:pPr>
      <w:r w:rsidRPr="00CC185C">
        <w:t xml:space="preserve">Nilai t hitung variabel </w:t>
      </w:r>
      <w:r w:rsidRPr="00CC185C">
        <w:rPr>
          <w:rFonts w:eastAsia="Times New Roman"/>
          <w:iCs/>
          <w:lang w:eastAsia="ko-KR"/>
        </w:rPr>
        <w:t>Harga</w:t>
      </w:r>
      <w:r w:rsidRPr="00CC185C">
        <w:t xml:space="preserve">sebesar 6,521 yang lebih besar dari nilai t tabel sebesar 1,988 (Lampiran t tabel). </w:t>
      </w:r>
      <w:r w:rsidRPr="00CC185C">
        <w:rPr>
          <w:lang w:val="id-ID"/>
        </w:rPr>
        <w:t>Sehingga t hitung &gt;</w:t>
      </w:r>
      <w:r w:rsidRPr="00CC185C">
        <w:t xml:space="preserve"> </w:t>
      </w:r>
      <w:r w:rsidRPr="00CC185C">
        <w:rPr>
          <w:lang w:val="id-ID"/>
        </w:rPr>
        <w:t xml:space="preserve">t tabel dan </w:t>
      </w:r>
      <w:r w:rsidRPr="00CC185C">
        <w:t xml:space="preserve">nilai </w:t>
      </w:r>
      <w:r w:rsidRPr="00CC185C">
        <w:rPr>
          <w:lang w:val="id-ID"/>
        </w:rPr>
        <w:t>sig</w:t>
      </w:r>
      <w:r w:rsidRPr="00CC185C">
        <w:t xml:space="preserve"> perhitungan yang diperoleh adalah sebesar 0,</w:t>
      </w:r>
      <w:r w:rsidRPr="00CC185C">
        <w:rPr>
          <w:lang w:val="id-ID"/>
        </w:rPr>
        <w:t>0</w:t>
      </w:r>
      <w:r w:rsidRPr="00CC185C">
        <w:t xml:space="preserve">00 </w:t>
      </w:r>
      <w:r w:rsidRPr="00CC185C">
        <w:rPr>
          <w:lang w:val="id-ID"/>
        </w:rPr>
        <w:t>&lt;</w:t>
      </w:r>
      <w:r w:rsidRPr="00CC185C">
        <w:t xml:space="preserve"> </w:t>
      </w:r>
      <w:r w:rsidRPr="00CC185C">
        <w:rPr>
          <w:lang w:val="id-ID"/>
        </w:rPr>
        <w:t>0,05</w:t>
      </w:r>
      <w:r w:rsidRPr="00CC185C">
        <w:t xml:space="preserve"> </w:t>
      </w:r>
      <w:r w:rsidRPr="00CC185C">
        <w:rPr>
          <w:lang w:val="id-ID"/>
        </w:rPr>
        <w:t>jadi H</w:t>
      </w:r>
      <w:r w:rsidRPr="00CC185C">
        <w:rPr>
          <w:vertAlign w:val="subscript"/>
          <w:lang w:val="id-ID"/>
        </w:rPr>
        <w:t>o</w:t>
      </w:r>
      <w:r w:rsidRPr="00CC185C">
        <w:rPr>
          <w:lang w:val="id-ID"/>
        </w:rPr>
        <w:t>ditolak H</w:t>
      </w:r>
      <w:r w:rsidRPr="00CC185C">
        <w:rPr>
          <w:vertAlign w:val="subscript"/>
          <w:lang w:val="id-ID"/>
        </w:rPr>
        <w:t>a</w:t>
      </w:r>
      <w:r w:rsidRPr="00CC185C">
        <w:rPr>
          <w:vertAlign w:val="subscript"/>
        </w:rPr>
        <w:t xml:space="preserve"> </w:t>
      </w:r>
      <w:r w:rsidRPr="00CC185C">
        <w:rPr>
          <w:lang w:val="id-ID"/>
        </w:rPr>
        <w:t xml:space="preserve">diterima. </w:t>
      </w:r>
      <w:r w:rsidRPr="00CC185C">
        <w:t>Dengan demikian dapat disimpulkan bahwa secara parsial harga berpengaruh signifikan terhadap keputusan pembelian smarthphone di Creative Mobile Padang.</w:t>
      </w:r>
    </w:p>
    <w:p w:rsidR="00D62AAC" w:rsidRPr="00CC185C" w:rsidRDefault="007203F4" w:rsidP="00CC185C">
      <w:pPr>
        <w:pStyle w:val="Default"/>
        <w:numPr>
          <w:ilvl w:val="0"/>
          <w:numId w:val="21"/>
        </w:numPr>
        <w:ind w:left="360"/>
        <w:jc w:val="both"/>
      </w:pPr>
      <w:r w:rsidRPr="00CC185C">
        <w:t xml:space="preserve">Nilai t hitung variabel </w:t>
      </w:r>
      <w:r w:rsidRPr="00CC185C">
        <w:rPr>
          <w:iCs/>
          <w:lang w:eastAsia="ko-KR"/>
        </w:rPr>
        <w:t>Kualitas Produk</w:t>
      </w:r>
      <w:r w:rsidRPr="00CC185C">
        <w:t xml:space="preserve"> sebesar 2,728 yang lebih besar dari nilai t tabel sebesar 1,988 (Lampiran t tabel). </w:t>
      </w:r>
      <w:r w:rsidRPr="00CC185C">
        <w:rPr>
          <w:lang w:val="id-ID"/>
        </w:rPr>
        <w:t xml:space="preserve">Sehingga t hitung </w:t>
      </w:r>
      <w:r w:rsidRPr="00CC185C">
        <w:t>&lt;</w:t>
      </w:r>
      <w:r w:rsidRPr="00CC185C">
        <w:rPr>
          <w:lang w:val="id-ID"/>
        </w:rPr>
        <w:t xml:space="preserve">t tabel dan </w:t>
      </w:r>
      <w:r w:rsidRPr="00CC185C">
        <w:t xml:space="preserve">nilai </w:t>
      </w:r>
      <w:r w:rsidRPr="00CC185C">
        <w:rPr>
          <w:lang w:val="id-ID"/>
        </w:rPr>
        <w:t>sig</w:t>
      </w:r>
      <w:r w:rsidRPr="00CC185C">
        <w:t xml:space="preserve"> perhitungan yang diperoleh adalah sebesar 0,</w:t>
      </w:r>
      <w:r w:rsidRPr="00CC185C">
        <w:rPr>
          <w:lang w:val="id-ID"/>
        </w:rPr>
        <w:t>0</w:t>
      </w:r>
      <w:r w:rsidRPr="00CC185C">
        <w:t xml:space="preserve">08 </w:t>
      </w:r>
      <w:r w:rsidRPr="00CC185C">
        <w:rPr>
          <w:lang w:val="id-ID"/>
        </w:rPr>
        <w:t>&lt;</w:t>
      </w:r>
      <w:r w:rsidRPr="00CC185C">
        <w:t xml:space="preserve"> </w:t>
      </w:r>
      <w:r w:rsidRPr="00CC185C">
        <w:rPr>
          <w:lang w:val="id-ID"/>
        </w:rPr>
        <w:t>0,05</w:t>
      </w:r>
      <w:r w:rsidRPr="00CC185C">
        <w:t xml:space="preserve"> </w:t>
      </w:r>
      <w:r w:rsidRPr="00CC185C">
        <w:rPr>
          <w:lang w:val="id-ID"/>
        </w:rPr>
        <w:t>jadi H</w:t>
      </w:r>
      <w:r w:rsidRPr="00CC185C">
        <w:rPr>
          <w:vertAlign w:val="subscript"/>
          <w:lang w:val="id-ID"/>
        </w:rPr>
        <w:t>o</w:t>
      </w:r>
      <w:r w:rsidRPr="00CC185C">
        <w:rPr>
          <w:lang w:val="id-ID"/>
        </w:rPr>
        <w:t>ditolak H</w:t>
      </w:r>
      <w:r w:rsidRPr="00CC185C">
        <w:rPr>
          <w:vertAlign w:val="subscript"/>
          <w:lang w:val="id-ID"/>
        </w:rPr>
        <w:t>a</w:t>
      </w:r>
      <w:r w:rsidRPr="00CC185C">
        <w:rPr>
          <w:lang w:val="id-ID"/>
        </w:rPr>
        <w:t xml:space="preserve"> diterima. </w:t>
      </w:r>
      <w:r w:rsidRPr="00CC185C">
        <w:t>Dengan demikian dapat disimpulkan bahwa secara parsial kualitas produk berpengaruh signifikan terhadap keputusan pembelian smartphone di Creative Mobile Padang</w:t>
      </w:r>
      <w:r w:rsidR="00D62AAC" w:rsidRPr="00CC185C">
        <w:t>.</w:t>
      </w:r>
    </w:p>
    <w:p w:rsidR="00D62AAC" w:rsidRPr="00CC185C" w:rsidRDefault="00D62AAC" w:rsidP="00CC185C">
      <w:pPr>
        <w:jc w:val="both"/>
        <w:rPr>
          <w:sz w:val="24"/>
          <w:szCs w:val="24"/>
        </w:rPr>
      </w:pPr>
    </w:p>
    <w:p w:rsidR="00D62AAC" w:rsidRPr="00CC185C" w:rsidRDefault="00D62AAC" w:rsidP="00CC185C">
      <w:pPr>
        <w:jc w:val="both"/>
        <w:rPr>
          <w:b/>
          <w:sz w:val="24"/>
          <w:szCs w:val="24"/>
        </w:rPr>
      </w:pPr>
      <w:r w:rsidRPr="00CC185C">
        <w:rPr>
          <w:b/>
          <w:sz w:val="24"/>
          <w:szCs w:val="24"/>
        </w:rPr>
        <w:t>Uji F</w:t>
      </w:r>
    </w:p>
    <w:p w:rsidR="00D62AAC" w:rsidRPr="00CC185C" w:rsidRDefault="00D62AAC" w:rsidP="00CC185C">
      <w:pPr>
        <w:widowControl/>
        <w:tabs>
          <w:tab w:val="left" w:pos="0"/>
        </w:tabs>
        <w:autoSpaceDE/>
        <w:autoSpaceDN/>
        <w:contextualSpacing/>
        <w:jc w:val="both"/>
        <w:rPr>
          <w:sz w:val="24"/>
          <w:szCs w:val="24"/>
        </w:rPr>
      </w:pPr>
      <w:r w:rsidRPr="00CC185C">
        <w:rPr>
          <w:sz w:val="24"/>
          <w:szCs w:val="24"/>
        </w:rPr>
        <w:tab/>
      </w:r>
      <w:proofErr w:type="gramStart"/>
      <w:r w:rsidR="006F3980" w:rsidRPr="00CC185C">
        <w:rPr>
          <w:sz w:val="24"/>
          <w:szCs w:val="24"/>
        </w:rPr>
        <w:t>Uji F digunakan untuk menguji variabel independen secara bersama-sama terhadap variabel independen.</w:t>
      </w:r>
      <w:proofErr w:type="gramEnd"/>
      <w:r w:rsidR="006F3980" w:rsidRPr="00CC185C">
        <w:rPr>
          <w:sz w:val="24"/>
          <w:szCs w:val="24"/>
        </w:rPr>
        <w:t xml:space="preserve"> </w:t>
      </w:r>
      <w:proofErr w:type="gramStart"/>
      <w:r w:rsidR="006F3980" w:rsidRPr="00CC185C">
        <w:rPr>
          <w:sz w:val="24"/>
          <w:szCs w:val="24"/>
        </w:rPr>
        <w:t>Pengujian yang dilakukan dengan membandingkan antara nilai F hitung dengan tingkat signifikansi, yang digunakan adalah sebesar 10%.</w:t>
      </w:r>
      <w:proofErr w:type="gramEnd"/>
      <w:r w:rsidR="006F3980" w:rsidRPr="00CC185C">
        <w:rPr>
          <w:sz w:val="24"/>
          <w:szCs w:val="24"/>
        </w:rPr>
        <w:t xml:space="preserve"> Kriteria yang digunakan dalam uji ini adalah jika p value (sig.) &lt; 0,05 maka Ho ditolak dan jika p value (sig.) &gt; 0,05 maka Ho diterima</w:t>
      </w:r>
      <w:r w:rsidRPr="00CC185C">
        <w:rPr>
          <w:sz w:val="24"/>
          <w:szCs w:val="24"/>
        </w:rPr>
        <w:t xml:space="preserve">. </w:t>
      </w:r>
      <w:proofErr w:type="gramStart"/>
      <w:r w:rsidRPr="00CC185C">
        <w:rPr>
          <w:sz w:val="24"/>
          <w:szCs w:val="24"/>
        </w:rPr>
        <w:t>Dengan bantuan program SPSS 20 diketahui nilai F hitung pada tabel Anova sebagai berikut.</w:t>
      </w:r>
      <w:proofErr w:type="gramEnd"/>
    </w:p>
    <w:p w:rsidR="00D62AAC" w:rsidRPr="00CC185C" w:rsidRDefault="00D62AAC" w:rsidP="00CC185C">
      <w:pPr>
        <w:widowControl/>
        <w:tabs>
          <w:tab w:val="left" w:pos="0"/>
        </w:tabs>
        <w:autoSpaceDE/>
        <w:autoSpaceDN/>
        <w:contextualSpacing/>
        <w:jc w:val="both"/>
        <w:rPr>
          <w:sz w:val="24"/>
          <w:szCs w:val="24"/>
        </w:rPr>
      </w:pPr>
    </w:p>
    <w:p w:rsidR="00D62AAC" w:rsidRPr="00CC185C" w:rsidRDefault="00D62AAC" w:rsidP="00CC185C">
      <w:pPr>
        <w:pStyle w:val="ListParagraph"/>
        <w:tabs>
          <w:tab w:val="left" w:pos="1260"/>
        </w:tabs>
        <w:ind w:left="1418" w:hanging="1418"/>
        <w:jc w:val="both"/>
        <w:rPr>
          <w:color w:val="000000"/>
          <w:sz w:val="24"/>
          <w:szCs w:val="24"/>
        </w:rPr>
      </w:pPr>
    </w:p>
    <w:p w:rsidR="00D62AAC" w:rsidRPr="00CC185C" w:rsidRDefault="00D62AAC" w:rsidP="00CC185C">
      <w:pPr>
        <w:jc w:val="center"/>
        <w:rPr>
          <w:b/>
          <w:sz w:val="24"/>
          <w:szCs w:val="24"/>
        </w:rPr>
      </w:pPr>
      <w:r w:rsidRPr="00CC185C">
        <w:rPr>
          <w:b/>
          <w:sz w:val="24"/>
          <w:szCs w:val="24"/>
        </w:rPr>
        <w:lastRenderedPageBreak/>
        <w:t xml:space="preserve">Tabel </w:t>
      </w:r>
      <w:r w:rsidR="00E66E93" w:rsidRPr="00CC185C">
        <w:rPr>
          <w:b/>
          <w:sz w:val="24"/>
          <w:szCs w:val="24"/>
        </w:rPr>
        <w:t>6</w:t>
      </w:r>
      <w:r w:rsidRPr="00CC185C">
        <w:rPr>
          <w:b/>
          <w:sz w:val="24"/>
          <w:szCs w:val="24"/>
        </w:rPr>
        <w:t xml:space="preserve"> Hasil Uji F</w:t>
      </w:r>
    </w:p>
    <w:p w:rsidR="006F3980" w:rsidRPr="00CC185C" w:rsidRDefault="006F3980" w:rsidP="00CC185C">
      <w:pPr>
        <w:jc w:val="center"/>
        <w:rPr>
          <w:b/>
          <w:sz w:val="24"/>
          <w:szCs w:val="24"/>
        </w:rPr>
      </w:pPr>
      <w:r w:rsidRPr="00CC185C">
        <w:rPr>
          <w:b/>
          <w:noProof/>
          <w:sz w:val="24"/>
          <w:szCs w:val="24"/>
          <w:lang w:val="id-ID" w:eastAsia="id-ID"/>
        </w:rPr>
        <w:drawing>
          <wp:inline distT="0" distB="0" distL="0" distR="0" wp14:anchorId="70600D31" wp14:editId="2FE716D9">
            <wp:extent cx="2847639" cy="914400"/>
            <wp:effectExtent l="0" t="0" r="0" b="0"/>
            <wp:docPr id="10" name="Picture 9"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0"/>
                    <a:stretch>
                      <a:fillRect/>
                    </a:stretch>
                  </pic:blipFill>
                  <pic:spPr>
                    <a:xfrm>
                      <a:off x="0" y="0"/>
                      <a:ext cx="2857500" cy="917566"/>
                    </a:xfrm>
                    <a:prstGeom prst="rect">
                      <a:avLst/>
                    </a:prstGeom>
                  </pic:spPr>
                </pic:pic>
              </a:graphicData>
            </a:graphic>
          </wp:inline>
        </w:drawing>
      </w:r>
    </w:p>
    <w:p w:rsidR="00D62AAC" w:rsidRPr="00CC185C" w:rsidRDefault="00D62AAC" w:rsidP="00CC185C">
      <w:pPr>
        <w:tabs>
          <w:tab w:val="left" w:pos="360"/>
        </w:tabs>
        <w:contextualSpacing/>
        <w:jc w:val="both"/>
        <w:rPr>
          <w:b/>
          <w:sz w:val="24"/>
          <w:szCs w:val="24"/>
        </w:rPr>
      </w:pPr>
      <w:r w:rsidRPr="00CC185C">
        <w:rPr>
          <w:sz w:val="24"/>
          <w:szCs w:val="24"/>
        </w:rPr>
        <w:tab/>
      </w:r>
      <w:r w:rsidRPr="00CC185C">
        <w:rPr>
          <w:sz w:val="24"/>
          <w:szCs w:val="24"/>
        </w:rPr>
        <w:tab/>
        <w:t xml:space="preserve">Berdasarkan hasil uji F </w:t>
      </w:r>
      <w:r w:rsidR="006F3980" w:rsidRPr="00CC185C">
        <w:rPr>
          <w:sz w:val="24"/>
          <w:szCs w:val="24"/>
        </w:rPr>
        <w:t>dapat</w:t>
      </w:r>
      <w:r w:rsidR="006F3980" w:rsidRPr="00CC185C">
        <w:rPr>
          <w:sz w:val="24"/>
          <w:szCs w:val="24"/>
          <w:lang w:val="id-ID"/>
        </w:rPr>
        <w:t xml:space="preserve"> diketahui nilai F hitung </w:t>
      </w:r>
      <w:r w:rsidR="006F3980" w:rsidRPr="00CC185C">
        <w:rPr>
          <w:sz w:val="24"/>
          <w:szCs w:val="24"/>
        </w:rPr>
        <w:t>33,146</w:t>
      </w:r>
      <w:r w:rsidR="006F3980" w:rsidRPr="00CC185C">
        <w:rPr>
          <w:sz w:val="24"/>
          <w:szCs w:val="24"/>
          <w:lang w:val="id-ID"/>
        </w:rPr>
        <w:t xml:space="preserve"> yang lebih besar dar</w:t>
      </w:r>
      <w:r w:rsidR="006F3980" w:rsidRPr="00CC185C">
        <w:rPr>
          <w:sz w:val="24"/>
          <w:szCs w:val="24"/>
        </w:rPr>
        <w:t>i</w:t>
      </w:r>
      <w:r w:rsidR="006F3980" w:rsidRPr="00CC185C">
        <w:rPr>
          <w:sz w:val="24"/>
          <w:szCs w:val="24"/>
          <w:lang w:val="id-ID"/>
        </w:rPr>
        <w:t xml:space="preserve"> nilai F tabel sebesar 3,</w:t>
      </w:r>
      <w:r w:rsidR="006F3980" w:rsidRPr="00CC185C">
        <w:rPr>
          <w:sz w:val="24"/>
          <w:szCs w:val="24"/>
        </w:rPr>
        <w:t>10</w:t>
      </w:r>
      <w:r w:rsidR="006F3980" w:rsidRPr="00CC185C">
        <w:rPr>
          <w:sz w:val="24"/>
          <w:szCs w:val="24"/>
          <w:lang w:val="id-ID"/>
        </w:rPr>
        <w:t xml:space="preserve"> dengan nilai sig yang dihasilkan dari perhitungan adalah 0,000 yang lebih kecil dari α yang digunakan sebesar</w:t>
      </w:r>
      <w:r w:rsidR="006F3980" w:rsidRPr="00CC185C">
        <w:rPr>
          <w:sz w:val="24"/>
          <w:szCs w:val="24"/>
        </w:rPr>
        <w:t xml:space="preserve"> 0,05. </w:t>
      </w:r>
      <w:r w:rsidR="006F3980" w:rsidRPr="00CC185C">
        <w:rPr>
          <w:sz w:val="24"/>
          <w:szCs w:val="24"/>
          <w:lang w:val="id-ID"/>
        </w:rPr>
        <w:t xml:space="preserve">Dengan demikian </w:t>
      </w:r>
      <w:r w:rsidR="006F3980" w:rsidRPr="00CC185C">
        <w:rPr>
          <w:sz w:val="24"/>
          <w:szCs w:val="24"/>
        </w:rPr>
        <w:t xml:space="preserve">Ho ditolak sehingga </w:t>
      </w:r>
      <w:r w:rsidR="006F3980" w:rsidRPr="00CC185C">
        <w:rPr>
          <w:sz w:val="24"/>
          <w:szCs w:val="24"/>
          <w:lang w:val="id-ID"/>
        </w:rPr>
        <w:t>dapat disimpulkan variabel</w:t>
      </w:r>
      <w:r w:rsidR="006F3980" w:rsidRPr="00CC185C">
        <w:rPr>
          <w:sz w:val="24"/>
          <w:szCs w:val="24"/>
        </w:rPr>
        <w:t xml:space="preserve"> harga dan kualitas produk berpengaruh signifikan secara simultan terhadap keputusan pembelian smartphone di Creative Mobile Padang</w:t>
      </w:r>
    </w:p>
    <w:p w:rsidR="00D62AAC" w:rsidRPr="00CC185C" w:rsidRDefault="00D62AAC" w:rsidP="00CC185C">
      <w:pPr>
        <w:tabs>
          <w:tab w:val="left" w:pos="360"/>
        </w:tabs>
        <w:contextualSpacing/>
        <w:jc w:val="both"/>
        <w:rPr>
          <w:b/>
          <w:sz w:val="24"/>
          <w:szCs w:val="24"/>
        </w:rPr>
      </w:pPr>
    </w:p>
    <w:p w:rsidR="00D62AAC" w:rsidRPr="00CC185C" w:rsidRDefault="00D62AAC" w:rsidP="00CC185C">
      <w:pPr>
        <w:jc w:val="both"/>
        <w:rPr>
          <w:b/>
          <w:sz w:val="24"/>
          <w:szCs w:val="24"/>
        </w:rPr>
      </w:pPr>
      <w:r w:rsidRPr="00CC185C">
        <w:rPr>
          <w:b/>
          <w:sz w:val="24"/>
          <w:szCs w:val="24"/>
        </w:rPr>
        <w:t>Pembahasan</w:t>
      </w:r>
    </w:p>
    <w:p w:rsidR="00D62AAC" w:rsidRPr="00E33B96" w:rsidRDefault="00D62AAC" w:rsidP="00E33B96">
      <w:pPr>
        <w:pStyle w:val="ListParagraph"/>
        <w:numPr>
          <w:ilvl w:val="0"/>
          <w:numId w:val="30"/>
        </w:numPr>
        <w:ind w:left="349" w:hanging="349"/>
        <w:jc w:val="both"/>
        <w:rPr>
          <w:b/>
          <w:sz w:val="24"/>
          <w:szCs w:val="24"/>
        </w:rPr>
      </w:pPr>
      <w:r w:rsidRPr="00E33B96">
        <w:rPr>
          <w:b/>
          <w:sz w:val="24"/>
          <w:szCs w:val="24"/>
        </w:rPr>
        <w:t xml:space="preserve">Indikator Dominan dari </w:t>
      </w:r>
      <w:r w:rsidR="003F1246" w:rsidRPr="00E33B96">
        <w:rPr>
          <w:b/>
          <w:sz w:val="24"/>
          <w:szCs w:val="24"/>
        </w:rPr>
        <w:t xml:space="preserve">Harga, Kualitas Produk </w:t>
      </w:r>
      <w:r w:rsidRPr="00E33B96">
        <w:rPr>
          <w:b/>
          <w:sz w:val="24"/>
          <w:szCs w:val="24"/>
        </w:rPr>
        <w:t>dan Keputusan Pembelian</w:t>
      </w:r>
    </w:p>
    <w:p w:rsidR="00D62AAC" w:rsidRPr="00CC185C" w:rsidRDefault="00D62AAC" w:rsidP="00E33B96">
      <w:pPr>
        <w:pStyle w:val="ListParagraph"/>
        <w:ind w:left="535"/>
        <w:jc w:val="both"/>
        <w:rPr>
          <w:b/>
          <w:bCs/>
          <w:spacing w:val="4"/>
          <w:sz w:val="24"/>
          <w:szCs w:val="24"/>
        </w:rPr>
      </w:pPr>
      <w:r w:rsidRPr="00CC185C">
        <w:rPr>
          <w:b/>
          <w:sz w:val="24"/>
          <w:szCs w:val="24"/>
        </w:rPr>
        <w:tab/>
      </w:r>
      <w:r w:rsidRPr="00CC185C">
        <w:rPr>
          <w:b/>
          <w:sz w:val="24"/>
          <w:szCs w:val="24"/>
        </w:rPr>
        <w:tab/>
      </w:r>
      <w:r w:rsidR="003F1246" w:rsidRPr="00CC185C">
        <w:rPr>
          <w:sz w:val="24"/>
          <w:szCs w:val="24"/>
        </w:rPr>
        <w:t>Hasil analisis deskriptif menunjukkan bahwa indikator yang paling dominan dari variabel harga yaitu daya saing harga yang mempunyai nilai TCR sebesar 79</w:t>
      </w:r>
      <w:proofErr w:type="gramStart"/>
      <w:r w:rsidR="003F1246" w:rsidRPr="00CC185C">
        <w:rPr>
          <w:sz w:val="24"/>
          <w:szCs w:val="24"/>
        </w:rPr>
        <w:t>,36</w:t>
      </w:r>
      <w:proofErr w:type="gramEnd"/>
      <w:r w:rsidR="003F1246" w:rsidRPr="00CC185C">
        <w:rPr>
          <w:sz w:val="24"/>
          <w:szCs w:val="24"/>
        </w:rPr>
        <w:t xml:space="preserve">%. Indikator yang paling dominan dari variabel kualitas produk yaitu Estetika </w:t>
      </w:r>
      <w:r w:rsidR="003F1246" w:rsidRPr="00CC185C">
        <w:rPr>
          <w:i/>
          <w:sz w:val="24"/>
          <w:szCs w:val="24"/>
        </w:rPr>
        <w:t xml:space="preserve">(easthetics) </w:t>
      </w:r>
      <w:r w:rsidR="003F1246" w:rsidRPr="00CC185C">
        <w:rPr>
          <w:sz w:val="24"/>
          <w:szCs w:val="24"/>
        </w:rPr>
        <w:t>yang mempunyai nilai TCR sebesar 77</w:t>
      </w:r>
      <w:proofErr w:type="gramStart"/>
      <w:r w:rsidR="003F1246" w:rsidRPr="00CC185C">
        <w:rPr>
          <w:sz w:val="24"/>
          <w:szCs w:val="24"/>
        </w:rPr>
        <w:t>,77</w:t>
      </w:r>
      <w:proofErr w:type="gramEnd"/>
      <w:r w:rsidR="003F1246" w:rsidRPr="00CC185C">
        <w:rPr>
          <w:sz w:val="24"/>
          <w:szCs w:val="24"/>
        </w:rPr>
        <w:t>%. Indikator yang paling dominan dari variabel keputusan pembelian yaitu pilihan produk yang mempunyai nilai TCR sebesar 79</w:t>
      </w:r>
      <w:proofErr w:type="gramStart"/>
      <w:r w:rsidR="003F1246" w:rsidRPr="00CC185C">
        <w:rPr>
          <w:sz w:val="24"/>
          <w:szCs w:val="24"/>
        </w:rPr>
        <w:t>,41</w:t>
      </w:r>
      <w:proofErr w:type="gramEnd"/>
      <w:r w:rsidR="003F1246" w:rsidRPr="00CC185C">
        <w:rPr>
          <w:sz w:val="24"/>
          <w:szCs w:val="24"/>
        </w:rPr>
        <w:t>%</w:t>
      </w:r>
      <w:r w:rsidRPr="00CC185C">
        <w:rPr>
          <w:sz w:val="24"/>
          <w:szCs w:val="24"/>
        </w:rPr>
        <w:t xml:space="preserve">. </w:t>
      </w:r>
    </w:p>
    <w:p w:rsidR="00D62AAC" w:rsidRPr="00E33B96" w:rsidRDefault="003F1246" w:rsidP="00E33B96">
      <w:pPr>
        <w:pStyle w:val="ListParagraph"/>
        <w:numPr>
          <w:ilvl w:val="0"/>
          <w:numId w:val="30"/>
        </w:numPr>
        <w:ind w:left="349" w:hanging="349"/>
        <w:jc w:val="both"/>
        <w:rPr>
          <w:b/>
          <w:sz w:val="24"/>
          <w:szCs w:val="24"/>
        </w:rPr>
      </w:pPr>
      <w:r w:rsidRPr="00E33B96">
        <w:rPr>
          <w:b/>
          <w:sz w:val="24"/>
          <w:szCs w:val="24"/>
        </w:rPr>
        <w:t>Pengaruh Harga terhadap Keputusan Pembelian Smartphone di Creative Mobile Padang</w:t>
      </w:r>
    </w:p>
    <w:p w:rsidR="003F1246" w:rsidRPr="00CC185C" w:rsidRDefault="003F1246" w:rsidP="00E33B96">
      <w:pPr>
        <w:pStyle w:val="Default"/>
        <w:ind w:left="349" w:firstLine="720"/>
        <w:jc w:val="both"/>
      </w:pPr>
      <w:proofErr w:type="gramStart"/>
      <w:r w:rsidRPr="00CC185C">
        <w:t>Hasil penelitian menunjukkan bahwa ada pengaruh positif antara variabel Harga terhadap Keputusan Pembelian smartphone di Creative Mobile Padang.</w:t>
      </w:r>
      <w:r w:rsidRPr="00CC185C">
        <w:rPr>
          <w:lang w:val="id-ID"/>
        </w:rPr>
        <w:t>Hal ini menunjukkan bahwa setiap peningkatan</w:t>
      </w:r>
      <w:r w:rsidRPr="00CC185C">
        <w:t xml:space="preserve"> variabel Harga </w:t>
      </w:r>
      <w:r w:rsidRPr="00CC185C">
        <w:rPr>
          <w:lang w:val="id-ID"/>
        </w:rPr>
        <w:t>berdampak pada peningkatan</w:t>
      </w:r>
      <w:r w:rsidRPr="00CC185C">
        <w:t xml:space="preserve"> variabel Keputusan Pembelian.</w:t>
      </w:r>
      <w:proofErr w:type="gramEnd"/>
      <w:r w:rsidRPr="00CC185C">
        <w:t xml:space="preserve"> </w:t>
      </w:r>
      <w:r w:rsidRPr="00CC185C">
        <w:rPr>
          <w:lang w:val="id-ID"/>
        </w:rPr>
        <w:t>Hal ini diketahui dari nilai regresi yang senilai</w:t>
      </w:r>
      <w:r w:rsidRPr="00CC185C">
        <w:t xml:space="preserve"> 0,678 satuan. Secara parsial Harga berpengaruh signifikan terhadap Keputusan Pembelian smartphone di Creative Mobile Padang, hal ini diketahui dari hasil uji t dimana t hitung sebesar 6,521 yang lebih besar dari nilai t tabel sebesar 1,988 </w:t>
      </w:r>
      <w:r w:rsidRPr="00CC185C">
        <w:rPr>
          <w:lang w:val="id-ID"/>
        </w:rPr>
        <w:t>atau dapat dilihat dari signifikan sebesar</w:t>
      </w:r>
      <w:r w:rsidRPr="00CC185C">
        <w:t xml:space="preserve"> 0,000 &lt; 0,05.</w:t>
      </w:r>
    </w:p>
    <w:p w:rsidR="00821F15" w:rsidRPr="00CC185C" w:rsidRDefault="003F1246" w:rsidP="00E33B96">
      <w:pPr>
        <w:pStyle w:val="Default"/>
        <w:ind w:left="349" w:firstLine="720"/>
        <w:jc w:val="both"/>
      </w:pPr>
      <w:proofErr w:type="gramStart"/>
      <w:r w:rsidRPr="00CC185C">
        <w:t>Hasil penelitian ini sesuai dengan penelitian Arianto dan Albani (2018) yang meneliti tentang “Pengaruh Kualitas Produk Dan Harga Terhadap Keputusan Pembelian Smarthphone Pada Samsung Store Mall Bintaro Exchange”.</w:t>
      </w:r>
      <w:proofErr w:type="gramEnd"/>
      <w:r w:rsidRPr="00CC185C">
        <w:t xml:space="preserve"> </w:t>
      </w:r>
      <w:proofErr w:type="gramStart"/>
      <w:r w:rsidRPr="00CC185C">
        <w:t>Dimana hasil penelitiannya menunjukkan bahwa harga memiliki pengaruh terhadap keputusan pembelian smarthphone pada Samsung Store Mall Bintaro Exchange.</w:t>
      </w:r>
      <w:proofErr w:type="gramEnd"/>
      <w:r w:rsidRPr="00CC185C">
        <w:t xml:space="preserve"> Kemudian juga didukung oleh penelitian Septyaningrum dkk (2018) yang meneliti tentang “</w:t>
      </w:r>
      <w:r w:rsidRPr="00CC185C">
        <w:rPr>
          <w:bCs/>
          <w:i/>
        </w:rPr>
        <w:t>The Influence of Product Quality, Brand Image, and Price on Purchase Decision with Consumer Satisfaction as Intervening Variable (Studies On Communities Using Samsung Smartphones in Kecamatan Pedurungan Semarang</w:t>
      </w:r>
      <w:r w:rsidRPr="00CC185C">
        <w:rPr>
          <w:bCs/>
        </w:rPr>
        <w:t>)</w:t>
      </w:r>
      <w:r w:rsidRPr="00CC185C">
        <w:t xml:space="preserve">”. </w:t>
      </w:r>
      <w:proofErr w:type="gramStart"/>
      <w:r w:rsidRPr="00CC185C">
        <w:t>Dimana h</w:t>
      </w:r>
      <w:r w:rsidRPr="00CC185C">
        <w:rPr>
          <w:lang w:val="id-ID"/>
        </w:rPr>
        <w:t>asil</w:t>
      </w:r>
      <w:r w:rsidRPr="00CC185C">
        <w:t xml:space="preserve"> penelitiannya</w:t>
      </w:r>
      <w:r w:rsidRPr="00CC185C">
        <w:rPr>
          <w:lang w:val="id-ID"/>
        </w:rPr>
        <w:t xml:space="preserve"> menunjukkan bahwa </w:t>
      </w:r>
      <w:r w:rsidRPr="00CC185C">
        <w:t>harga berpengaruh secara positif dan signifikan terhadap keputusan pembelian mobile phone.</w:t>
      </w:r>
      <w:proofErr w:type="gramEnd"/>
    </w:p>
    <w:p w:rsidR="00D62AAC" w:rsidRPr="00CC185C" w:rsidRDefault="003F1246" w:rsidP="00E33B96">
      <w:pPr>
        <w:pStyle w:val="Default"/>
        <w:ind w:left="349" w:firstLine="720"/>
        <w:jc w:val="both"/>
      </w:pPr>
      <w:r w:rsidRPr="00CC185C">
        <w:t xml:space="preserve">Sama halnya dengan penelitian yang dilakukan oleh Alfred (2013) bahwa harga berpengaruh terhadap keputusan pembelian mobile phone di Ghana. </w:t>
      </w:r>
      <w:proofErr w:type="gramStart"/>
      <w:r w:rsidRPr="00CC185C">
        <w:t>Kemudian penelitian Sata (2013) yang menemukan bahwa harga diikuti oleh fitur ponsel merupakan variabel paling penting di antara semua faktor yang diteliti dan juga bertindak sebagai kekuatan motivasi yang mempengaruhi konsumen untuk mengambil keputusan pembelian ponsel.</w:t>
      </w:r>
      <w:proofErr w:type="gramEnd"/>
      <w:r w:rsidR="000D6A0C" w:rsidRPr="00CC185C">
        <w:t xml:space="preserve"> </w:t>
      </w:r>
      <w:proofErr w:type="gramStart"/>
      <w:r w:rsidRPr="00CC185C">
        <w:t xml:space="preserve">Penelitian Bnu et al. (2018) memperoleh hasil bahwa persepsi harga memiliki pengaruh positif dan signifikan terhadap </w:t>
      </w:r>
      <w:r w:rsidRPr="00CC185C">
        <w:lastRenderedPageBreak/>
        <w:t xml:space="preserve">keputusan pembelian Oppo </w:t>
      </w:r>
      <w:r w:rsidRPr="00CC185C">
        <w:rPr>
          <w:i/>
          <w:iCs/>
        </w:rPr>
        <w:t xml:space="preserve">smartphone </w:t>
      </w:r>
      <w:r w:rsidRPr="00CC185C">
        <w:t>di Kendari city.</w:t>
      </w:r>
      <w:proofErr w:type="gramEnd"/>
      <w:r w:rsidRPr="00CC185C">
        <w:t xml:space="preserve"> </w:t>
      </w:r>
      <w:proofErr w:type="gramStart"/>
      <w:r w:rsidRPr="00CC185C">
        <w:t xml:space="preserve">Kemudian hasil penelitian </w:t>
      </w:r>
      <w:r w:rsidRPr="00CC185C">
        <w:rPr>
          <w:bCs/>
          <w:iCs/>
        </w:rPr>
        <w:t xml:space="preserve">Walia dan Singla (2017) juga menemukan bahwa </w:t>
      </w:r>
      <w:r w:rsidRPr="00CC185C">
        <w:t>Price mempengaruhi keputusan pembelian pelanggan pada telepon seluler.</w:t>
      </w:r>
      <w:proofErr w:type="gramEnd"/>
      <w:r w:rsidRPr="00CC185C">
        <w:t xml:space="preserve"> </w:t>
      </w:r>
      <w:proofErr w:type="gramStart"/>
      <w:r w:rsidRPr="00CC185C">
        <w:t xml:space="preserve">Begitu juga dengan penelitian </w:t>
      </w:r>
      <w:r w:rsidRPr="00CC185C">
        <w:rPr>
          <w:bCs/>
        </w:rPr>
        <w:t xml:space="preserve">Cahya dan Shihab (2018) bahwa </w:t>
      </w:r>
      <w:r w:rsidRPr="00CC185C">
        <w:rPr>
          <w:iCs/>
        </w:rPr>
        <w:t>persepsi harga secara parsial memiliki pengaruh yang signifikan dan positif terhadap keputusan pembelian.</w:t>
      </w:r>
      <w:proofErr w:type="gramEnd"/>
      <w:r w:rsidRPr="00CC185C">
        <w:rPr>
          <w:iCs/>
        </w:rPr>
        <w:t xml:space="preserve"> </w:t>
      </w:r>
      <w:proofErr w:type="gramStart"/>
      <w:r w:rsidRPr="00CC185C">
        <w:rPr>
          <w:iCs/>
        </w:rPr>
        <w:t xml:space="preserve">Didukung juga oleh penelitian </w:t>
      </w:r>
      <w:r w:rsidRPr="00CC185C">
        <w:rPr>
          <w:bCs/>
        </w:rPr>
        <w:t xml:space="preserve">Satyanegara dan Setiawati (2016) bahwa </w:t>
      </w:r>
      <w:r w:rsidRPr="00CC185C">
        <w:t>harga berpengaruh positif dan signifikan terhadap keputusan pembelian smartphone</w:t>
      </w:r>
      <w:r w:rsidR="00D62AAC" w:rsidRPr="00CC185C">
        <w:t>.</w:t>
      </w:r>
      <w:proofErr w:type="gramEnd"/>
      <w:r w:rsidR="00D62AAC" w:rsidRPr="00CC185C">
        <w:t xml:space="preserve">  </w:t>
      </w:r>
    </w:p>
    <w:p w:rsidR="00D62AAC" w:rsidRPr="00E33B96" w:rsidRDefault="003F1246" w:rsidP="00E33B96">
      <w:pPr>
        <w:pStyle w:val="ListParagraph"/>
        <w:numPr>
          <w:ilvl w:val="0"/>
          <w:numId w:val="30"/>
        </w:numPr>
        <w:ind w:left="349" w:hanging="349"/>
        <w:jc w:val="both"/>
        <w:rPr>
          <w:b/>
          <w:sz w:val="24"/>
          <w:szCs w:val="24"/>
        </w:rPr>
      </w:pPr>
      <w:r w:rsidRPr="00E33B96">
        <w:rPr>
          <w:b/>
          <w:sz w:val="24"/>
          <w:szCs w:val="24"/>
        </w:rPr>
        <w:t>Pengaruh Kualitas Produk terhadap Keputusan Pembelian Smartphone di Creative Mobile Padang</w:t>
      </w:r>
    </w:p>
    <w:p w:rsidR="003F1246" w:rsidRPr="00CC185C" w:rsidRDefault="003F1246" w:rsidP="00E33B96">
      <w:pPr>
        <w:pStyle w:val="Default"/>
        <w:ind w:left="349" w:firstLine="720"/>
        <w:jc w:val="both"/>
      </w:pPr>
      <w:r w:rsidRPr="00CC185C">
        <w:t>Hasil penelitian menunjukkan bahwa ada pengaruh positif antara variabel Kualitas Produk terhadap Keputusan Pembelian smartphone di Creative Mobile Padang.</w:t>
      </w:r>
      <w:r w:rsidRPr="00CC185C">
        <w:rPr>
          <w:lang w:val="id-ID"/>
        </w:rPr>
        <w:t>Hal ini menunjukkan bahwa setiap peningkatan</w:t>
      </w:r>
      <w:r w:rsidRPr="00CC185C">
        <w:t xml:space="preserve"> variabel Kualitas Produk </w:t>
      </w:r>
      <w:r w:rsidRPr="00CC185C">
        <w:rPr>
          <w:lang w:val="id-ID"/>
        </w:rPr>
        <w:t>berdampak pada peningkatan</w:t>
      </w:r>
      <w:r w:rsidRPr="00CC185C">
        <w:t xml:space="preserve"> variabel Keputusan Pembelian. </w:t>
      </w:r>
      <w:r w:rsidRPr="00CC185C">
        <w:rPr>
          <w:lang w:val="id-ID"/>
        </w:rPr>
        <w:t>Hal ini diketahui dari nilai regresi yang senilai</w:t>
      </w:r>
      <w:r w:rsidRPr="00CC185C">
        <w:t xml:space="preserve"> 0,209 satuan. Secara parsial Kualitas Produk berpengaruh signifikan terhadap Keputusan Pembelian smartphone di Creative Mobile Padang, hal ini diketahui dari uji t dimana t hitung sebesar 2,728 yang lebih besar dari nilai t tabel sebesar 1,988 </w:t>
      </w:r>
      <w:r w:rsidRPr="00CC185C">
        <w:rPr>
          <w:lang w:val="id-ID"/>
        </w:rPr>
        <w:t>atau dapat dilihat dari nilai signifikan sebesar</w:t>
      </w:r>
      <w:r w:rsidRPr="00CC185C">
        <w:t xml:space="preserve"> 0,008&lt; 0,05.</w:t>
      </w:r>
    </w:p>
    <w:p w:rsidR="003F1246" w:rsidRPr="00CC185C" w:rsidRDefault="003F1246" w:rsidP="00E33B96">
      <w:pPr>
        <w:pStyle w:val="Default"/>
        <w:ind w:left="349" w:firstLine="720"/>
        <w:jc w:val="both"/>
        <w:rPr>
          <w:bCs/>
        </w:rPr>
      </w:pPr>
      <w:r w:rsidRPr="00CC185C">
        <w:t xml:space="preserve">Hasil penelitian ini sejalan dengan penelitian Arianto dan Albani (2018) yang meneliti tentang “Pengaruh Kualitas Produk Dan Harga Terhadap Keputusan Pembelian Smarthphone Pada Samsung Store Mall Bintaro Exchange”.Dimana hasil penelitiannya menunjukkan bahwa harga memiliki pengaruh terhadap keputusan pembelian smarthphone pada Samsung Store Mall Bintaro Exchange.Selain itu juga didukung oleh penelitian </w:t>
      </w:r>
      <w:r w:rsidRPr="00CC185C">
        <w:rPr>
          <w:bCs/>
        </w:rPr>
        <w:t>Yulianda dan Handayani (2015) tentang “</w:t>
      </w:r>
      <w:r w:rsidRPr="00CC185C">
        <w:rPr>
          <w:bCs/>
          <w:i/>
        </w:rPr>
        <w:t>The Effect of Two Aspects-Quality Products andConsumers Psychology - Toward the Purchase Decisions of Samsung Mobile Phone</w:t>
      </w:r>
      <w:r w:rsidRPr="00CC185C">
        <w:rPr>
          <w:bCs/>
        </w:rPr>
        <w:t xml:space="preserve">”, yang memperoleh hasil bahwa </w:t>
      </w:r>
      <w:r w:rsidRPr="00CC185C">
        <w:t>kualitas produk berpengaruh secara positif dan signifikan terhadap keputusan pembelian smarthphone Samsung.</w:t>
      </w:r>
    </w:p>
    <w:p w:rsidR="00821F15" w:rsidRPr="00CC185C" w:rsidRDefault="003F1246" w:rsidP="00E33B96">
      <w:pPr>
        <w:pStyle w:val="Default"/>
        <w:ind w:left="349" w:firstLine="720"/>
        <w:jc w:val="both"/>
        <w:rPr>
          <w:iCs/>
        </w:rPr>
      </w:pPr>
      <w:r w:rsidRPr="00CC185C">
        <w:t xml:space="preserve">Hasil penelitian ini juga sejalan dengan penelitian yang dilakukan oleh Alfred (2013) bahwa kualitas berpengaruh terhadap keputusan pembelian mobile phone di Ghana. </w:t>
      </w:r>
      <w:proofErr w:type="gramStart"/>
      <w:r w:rsidRPr="00CC185C">
        <w:t>Kemudian penelitian Sata (2013) yang menemukan bahwa fitur ponsel merupakan variabel paling penting di antara semua faktor yang diteliti yang mempengaruhi konsumen untuk mengambil keputusan pembelian ponsel.</w:t>
      </w:r>
      <w:proofErr w:type="gramEnd"/>
      <w:r w:rsidRPr="00CC185C">
        <w:t xml:space="preserve"> </w:t>
      </w:r>
      <w:proofErr w:type="gramStart"/>
      <w:r w:rsidRPr="00CC185C">
        <w:t xml:space="preserve">Begitu juga dengan penelitian </w:t>
      </w:r>
      <w:r w:rsidRPr="00CC185C">
        <w:rPr>
          <w:bCs/>
        </w:rPr>
        <w:t>Nelwan et al (2016) yang menemukan bahwa s</w:t>
      </w:r>
      <w:r w:rsidRPr="00CC185C">
        <w:rPr>
          <w:iCs/>
        </w:rPr>
        <w:t>ecara parsial, persepsi kualitas mempunyai efek yang signifikan terhadap keputusan pembelian smartphone di Manado.</w:t>
      </w:r>
      <w:proofErr w:type="gramEnd"/>
    </w:p>
    <w:p w:rsidR="00D62AAC" w:rsidRPr="00CC185C" w:rsidRDefault="003F1246" w:rsidP="00E33B96">
      <w:pPr>
        <w:pStyle w:val="Default"/>
        <w:ind w:left="349" w:firstLine="720"/>
        <w:jc w:val="both"/>
        <w:rPr>
          <w:iCs/>
        </w:rPr>
      </w:pPr>
      <w:r w:rsidRPr="00CC185C">
        <w:rPr>
          <w:iCs/>
        </w:rPr>
        <w:t xml:space="preserve">Peneliti lainnya yang mendukung adalah </w:t>
      </w:r>
      <w:r w:rsidRPr="00CC185C">
        <w:rPr>
          <w:bCs/>
        </w:rPr>
        <w:t>Yulianda dan Handayani (2015) yang telah membuktikan bahwa k</w:t>
      </w:r>
      <w:r w:rsidRPr="00CC185C">
        <w:t xml:space="preserve">ualitas produk secara parsial memiliki pengaruh signifikan terhadap keputusan pembelian Samsung mobile phone.Hal ini juga ditemukan pada penelitian </w:t>
      </w:r>
      <w:r w:rsidRPr="00CC185C">
        <w:rPr>
          <w:bCs/>
        </w:rPr>
        <w:t xml:space="preserve">Cahya dan Shihab (2018) bahwa </w:t>
      </w:r>
      <w:r w:rsidRPr="00CC185C">
        <w:rPr>
          <w:iCs/>
        </w:rPr>
        <w:t>kualitas produk secara parsial memiliki pengaruh yang signifikan dan positif terhadap keputusan pembelian smartphone</w:t>
      </w:r>
      <w:r w:rsidR="00D62AAC" w:rsidRPr="00CC185C">
        <w:rPr>
          <w:bCs/>
          <w:spacing w:val="4"/>
        </w:rPr>
        <w:t>.</w:t>
      </w:r>
    </w:p>
    <w:p w:rsidR="00D62AAC" w:rsidRPr="00E33B96" w:rsidRDefault="003F1246" w:rsidP="00E33B96">
      <w:pPr>
        <w:pStyle w:val="ListParagraph"/>
        <w:numPr>
          <w:ilvl w:val="0"/>
          <w:numId w:val="30"/>
        </w:numPr>
        <w:ind w:left="349" w:hanging="349"/>
        <w:jc w:val="both"/>
        <w:rPr>
          <w:b/>
          <w:sz w:val="24"/>
          <w:szCs w:val="24"/>
        </w:rPr>
      </w:pPr>
      <w:r w:rsidRPr="00E33B96">
        <w:rPr>
          <w:b/>
          <w:sz w:val="24"/>
          <w:szCs w:val="24"/>
        </w:rPr>
        <w:t>Pengaruh Harga dan Kualitas Produk terhadap Keputusan PembelianSmartphone di Creative Mobile Padang</w:t>
      </w:r>
    </w:p>
    <w:p w:rsidR="00821F15" w:rsidRPr="00CC185C" w:rsidRDefault="00821F15" w:rsidP="00E33B96">
      <w:pPr>
        <w:pStyle w:val="Default"/>
        <w:ind w:left="349" w:firstLine="720"/>
        <w:jc w:val="both"/>
      </w:pPr>
      <w:proofErr w:type="gramStart"/>
      <w:r w:rsidRPr="00CC185C">
        <w:t>Hasil penelitian menunjukan bahwa secara simultan atau bersama-sama variabel Harga dan Kualitas Produk berpengaruh signifikan terhadap Keputusan Pembelian smartphone di Creative Mobile Padang.</w:t>
      </w:r>
      <w:proofErr w:type="gramEnd"/>
      <w:r w:rsidRPr="00CC185C">
        <w:t xml:space="preserve"> </w:t>
      </w:r>
      <w:r w:rsidRPr="00CC185C">
        <w:rPr>
          <w:lang w:val="id-ID"/>
        </w:rPr>
        <w:t>Hal ini diketahui dari hasil uji F</w:t>
      </w:r>
      <w:r w:rsidRPr="00CC185C">
        <w:t>,dimana</w:t>
      </w:r>
      <w:r w:rsidRPr="00CC185C">
        <w:rPr>
          <w:lang w:val="id-ID"/>
        </w:rPr>
        <w:t xml:space="preserve"> F hitung sebesar</w:t>
      </w:r>
      <w:r w:rsidRPr="00CC185C">
        <w:t xml:space="preserve"> 33,146</w:t>
      </w:r>
      <w:r w:rsidRPr="00CC185C">
        <w:rPr>
          <w:lang w:val="id-ID"/>
        </w:rPr>
        <w:t xml:space="preserve"> yang lebih besar dar</w:t>
      </w:r>
      <w:r w:rsidRPr="00CC185C">
        <w:t>i</w:t>
      </w:r>
      <w:r w:rsidRPr="00CC185C">
        <w:rPr>
          <w:lang w:val="id-ID"/>
        </w:rPr>
        <w:t xml:space="preserve"> nilai F tabel sebesar 3,</w:t>
      </w:r>
      <w:r w:rsidRPr="00CC185C">
        <w:t xml:space="preserve">10 </w:t>
      </w:r>
      <w:r w:rsidRPr="00CC185C">
        <w:rPr>
          <w:lang w:val="id-ID"/>
        </w:rPr>
        <w:t xml:space="preserve">dan </w:t>
      </w:r>
      <w:r w:rsidRPr="00CC185C">
        <w:t xml:space="preserve">nilai </w:t>
      </w:r>
      <w:r w:rsidRPr="00CC185C">
        <w:rPr>
          <w:lang w:val="id-ID"/>
        </w:rPr>
        <w:t>sig</w:t>
      </w:r>
      <w:r w:rsidRPr="00CC185C">
        <w:t xml:space="preserve"> perhitungan yang diperoleh</w:t>
      </w:r>
      <w:r w:rsidRPr="00CC185C">
        <w:rPr>
          <w:lang w:val="id-ID"/>
        </w:rPr>
        <w:t xml:space="preserve"> sebesar 0,</w:t>
      </w:r>
      <w:r w:rsidRPr="00CC185C">
        <w:t>000 &lt;</w:t>
      </w:r>
      <w:r w:rsidRPr="00CC185C">
        <w:rPr>
          <w:lang w:val="id-ID"/>
        </w:rPr>
        <w:t xml:space="preserve"> 0,05</w:t>
      </w:r>
      <w:r w:rsidRPr="00CC185C">
        <w:t>.</w:t>
      </w:r>
    </w:p>
    <w:p w:rsidR="00821F15" w:rsidRPr="00CC185C" w:rsidRDefault="00821F15" w:rsidP="00E33B96">
      <w:pPr>
        <w:pStyle w:val="Default"/>
        <w:ind w:left="349" w:firstLine="720"/>
        <w:jc w:val="both"/>
      </w:pPr>
      <w:r w:rsidRPr="00CC185C">
        <w:lastRenderedPageBreak/>
        <w:t xml:space="preserve">Hasil penelitian ini didukung oleh Arianto dan Albani (2018) yang meneliti tentang “Pengaruh Kualitas Produk Dan Harga Terhadap Keputusan Pembelian Smarthphone Pada Samsung Store Mall Bintaro Exchange”.Dimana hasil penelitiannya menunjukkan bahwa kualitas produk dan harga memiliki pengaruh terhadap keputusan pembelian smarthphone pada Samsung Store Mall Bintaro Exchange. Begitu juga dengan penelitian Owusu Alfred (2013) tentang </w:t>
      </w:r>
      <w:r w:rsidRPr="00CC185C">
        <w:rPr>
          <w:bCs/>
        </w:rPr>
        <w:t>“</w:t>
      </w:r>
      <w:r w:rsidRPr="00CC185C">
        <w:rPr>
          <w:bCs/>
          <w:i/>
        </w:rPr>
        <w:t>Influences of Price and Quality on Consumer Purchase of Mobile Phone in the Kumasi Metropolis in Ghana a Comparative Study</w:t>
      </w:r>
      <w:r w:rsidRPr="00CC185C">
        <w:rPr>
          <w:bCs/>
        </w:rPr>
        <w:t xml:space="preserve">”. </w:t>
      </w:r>
      <w:proofErr w:type="gramStart"/>
      <w:r w:rsidRPr="00CC185C">
        <w:rPr>
          <w:bCs/>
        </w:rPr>
        <w:t xml:space="preserve">Hasilnya juga menunjukkan bahwa </w:t>
      </w:r>
      <w:r w:rsidRPr="00CC185C">
        <w:t>harga dan kualitas berpengaruh terhadap keputusan pembelian konsumen pada produk smartphone.</w:t>
      </w:r>
      <w:proofErr w:type="gramEnd"/>
    </w:p>
    <w:p w:rsidR="00821F15" w:rsidRPr="00CC185C" w:rsidRDefault="00821F15" w:rsidP="00E33B96">
      <w:pPr>
        <w:pStyle w:val="Default"/>
        <w:ind w:left="349" w:firstLine="720"/>
        <w:jc w:val="both"/>
      </w:pPr>
      <w:r w:rsidRPr="00CC185C">
        <w:t>Hasil penelitian ini juga didukung oleh peneliti sebelumnya yaitu Septyaningrum dkk (2018) yang berjudul “</w:t>
      </w:r>
      <w:r w:rsidRPr="00CC185C">
        <w:rPr>
          <w:bCs/>
          <w:i/>
        </w:rPr>
        <w:t>The Influence of Product Quality, Brand Image, and Price on Purchase Decision with Consumer Satisfaction as Intervening Variable (Studies On Communities Using Samsung Smartphones in Kecamatan Pedurungan Semarang</w:t>
      </w:r>
      <w:r w:rsidRPr="00CC185C">
        <w:rPr>
          <w:bCs/>
        </w:rPr>
        <w:t xml:space="preserve">)”. </w:t>
      </w:r>
      <w:proofErr w:type="gramStart"/>
      <w:r w:rsidRPr="00CC185C">
        <w:rPr>
          <w:bCs/>
        </w:rPr>
        <w:t xml:space="preserve">Penelitian ini </w:t>
      </w:r>
      <w:r w:rsidRPr="00CC185C">
        <w:t>memperoleh hasil bahwa kualitas produk harga berpengaruh secara positif dan signifikan terhadap keputusan pembelian smartphone Samsung di kecamatan Pedurungan Semarang.</w:t>
      </w:r>
      <w:proofErr w:type="gramEnd"/>
    </w:p>
    <w:p w:rsidR="00D62AAC" w:rsidRPr="00CC185C" w:rsidRDefault="00821F15" w:rsidP="00E33B96">
      <w:pPr>
        <w:pStyle w:val="Default"/>
        <w:ind w:left="349" w:firstLine="720"/>
        <w:jc w:val="both"/>
      </w:pPr>
      <w:r w:rsidRPr="00CC185C">
        <w:rPr>
          <w:bCs/>
        </w:rPr>
        <w:t xml:space="preserve">Cahya dan Shihab (2018) juga meneliti tentang “Pengaruh Persepsi Harga, Kualitas Produk, Citra Merek dan Layanan Purna Jual Terhadap Keputusan Pembelian dan Dampaknya Terhadap Kepuasan Pelanggan Smartphone ASUS Studi Kasus di PT. Datascrip”. Hasilnya menunjukkan bahwa </w:t>
      </w:r>
      <w:r w:rsidRPr="00CC185C">
        <w:rPr>
          <w:iCs/>
        </w:rPr>
        <w:t>persepsi harga, kualitas produk, citra merek dan layanan purna jual secara simultan memiliki pengaruh yang signifikan dan positif terhadap keputusan pembelian smartphone Asus</w:t>
      </w:r>
    </w:p>
    <w:p w:rsidR="00D62AAC" w:rsidRPr="00CC185C" w:rsidRDefault="00D62AAC" w:rsidP="00CC185C">
      <w:pPr>
        <w:ind w:firstLine="720"/>
        <w:jc w:val="both"/>
        <w:rPr>
          <w:sz w:val="24"/>
          <w:szCs w:val="24"/>
        </w:rPr>
      </w:pPr>
    </w:p>
    <w:p w:rsidR="00D62AAC" w:rsidRPr="00CC185C" w:rsidRDefault="00D62AAC" w:rsidP="00CC185C">
      <w:pPr>
        <w:tabs>
          <w:tab w:val="left" w:pos="360"/>
        </w:tabs>
        <w:contextualSpacing/>
        <w:jc w:val="both"/>
        <w:rPr>
          <w:b/>
          <w:sz w:val="24"/>
          <w:szCs w:val="24"/>
        </w:rPr>
      </w:pPr>
      <w:r w:rsidRPr="00CC185C">
        <w:rPr>
          <w:b/>
          <w:sz w:val="24"/>
          <w:szCs w:val="24"/>
        </w:rPr>
        <w:t>SIMPULAN DAN SARAN</w:t>
      </w:r>
    </w:p>
    <w:p w:rsidR="00D62AAC" w:rsidRPr="00CC185C" w:rsidRDefault="00D62AAC" w:rsidP="00CC185C">
      <w:pPr>
        <w:tabs>
          <w:tab w:val="left" w:pos="360"/>
        </w:tabs>
        <w:ind w:left="90"/>
        <w:contextualSpacing/>
        <w:jc w:val="both"/>
        <w:rPr>
          <w:b/>
          <w:sz w:val="24"/>
          <w:szCs w:val="24"/>
        </w:rPr>
      </w:pPr>
    </w:p>
    <w:p w:rsidR="00D62AAC" w:rsidRPr="00CC185C" w:rsidRDefault="00D62AAC" w:rsidP="00CC185C">
      <w:pPr>
        <w:tabs>
          <w:tab w:val="left" w:pos="360"/>
        </w:tabs>
        <w:contextualSpacing/>
        <w:jc w:val="both"/>
        <w:rPr>
          <w:b/>
          <w:sz w:val="24"/>
          <w:szCs w:val="24"/>
        </w:rPr>
      </w:pPr>
      <w:r w:rsidRPr="00CC185C">
        <w:rPr>
          <w:b/>
          <w:sz w:val="24"/>
          <w:szCs w:val="24"/>
        </w:rPr>
        <w:t>Simpulan</w:t>
      </w:r>
    </w:p>
    <w:p w:rsidR="00D62AAC" w:rsidRPr="00CC185C" w:rsidRDefault="00D62AAC" w:rsidP="00CC185C">
      <w:pPr>
        <w:ind w:firstLine="720"/>
        <w:jc w:val="both"/>
        <w:rPr>
          <w:sz w:val="24"/>
          <w:szCs w:val="24"/>
        </w:rPr>
      </w:pPr>
      <w:r w:rsidRPr="00CC185C">
        <w:rPr>
          <w:sz w:val="24"/>
          <w:szCs w:val="24"/>
        </w:rPr>
        <w:t xml:space="preserve">Berdasarkan hasil penelitian dan pembahasan diatas maka dapat ditarik beberapa kesimpulan sebagai </w:t>
      </w:r>
      <w:proofErr w:type="gramStart"/>
      <w:r w:rsidRPr="00CC185C">
        <w:rPr>
          <w:sz w:val="24"/>
          <w:szCs w:val="24"/>
        </w:rPr>
        <w:t>berikut :</w:t>
      </w:r>
      <w:proofErr w:type="gramEnd"/>
    </w:p>
    <w:p w:rsidR="00E724F0" w:rsidRPr="00CC185C" w:rsidRDefault="00E724F0" w:rsidP="00CC185C">
      <w:pPr>
        <w:pStyle w:val="Default"/>
        <w:numPr>
          <w:ilvl w:val="0"/>
          <w:numId w:val="25"/>
        </w:numPr>
        <w:ind w:left="360"/>
        <w:jc w:val="both"/>
        <w:rPr>
          <w:lang w:val="id-ID"/>
        </w:rPr>
      </w:pPr>
      <w:r w:rsidRPr="00CC185C">
        <w:t>Hasil analisis deskriptif menunjukkan bahwa indikator yang paling dominan dari variabel harga yaitu daya saing harga yang mempunyai nilai TCR sebesar 79</w:t>
      </w:r>
      <w:proofErr w:type="gramStart"/>
      <w:r w:rsidRPr="00CC185C">
        <w:t>,36</w:t>
      </w:r>
      <w:proofErr w:type="gramEnd"/>
      <w:r w:rsidRPr="00CC185C">
        <w:t xml:space="preserve">%. Indikator yang paling dominan dari variabel kualitas produk yaitu Estetika </w:t>
      </w:r>
      <w:r w:rsidRPr="00CC185C">
        <w:rPr>
          <w:i/>
        </w:rPr>
        <w:t xml:space="preserve">(easthetics) </w:t>
      </w:r>
      <w:r w:rsidRPr="00CC185C">
        <w:t>yang mempunyai nilai TCR sebesar 77</w:t>
      </w:r>
      <w:proofErr w:type="gramStart"/>
      <w:r w:rsidRPr="00CC185C">
        <w:t>,77</w:t>
      </w:r>
      <w:proofErr w:type="gramEnd"/>
      <w:r w:rsidRPr="00CC185C">
        <w:t>%. Indikator yang paling dominan dari variabel keputusan pembelian yaitu pilihan produk yang mempunyai nilai TCR sebesar 79</w:t>
      </w:r>
      <w:proofErr w:type="gramStart"/>
      <w:r w:rsidRPr="00CC185C">
        <w:t>,41</w:t>
      </w:r>
      <w:proofErr w:type="gramEnd"/>
      <w:r w:rsidRPr="00CC185C">
        <w:t>%.</w:t>
      </w:r>
    </w:p>
    <w:p w:rsidR="00E724F0" w:rsidRPr="00CC185C" w:rsidRDefault="00E724F0" w:rsidP="00CC185C">
      <w:pPr>
        <w:pStyle w:val="Default"/>
        <w:numPr>
          <w:ilvl w:val="0"/>
          <w:numId w:val="25"/>
        </w:numPr>
        <w:tabs>
          <w:tab w:val="left" w:pos="720"/>
        </w:tabs>
        <w:ind w:left="360"/>
        <w:jc w:val="both"/>
        <w:rPr>
          <w:lang w:val="id-ID"/>
        </w:rPr>
      </w:pPr>
      <w:r w:rsidRPr="00CC185C">
        <w:t xml:space="preserve">a. Hasil pengujian secara parsial menunjukkan bahwa </w:t>
      </w:r>
      <w:r w:rsidRPr="00CC185C">
        <w:rPr>
          <w:rFonts w:eastAsia="Calibri"/>
        </w:rPr>
        <w:t>harga berpengaruh secara parsial terhadap keputusan pembelian smarthphone di Creative Mobile Padang</w:t>
      </w:r>
      <w:r w:rsidRPr="00CC185C">
        <w:t xml:space="preserve">. Hal ini diketahui dari hasil uji t dimana t hitung sebesar 6,521 yang lebih besar dari nilai t tabel sebesar 1,988 </w:t>
      </w:r>
      <w:r w:rsidRPr="00CC185C">
        <w:rPr>
          <w:lang w:val="id-ID"/>
        </w:rPr>
        <w:t>atau dapat dilihat dari nilai signifikan sebesar</w:t>
      </w:r>
      <w:r w:rsidRPr="00CC185C">
        <w:t xml:space="preserve"> 0,000 &lt; 0,05. </w:t>
      </w:r>
      <w:r w:rsidRPr="00CC185C">
        <w:rPr>
          <w:rFonts w:eastAsia="Calibri"/>
        </w:rPr>
        <w:t>Kualitas produk juga berpengaruh secara parsial terhadap keputusan pembelian smartphone di Creative Mobile Padang.</w:t>
      </w:r>
      <w:r w:rsidRPr="00CC185C">
        <w:t xml:space="preserve"> Hal ini diketahui dari hasil uji t dimana t hitung sebesar 2,728 yang lebih besar dari nilai t tabel sebesar 1,988 </w:t>
      </w:r>
      <w:r w:rsidRPr="00CC185C">
        <w:rPr>
          <w:lang w:val="id-ID"/>
        </w:rPr>
        <w:t>atau dapat dilihat dari nilai signifikan sebesar</w:t>
      </w:r>
      <w:r w:rsidRPr="00CC185C">
        <w:t xml:space="preserve"> 0,008 &lt; 0,05.</w:t>
      </w:r>
    </w:p>
    <w:p w:rsidR="00D62AAC" w:rsidRPr="00CC185C" w:rsidRDefault="00E724F0" w:rsidP="00CC185C">
      <w:pPr>
        <w:pStyle w:val="Default"/>
        <w:tabs>
          <w:tab w:val="left" w:pos="720"/>
        </w:tabs>
        <w:ind w:left="360" w:hanging="360"/>
        <w:jc w:val="both"/>
        <w:rPr>
          <w:lang w:val="id-ID"/>
        </w:rPr>
      </w:pPr>
      <w:r w:rsidRPr="00CC185C">
        <w:tab/>
        <w:t xml:space="preserve">b. Hasil pengujian secara simultan menunjukkan bahwa </w:t>
      </w:r>
      <w:r w:rsidRPr="00CC185C">
        <w:rPr>
          <w:lang w:val="id-ID"/>
        </w:rPr>
        <w:t>variabel</w:t>
      </w:r>
      <w:r w:rsidRPr="00CC185C">
        <w:t xml:space="preserve"> </w:t>
      </w:r>
      <w:r w:rsidRPr="00CC185C">
        <w:rPr>
          <w:rFonts w:eastAsia="Calibri"/>
        </w:rPr>
        <w:t>harga dan kualitas produk berpengaruh secara simultan terhadap keputusan pembelian smartphone di Creative Mobile Padang</w:t>
      </w:r>
      <w:r w:rsidRPr="00CC185C">
        <w:t xml:space="preserve">. </w:t>
      </w:r>
      <w:r w:rsidRPr="00CC185C">
        <w:rPr>
          <w:lang w:val="id-ID"/>
        </w:rPr>
        <w:t>Hal ini diketahui dari hasil uji F</w:t>
      </w:r>
      <w:r w:rsidRPr="00CC185C">
        <w:t>, dimana</w:t>
      </w:r>
      <w:r w:rsidRPr="00CC185C">
        <w:rPr>
          <w:lang w:val="id-ID"/>
        </w:rPr>
        <w:t xml:space="preserve"> F hitung sebesar</w:t>
      </w:r>
      <w:r w:rsidRPr="00CC185C">
        <w:t xml:space="preserve"> 33,146</w:t>
      </w:r>
      <w:r w:rsidRPr="00CC185C">
        <w:rPr>
          <w:lang w:val="id-ID"/>
        </w:rPr>
        <w:t xml:space="preserve"> yang lebih besar dar</w:t>
      </w:r>
      <w:r w:rsidRPr="00CC185C">
        <w:t>i</w:t>
      </w:r>
      <w:r w:rsidRPr="00CC185C">
        <w:rPr>
          <w:lang w:val="id-ID"/>
        </w:rPr>
        <w:t xml:space="preserve"> nilai F tabel sebesar 3,</w:t>
      </w:r>
      <w:r w:rsidRPr="00CC185C">
        <w:t xml:space="preserve">10 </w:t>
      </w:r>
      <w:r w:rsidRPr="00CC185C">
        <w:rPr>
          <w:lang w:val="id-ID"/>
        </w:rPr>
        <w:t xml:space="preserve">dan </w:t>
      </w:r>
      <w:r w:rsidRPr="00CC185C">
        <w:t xml:space="preserve">nilai </w:t>
      </w:r>
      <w:r w:rsidRPr="00CC185C">
        <w:rPr>
          <w:lang w:val="id-ID"/>
        </w:rPr>
        <w:t>sig</w:t>
      </w:r>
      <w:r w:rsidRPr="00CC185C">
        <w:t xml:space="preserve"> perhitungan yang diperoleh</w:t>
      </w:r>
      <w:r w:rsidRPr="00CC185C">
        <w:rPr>
          <w:lang w:val="id-ID"/>
        </w:rPr>
        <w:t xml:space="preserve"> sebesar 0,</w:t>
      </w:r>
      <w:r w:rsidRPr="00CC185C">
        <w:t>000 &lt;</w:t>
      </w:r>
      <w:r w:rsidRPr="00CC185C">
        <w:rPr>
          <w:lang w:val="id-ID"/>
        </w:rPr>
        <w:t xml:space="preserve"> 0,05</w:t>
      </w:r>
      <w:r w:rsidR="00D62AAC" w:rsidRPr="00CC185C">
        <w:rPr>
          <w:color w:val="000000" w:themeColor="text1"/>
        </w:rPr>
        <w:t>.</w:t>
      </w:r>
    </w:p>
    <w:p w:rsidR="00D62AAC" w:rsidRPr="00CC185C" w:rsidRDefault="00D62AAC" w:rsidP="00CC185C">
      <w:pPr>
        <w:tabs>
          <w:tab w:val="left" w:pos="360"/>
        </w:tabs>
        <w:contextualSpacing/>
        <w:jc w:val="both"/>
        <w:rPr>
          <w:b/>
          <w:sz w:val="24"/>
          <w:szCs w:val="24"/>
        </w:rPr>
      </w:pPr>
      <w:r w:rsidRPr="00CC185C">
        <w:rPr>
          <w:b/>
          <w:sz w:val="24"/>
          <w:szCs w:val="24"/>
        </w:rPr>
        <w:lastRenderedPageBreak/>
        <w:t>Saran</w:t>
      </w:r>
    </w:p>
    <w:p w:rsidR="00E724F0" w:rsidRPr="00CC185C" w:rsidRDefault="00E724F0" w:rsidP="00CC185C">
      <w:pPr>
        <w:pStyle w:val="Default"/>
        <w:ind w:firstLine="720"/>
        <w:jc w:val="both"/>
        <w:rPr>
          <w:lang w:val="id-ID"/>
        </w:rPr>
      </w:pPr>
      <w:r w:rsidRPr="00CC185C">
        <w:rPr>
          <w:lang w:val="id-ID"/>
        </w:rPr>
        <w:t>Berdasarkan kesimpulan</w:t>
      </w:r>
      <w:r w:rsidRPr="00CC185C">
        <w:t xml:space="preserve"> tersebut</w:t>
      </w:r>
      <w:r w:rsidRPr="00CC185C">
        <w:rPr>
          <w:lang w:val="id-ID"/>
        </w:rPr>
        <w:t xml:space="preserve"> dapat dikemukakan beberapa </w:t>
      </w:r>
      <w:r w:rsidRPr="00CC185C">
        <w:t>saran</w:t>
      </w:r>
      <w:r w:rsidRPr="00CC185C">
        <w:rPr>
          <w:lang w:val="id-ID"/>
        </w:rPr>
        <w:t xml:space="preserve"> yang diharapkan dapat bermanfat bagi perusahaan atau pihak lain yang berkepentingan. </w:t>
      </w:r>
      <w:r w:rsidRPr="00CC185C">
        <w:t>S</w:t>
      </w:r>
      <w:r w:rsidRPr="00CC185C">
        <w:rPr>
          <w:lang w:val="id-ID"/>
        </w:rPr>
        <w:t xml:space="preserve">aran yang diberikan, antara </w:t>
      </w:r>
      <w:proofErr w:type="gramStart"/>
      <w:r w:rsidRPr="00CC185C">
        <w:rPr>
          <w:lang w:val="id-ID"/>
        </w:rPr>
        <w:t>lain :</w:t>
      </w:r>
      <w:proofErr w:type="gramEnd"/>
      <w:r w:rsidRPr="00CC185C">
        <w:rPr>
          <w:lang w:val="id-ID"/>
        </w:rPr>
        <w:t xml:space="preserve"> </w:t>
      </w:r>
    </w:p>
    <w:p w:rsidR="00E724F0" w:rsidRPr="00CC185C" w:rsidRDefault="00E724F0" w:rsidP="00CC185C">
      <w:pPr>
        <w:pStyle w:val="Default"/>
        <w:numPr>
          <w:ilvl w:val="0"/>
          <w:numId w:val="27"/>
        </w:numPr>
        <w:ind w:left="360"/>
        <w:jc w:val="both"/>
      </w:pPr>
      <w:r w:rsidRPr="00CC185C">
        <w:t xml:space="preserve">Bagi </w:t>
      </w:r>
      <w:r w:rsidRPr="00CC185C">
        <w:rPr>
          <w:rFonts w:eastAsia="Calibri"/>
        </w:rPr>
        <w:t>Creative Mobile Padang</w:t>
      </w:r>
    </w:p>
    <w:p w:rsidR="00E724F0" w:rsidRPr="00CC185C" w:rsidRDefault="00E724F0" w:rsidP="00CC185C">
      <w:pPr>
        <w:pStyle w:val="Default"/>
        <w:ind w:left="360"/>
        <w:jc w:val="both"/>
      </w:pPr>
      <w:proofErr w:type="gramStart"/>
      <w:r w:rsidRPr="00CC185C">
        <w:t>H</w:t>
      </w:r>
      <w:r w:rsidRPr="00CC185C">
        <w:rPr>
          <w:lang w:val="id-ID"/>
        </w:rPr>
        <w:t xml:space="preserve">asil penelitian menunjukkan </w:t>
      </w:r>
      <w:r w:rsidRPr="00CC185C">
        <w:t>bahwa harga dan kualitas produk berpengaruh signifikan terhadap keputusan pembelian smartphone di Creative Mobile Padang</w:t>
      </w:r>
      <w:r w:rsidRPr="00CC185C">
        <w:rPr>
          <w:lang w:val="id-ID"/>
        </w:rPr>
        <w:t>.</w:t>
      </w:r>
      <w:proofErr w:type="gramEnd"/>
      <w:r w:rsidRPr="00CC185C">
        <w:rPr>
          <w:lang w:val="id-ID"/>
        </w:rPr>
        <w:t xml:space="preserve"> Dengan hal tersebut</w:t>
      </w:r>
      <w:r w:rsidRPr="00CC185C">
        <w:t>,</w:t>
      </w:r>
      <w:r w:rsidRPr="00CC185C">
        <w:rPr>
          <w:lang w:val="id-ID"/>
        </w:rPr>
        <w:t xml:space="preserve"> hendaknya pihak </w:t>
      </w:r>
      <w:r w:rsidRPr="00CC185C">
        <w:t xml:space="preserve">Creative Mobile Padang harus lebih </w:t>
      </w:r>
      <w:r w:rsidRPr="00CC185C">
        <w:rPr>
          <w:lang w:val="id-ID"/>
        </w:rPr>
        <w:t>meningkatkan</w:t>
      </w:r>
      <w:r w:rsidRPr="00CC185C">
        <w:t xml:space="preserve"> dan minimal mempertahankan kesesuaian harga dan kualitas produk smartphone yang ditawarkan karena kedua faktor ini mempunyai pengaruh yang cukup kuat terhadap keputusan konsumen untuk membeli produk smartphone di Creative Mobile Padang di masa yang akan datang.</w:t>
      </w:r>
    </w:p>
    <w:p w:rsidR="00E724F0" w:rsidRPr="00CC185C" w:rsidRDefault="00E724F0" w:rsidP="00CC185C">
      <w:pPr>
        <w:pStyle w:val="Default"/>
        <w:numPr>
          <w:ilvl w:val="0"/>
          <w:numId w:val="27"/>
        </w:numPr>
        <w:ind w:left="360"/>
        <w:jc w:val="both"/>
      </w:pPr>
      <w:r w:rsidRPr="00CC185C">
        <w:t>Bagi Akademik</w:t>
      </w:r>
    </w:p>
    <w:p w:rsidR="00D62AAC" w:rsidRPr="00CC185C" w:rsidRDefault="00E724F0" w:rsidP="00CC185C">
      <w:pPr>
        <w:pStyle w:val="Default"/>
        <w:ind w:left="360"/>
        <w:jc w:val="both"/>
      </w:pPr>
      <w:r w:rsidRPr="00CC185C">
        <w:t>B</w:t>
      </w:r>
      <w:r w:rsidRPr="00CC185C">
        <w:rPr>
          <w:lang w:val="id-ID"/>
        </w:rPr>
        <w:t xml:space="preserve">agi peneliti selanjutnya yang </w:t>
      </w:r>
      <w:proofErr w:type="gramStart"/>
      <w:r w:rsidRPr="00CC185C">
        <w:rPr>
          <w:lang w:val="id-ID"/>
        </w:rPr>
        <w:t>akan</w:t>
      </w:r>
      <w:proofErr w:type="gramEnd"/>
      <w:r w:rsidRPr="00CC185C">
        <w:rPr>
          <w:lang w:val="id-ID"/>
        </w:rPr>
        <w:t xml:space="preserve"> meneliti tentang </w:t>
      </w:r>
      <w:r w:rsidRPr="00CC185C">
        <w:t>keputusan pembelian smartphone</w:t>
      </w:r>
      <w:r w:rsidRPr="00CC185C">
        <w:rPr>
          <w:lang w:val="id-ID"/>
        </w:rPr>
        <w:t xml:space="preserve"> untuk menambah variasi variabel yang </w:t>
      </w:r>
      <w:r w:rsidRPr="00CC185C">
        <w:t xml:space="preserve">diduga dapat </w:t>
      </w:r>
      <w:r w:rsidRPr="00CC185C">
        <w:rPr>
          <w:lang w:val="id-ID"/>
        </w:rPr>
        <w:t xml:space="preserve">mempengaruhi </w:t>
      </w:r>
      <w:r w:rsidRPr="00CC185C">
        <w:t>keputusan pembelian konsumen seperti variabel experiential marketing, citra merek dan sebagainya</w:t>
      </w:r>
    </w:p>
    <w:p w:rsidR="00B94739" w:rsidRPr="00CC185C" w:rsidRDefault="00B94739" w:rsidP="00CC185C">
      <w:pPr>
        <w:widowControl/>
        <w:autoSpaceDE/>
        <w:autoSpaceDN/>
        <w:contextualSpacing/>
        <w:jc w:val="both"/>
        <w:rPr>
          <w:color w:val="000000" w:themeColor="text1"/>
          <w:sz w:val="24"/>
          <w:szCs w:val="24"/>
        </w:rPr>
      </w:pPr>
    </w:p>
    <w:p w:rsidR="00E33B96" w:rsidRDefault="00E33B96">
      <w:pPr>
        <w:widowControl/>
        <w:autoSpaceDE/>
        <w:autoSpaceDN/>
        <w:spacing w:after="200" w:line="276" w:lineRule="auto"/>
        <w:rPr>
          <w:b/>
          <w:color w:val="000000" w:themeColor="text1"/>
          <w:sz w:val="24"/>
          <w:szCs w:val="24"/>
        </w:rPr>
      </w:pPr>
      <w:r>
        <w:rPr>
          <w:b/>
          <w:color w:val="000000" w:themeColor="text1"/>
          <w:sz w:val="24"/>
          <w:szCs w:val="24"/>
        </w:rPr>
        <w:br w:type="page"/>
      </w:r>
    </w:p>
    <w:p w:rsidR="00D62AAC" w:rsidRPr="00CC185C" w:rsidRDefault="00D62AAC" w:rsidP="00CC185C">
      <w:pPr>
        <w:widowControl/>
        <w:autoSpaceDE/>
        <w:autoSpaceDN/>
        <w:contextualSpacing/>
        <w:jc w:val="both"/>
        <w:rPr>
          <w:b/>
          <w:color w:val="000000" w:themeColor="text1"/>
          <w:sz w:val="24"/>
          <w:szCs w:val="24"/>
        </w:rPr>
      </w:pPr>
      <w:r w:rsidRPr="00CC185C">
        <w:rPr>
          <w:b/>
          <w:color w:val="000000" w:themeColor="text1"/>
          <w:sz w:val="24"/>
          <w:szCs w:val="24"/>
        </w:rPr>
        <w:lastRenderedPageBreak/>
        <w:t>DAFTAR PUSTAKA</w:t>
      </w:r>
    </w:p>
    <w:p w:rsidR="00D62AAC" w:rsidRPr="00CC185C" w:rsidRDefault="00D62AAC" w:rsidP="00CC185C">
      <w:pPr>
        <w:widowControl/>
        <w:autoSpaceDE/>
        <w:autoSpaceDN/>
        <w:contextualSpacing/>
        <w:jc w:val="both"/>
        <w:rPr>
          <w:color w:val="000000" w:themeColor="text1"/>
          <w:sz w:val="24"/>
          <w:szCs w:val="24"/>
        </w:rPr>
      </w:pPr>
    </w:p>
    <w:p w:rsidR="0061694B" w:rsidRPr="00CC185C" w:rsidRDefault="0061694B" w:rsidP="00E33B96">
      <w:pPr>
        <w:spacing w:before="200"/>
        <w:ind w:left="720" w:hanging="720"/>
        <w:jc w:val="both"/>
        <w:rPr>
          <w:sz w:val="24"/>
          <w:szCs w:val="24"/>
        </w:rPr>
      </w:pPr>
      <w:proofErr w:type="gramStart"/>
      <w:r w:rsidRPr="00CC185C">
        <w:rPr>
          <w:sz w:val="24"/>
          <w:szCs w:val="24"/>
        </w:rPr>
        <w:t>Alfred, O. 2013.</w:t>
      </w:r>
      <w:proofErr w:type="gramEnd"/>
      <w:r w:rsidRPr="00CC185C">
        <w:rPr>
          <w:sz w:val="24"/>
          <w:szCs w:val="24"/>
        </w:rPr>
        <w:t xml:space="preserve"> </w:t>
      </w:r>
      <w:r w:rsidRPr="00CC185C">
        <w:rPr>
          <w:bCs/>
          <w:sz w:val="24"/>
          <w:szCs w:val="24"/>
        </w:rPr>
        <w:t>Influences of Price and Quality on Consumer Purchase of Mobile</w:t>
      </w:r>
      <w:r w:rsidRPr="00CC185C">
        <w:rPr>
          <w:sz w:val="24"/>
          <w:szCs w:val="24"/>
        </w:rPr>
        <w:t xml:space="preserve"> </w:t>
      </w:r>
      <w:r w:rsidRPr="00CC185C">
        <w:rPr>
          <w:bCs/>
          <w:sz w:val="24"/>
          <w:szCs w:val="24"/>
        </w:rPr>
        <w:t xml:space="preserve">Phone in the Kumasi Metropolis in Ghana a Comparative Study. </w:t>
      </w:r>
      <w:r w:rsidRPr="00CC185C">
        <w:rPr>
          <w:i/>
          <w:sz w:val="24"/>
          <w:szCs w:val="24"/>
        </w:rPr>
        <w:t>European Journal of Business and Management</w:t>
      </w:r>
      <w:r w:rsidRPr="00CC185C">
        <w:rPr>
          <w:sz w:val="24"/>
          <w:szCs w:val="24"/>
        </w:rPr>
        <w:t>, Vol.5, No.1</w:t>
      </w:r>
    </w:p>
    <w:p w:rsidR="0061694B" w:rsidRPr="00CC185C" w:rsidRDefault="0061694B" w:rsidP="00E33B96">
      <w:pPr>
        <w:spacing w:before="200"/>
        <w:ind w:left="720" w:hanging="720"/>
        <w:jc w:val="both"/>
        <w:rPr>
          <w:sz w:val="24"/>
          <w:szCs w:val="24"/>
        </w:rPr>
      </w:pPr>
      <w:proofErr w:type="gramStart"/>
      <w:r w:rsidRPr="00CC185C">
        <w:rPr>
          <w:sz w:val="24"/>
          <w:szCs w:val="24"/>
        </w:rPr>
        <w:t>Aloysius Sunu D. 28 Februari 2019.</w:t>
      </w:r>
      <w:proofErr w:type="gramEnd"/>
      <w:r w:rsidRPr="00CC185C">
        <w:rPr>
          <w:sz w:val="24"/>
          <w:szCs w:val="24"/>
        </w:rPr>
        <w:t xml:space="preserve"> </w:t>
      </w:r>
      <w:proofErr w:type="gramStart"/>
      <w:r w:rsidRPr="00CC185C">
        <w:rPr>
          <w:sz w:val="24"/>
          <w:szCs w:val="24"/>
        </w:rPr>
        <w:t xml:space="preserve">Sebanyak 38 Juta Unit Smartphone Terjual di Indonesia, 4 Merek Mendominasi, </w:t>
      </w:r>
      <w:hyperlink r:id="rId21" w:history="1">
        <w:r w:rsidRPr="00CC185C">
          <w:rPr>
            <w:sz w:val="24"/>
            <w:szCs w:val="24"/>
          </w:rPr>
          <w:t>https://wartakota.tribunnews.com/2019/02/28/sebanyak-38-juta-unit-smartphone-terjual-di-indonesia-4-merek-mendominasi?page=2</w:t>
        </w:r>
      </w:hyperlink>
      <w:r w:rsidRPr="00CC185C">
        <w:rPr>
          <w:sz w:val="24"/>
          <w:szCs w:val="24"/>
        </w:rPr>
        <w:t>.</w:t>
      </w:r>
      <w:proofErr w:type="gramEnd"/>
      <w:r w:rsidRPr="00CC185C">
        <w:rPr>
          <w:sz w:val="24"/>
          <w:szCs w:val="24"/>
        </w:rPr>
        <w:t xml:space="preserve"> </w:t>
      </w:r>
      <w:proofErr w:type="gramStart"/>
      <w:r w:rsidRPr="00CC185C">
        <w:rPr>
          <w:sz w:val="24"/>
          <w:szCs w:val="24"/>
          <w:shd w:val="clear" w:color="auto" w:fill="FFFFFF"/>
        </w:rPr>
        <w:t>Diakses 18 Oktober 2019.</w:t>
      </w:r>
      <w:proofErr w:type="gramEnd"/>
    </w:p>
    <w:p w:rsidR="0061694B" w:rsidRPr="00CC185C" w:rsidRDefault="0061694B" w:rsidP="00E33B96">
      <w:pPr>
        <w:spacing w:before="200"/>
        <w:ind w:left="720" w:hanging="720"/>
        <w:jc w:val="both"/>
        <w:rPr>
          <w:sz w:val="24"/>
          <w:szCs w:val="24"/>
        </w:rPr>
      </w:pPr>
      <w:proofErr w:type="gramStart"/>
      <w:r w:rsidRPr="00CC185C">
        <w:rPr>
          <w:sz w:val="24"/>
          <w:szCs w:val="24"/>
        </w:rPr>
        <w:t>Arianto, N. dan Adzmi Fahmi Albani.</w:t>
      </w:r>
      <w:proofErr w:type="gramEnd"/>
      <w:r w:rsidRPr="00CC185C">
        <w:rPr>
          <w:sz w:val="24"/>
          <w:szCs w:val="24"/>
        </w:rPr>
        <w:t xml:space="preserve"> </w:t>
      </w:r>
      <w:proofErr w:type="gramStart"/>
      <w:r w:rsidRPr="00CC185C">
        <w:rPr>
          <w:sz w:val="24"/>
          <w:szCs w:val="24"/>
        </w:rPr>
        <w:t xml:space="preserve">2018. </w:t>
      </w:r>
      <w:r w:rsidRPr="00CC185C">
        <w:rPr>
          <w:bCs/>
          <w:sz w:val="24"/>
          <w:szCs w:val="24"/>
        </w:rPr>
        <w:t>Pengaruh Kualitas Produk Dan Harga Terjadap</w:t>
      </w:r>
      <w:r w:rsidRPr="00CC185C">
        <w:rPr>
          <w:sz w:val="24"/>
          <w:szCs w:val="24"/>
        </w:rPr>
        <w:t xml:space="preserve"> </w:t>
      </w:r>
      <w:r w:rsidRPr="00CC185C">
        <w:rPr>
          <w:bCs/>
          <w:sz w:val="24"/>
          <w:szCs w:val="24"/>
        </w:rPr>
        <w:t>Keputusan Pembelian Smartphone Pada Samsung</w:t>
      </w:r>
      <w:r w:rsidRPr="00CC185C">
        <w:rPr>
          <w:sz w:val="24"/>
          <w:szCs w:val="24"/>
        </w:rPr>
        <w:t xml:space="preserve"> </w:t>
      </w:r>
      <w:r w:rsidRPr="00CC185C">
        <w:rPr>
          <w:bCs/>
          <w:sz w:val="24"/>
          <w:szCs w:val="24"/>
        </w:rPr>
        <w:t>Store Mall Bintaro Exchange.</w:t>
      </w:r>
      <w:proofErr w:type="gramEnd"/>
      <w:r w:rsidRPr="00CC185C">
        <w:rPr>
          <w:bCs/>
          <w:sz w:val="24"/>
          <w:szCs w:val="24"/>
        </w:rPr>
        <w:t xml:space="preserve"> </w:t>
      </w:r>
      <w:r w:rsidRPr="00CC185C">
        <w:rPr>
          <w:bCs/>
          <w:i/>
          <w:iCs/>
          <w:sz w:val="24"/>
          <w:szCs w:val="24"/>
        </w:rPr>
        <w:t>JIMF (Jurnal Ilmiah Manajemen Forkamma)</w:t>
      </w:r>
      <w:r w:rsidRPr="00CC185C">
        <w:rPr>
          <w:i/>
          <w:iCs/>
          <w:sz w:val="24"/>
          <w:szCs w:val="24"/>
        </w:rPr>
        <w:t>, Vol.1, No.3.</w:t>
      </w:r>
      <w:r w:rsidRPr="00CC185C">
        <w:rPr>
          <w:sz w:val="24"/>
          <w:szCs w:val="24"/>
        </w:rPr>
        <w:t xml:space="preserve"> Hal 1-14.</w:t>
      </w:r>
    </w:p>
    <w:p w:rsidR="0061694B" w:rsidRPr="00CC185C" w:rsidRDefault="0061694B" w:rsidP="00E33B96">
      <w:pPr>
        <w:spacing w:before="200"/>
        <w:ind w:left="720" w:hanging="720"/>
        <w:jc w:val="both"/>
        <w:rPr>
          <w:sz w:val="24"/>
          <w:szCs w:val="24"/>
        </w:rPr>
      </w:pPr>
      <w:proofErr w:type="gramStart"/>
      <w:r w:rsidRPr="00CC185C">
        <w:rPr>
          <w:sz w:val="24"/>
          <w:szCs w:val="24"/>
        </w:rPr>
        <w:t>Arianto, N. dan Adzmi Fahmi Albani.</w:t>
      </w:r>
      <w:proofErr w:type="gramEnd"/>
      <w:r w:rsidRPr="00CC185C">
        <w:rPr>
          <w:sz w:val="24"/>
          <w:szCs w:val="24"/>
        </w:rPr>
        <w:t xml:space="preserve"> </w:t>
      </w:r>
      <w:proofErr w:type="gramStart"/>
      <w:r w:rsidRPr="00CC185C">
        <w:rPr>
          <w:sz w:val="24"/>
          <w:szCs w:val="24"/>
        </w:rPr>
        <w:t xml:space="preserve">2018. </w:t>
      </w:r>
      <w:r w:rsidRPr="00CC185C">
        <w:rPr>
          <w:bCs/>
          <w:sz w:val="24"/>
          <w:szCs w:val="24"/>
        </w:rPr>
        <w:t>Pengaruh Kualitas Produk Dan Harga Terjadap</w:t>
      </w:r>
      <w:r w:rsidRPr="00CC185C">
        <w:rPr>
          <w:sz w:val="24"/>
          <w:szCs w:val="24"/>
        </w:rPr>
        <w:t xml:space="preserve"> </w:t>
      </w:r>
      <w:r w:rsidRPr="00CC185C">
        <w:rPr>
          <w:bCs/>
          <w:sz w:val="24"/>
          <w:szCs w:val="24"/>
        </w:rPr>
        <w:t>Keputusan Pembelian Smartphone Pada Samsung</w:t>
      </w:r>
      <w:r w:rsidRPr="00CC185C">
        <w:rPr>
          <w:sz w:val="24"/>
          <w:szCs w:val="24"/>
        </w:rPr>
        <w:t xml:space="preserve"> </w:t>
      </w:r>
      <w:r w:rsidRPr="00CC185C">
        <w:rPr>
          <w:bCs/>
          <w:sz w:val="24"/>
          <w:szCs w:val="24"/>
        </w:rPr>
        <w:t>Store Mall Bintaro Exchange.</w:t>
      </w:r>
      <w:proofErr w:type="gramEnd"/>
      <w:r w:rsidRPr="00CC185C">
        <w:rPr>
          <w:bCs/>
          <w:sz w:val="24"/>
          <w:szCs w:val="24"/>
        </w:rPr>
        <w:t xml:space="preserve"> </w:t>
      </w:r>
      <w:r w:rsidRPr="00CC185C">
        <w:rPr>
          <w:bCs/>
          <w:i/>
          <w:iCs/>
          <w:sz w:val="24"/>
          <w:szCs w:val="24"/>
        </w:rPr>
        <w:t>JIMF (Jurnal Ilmiah Manajemen Forkamma)</w:t>
      </w:r>
      <w:r w:rsidRPr="00CC185C">
        <w:rPr>
          <w:i/>
          <w:iCs/>
          <w:sz w:val="24"/>
          <w:szCs w:val="24"/>
        </w:rPr>
        <w:t>, Vol.1, No.3.</w:t>
      </w:r>
      <w:r w:rsidRPr="00CC185C">
        <w:rPr>
          <w:sz w:val="24"/>
          <w:szCs w:val="24"/>
        </w:rPr>
        <w:t xml:space="preserve"> Hal 1-14.</w:t>
      </w:r>
    </w:p>
    <w:p w:rsidR="0061694B" w:rsidRPr="00CC185C" w:rsidRDefault="0061694B" w:rsidP="00E33B96">
      <w:pPr>
        <w:spacing w:before="200"/>
        <w:ind w:left="720" w:hanging="720"/>
        <w:jc w:val="both"/>
        <w:rPr>
          <w:iCs/>
          <w:sz w:val="24"/>
          <w:szCs w:val="24"/>
        </w:rPr>
      </w:pPr>
      <w:r w:rsidRPr="00CC185C">
        <w:rPr>
          <w:color w:val="000000"/>
          <w:sz w:val="24"/>
          <w:szCs w:val="24"/>
        </w:rPr>
        <w:t xml:space="preserve">Bnu, Nusrai et al. 2018. </w:t>
      </w:r>
      <w:r w:rsidRPr="00CC185C">
        <w:rPr>
          <w:bCs/>
          <w:color w:val="000000"/>
          <w:sz w:val="24"/>
          <w:szCs w:val="24"/>
        </w:rPr>
        <w:t xml:space="preserve">Effect </w:t>
      </w:r>
      <w:proofErr w:type="gramStart"/>
      <w:r w:rsidRPr="00CC185C">
        <w:rPr>
          <w:bCs/>
          <w:color w:val="000000"/>
          <w:sz w:val="24"/>
          <w:szCs w:val="24"/>
        </w:rPr>
        <w:t>Of</w:t>
      </w:r>
      <w:proofErr w:type="gramEnd"/>
      <w:r w:rsidRPr="00CC185C">
        <w:rPr>
          <w:bCs/>
          <w:color w:val="000000"/>
          <w:sz w:val="24"/>
          <w:szCs w:val="24"/>
        </w:rPr>
        <w:t xml:space="preserve"> Brand Image And Price Perception On Purchase Decision. </w:t>
      </w:r>
      <w:r w:rsidRPr="00CC185C">
        <w:rPr>
          <w:i/>
          <w:iCs/>
          <w:sz w:val="24"/>
          <w:szCs w:val="24"/>
        </w:rPr>
        <w:t>IOSR Journal of Business and Management (IOSR-JBM)</w:t>
      </w:r>
      <w:r w:rsidRPr="00CC185C">
        <w:rPr>
          <w:iCs/>
          <w:sz w:val="24"/>
          <w:szCs w:val="24"/>
        </w:rPr>
        <w:t>, Volume 20, Issue 8. Ver. II, PP 76-81.</w:t>
      </w:r>
    </w:p>
    <w:p w:rsidR="0061694B" w:rsidRPr="00CC185C" w:rsidRDefault="0061694B" w:rsidP="00E33B96">
      <w:pPr>
        <w:spacing w:before="200"/>
        <w:ind w:left="720" w:hanging="720"/>
        <w:jc w:val="both"/>
        <w:rPr>
          <w:sz w:val="24"/>
          <w:szCs w:val="24"/>
        </w:rPr>
      </w:pPr>
      <w:proofErr w:type="gramStart"/>
      <w:r w:rsidRPr="00CC185C">
        <w:rPr>
          <w:sz w:val="24"/>
          <w:szCs w:val="24"/>
        </w:rPr>
        <w:t>Cahya, E. dan Harti.</w:t>
      </w:r>
      <w:proofErr w:type="gramEnd"/>
      <w:r w:rsidRPr="00CC185C">
        <w:rPr>
          <w:sz w:val="24"/>
          <w:szCs w:val="24"/>
        </w:rPr>
        <w:t xml:space="preserve"> </w:t>
      </w:r>
      <w:proofErr w:type="gramStart"/>
      <w:r w:rsidRPr="00CC185C">
        <w:rPr>
          <w:sz w:val="24"/>
          <w:szCs w:val="24"/>
        </w:rPr>
        <w:t>2015. Pengaruh Kualitas Produk dan Harga Terhadap Keputusan Pembelian Smartphone Xperia Z Series Di Counter Insight Plaza Marina Surabaya.</w:t>
      </w:r>
      <w:proofErr w:type="gramEnd"/>
      <w:r w:rsidRPr="00CC185C">
        <w:rPr>
          <w:sz w:val="24"/>
          <w:szCs w:val="24"/>
        </w:rPr>
        <w:t xml:space="preserve"> </w:t>
      </w:r>
      <w:r w:rsidRPr="00CC185C">
        <w:rPr>
          <w:i/>
          <w:sz w:val="24"/>
          <w:szCs w:val="24"/>
        </w:rPr>
        <w:t>Jurnal Pendidikan Tata Niaga</w:t>
      </w:r>
      <w:r w:rsidRPr="00CC185C">
        <w:rPr>
          <w:sz w:val="24"/>
          <w:szCs w:val="24"/>
        </w:rPr>
        <w:t xml:space="preserve">. </w:t>
      </w:r>
      <w:proofErr w:type="gramStart"/>
      <w:r w:rsidRPr="00CC185C">
        <w:rPr>
          <w:sz w:val="24"/>
          <w:szCs w:val="24"/>
        </w:rPr>
        <w:t>Vol 3, No. 2.</w:t>
      </w:r>
      <w:proofErr w:type="gramEnd"/>
      <w:r w:rsidRPr="00CC185C">
        <w:rPr>
          <w:sz w:val="24"/>
          <w:szCs w:val="24"/>
        </w:rPr>
        <w:t xml:space="preserve"> Hal 1-15.</w:t>
      </w:r>
    </w:p>
    <w:p w:rsidR="0061694B" w:rsidRPr="00CC185C" w:rsidRDefault="0061694B" w:rsidP="00E33B96">
      <w:pPr>
        <w:spacing w:before="200"/>
        <w:ind w:left="720" w:hanging="720"/>
        <w:jc w:val="both"/>
        <w:rPr>
          <w:sz w:val="24"/>
          <w:szCs w:val="24"/>
        </w:rPr>
      </w:pPr>
      <w:proofErr w:type="gramStart"/>
      <w:r w:rsidRPr="00CC185C">
        <w:rPr>
          <w:sz w:val="24"/>
          <w:szCs w:val="24"/>
        </w:rPr>
        <w:t>Cahya, E. dan Harti.</w:t>
      </w:r>
      <w:proofErr w:type="gramEnd"/>
      <w:r w:rsidRPr="00CC185C">
        <w:rPr>
          <w:sz w:val="24"/>
          <w:szCs w:val="24"/>
        </w:rPr>
        <w:t xml:space="preserve"> </w:t>
      </w:r>
      <w:proofErr w:type="gramStart"/>
      <w:r w:rsidRPr="00CC185C">
        <w:rPr>
          <w:sz w:val="24"/>
          <w:szCs w:val="24"/>
        </w:rPr>
        <w:t>2015. Pengaruh Kualitas Produk dan Harga Terhadap Keputusan Pembelian Smartphone Xperia Z Series Di Counter Insight Plaza Marina Surabaya.</w:t>
      </w:r>
      <w:proofErr w:type="gramEnd"/>
      <w:r w:rsidRPr="00CC185C">
        <w:rPr>
          <w:sz w:val="24"/>
          <w:szCs w:val="24"/>
        </w:rPr>
        <w:t xml:space="preserve"> </w:t>
      </w:r>
      <w:r w:rsidRPr="00CC185C">
        <w:rPr>
          <w:i/>
          <w:sz w:val="24"/>
          <w:szCs w:val="24"/>
        </w:rPr>
        <w:t>Jurnal Pendidikan Tata Niaga</w:t>
      </w:r>
      <w:r w:rsidRPr="00CC185C">
        <w:rPr>
          <w:sz w:val="24"/>
          <w:szCs w:val="24"/>
        </w:rPr>
        <w:t xml:space="preserve">. </w:t>
      </w:r>
      <w:proofErr w:type="gramStart"/>
      <w:r w:rsidRPr="00CC185C">
        <w:rPr>
          <w:sz w:val="24"/>
          <w:szCs w:val="24"/>
        </w:rPr>
        <w:t>Vol 3, No. 2.</w:t>
      </w:r>
      <w:proofErr w:type="gramEnd"/>
      <w:r w:rsidRPr="00CC185C">
        <w:rPr>
          <w:sz w:val="24"/>
          <w:szCs w:val="24"/>
        </w:rPr>
        <w:t xml:space="preserve"> Hal 1-15.</w:t>
      </w:r>
    </w:p>
    <w:p w:rsidR="0061694B" w:rsidRPr="00CC185C" w:rsidRDefault="0061694B" w:rsidP="00E33B96">
      <w:pPr>
        <w:spacing w:before="200"/>
        <w:ind w:left="720" w:hanging="720"/>
        <w:jc w:val="both"/>
        <w:rPr>
          <w:rFonts w:eastAsia="Gulim"/>
          <w:color w:val="000000"/>
          <w:sz w:val="24"/>
          <w:szCs w:val="24"/>
        </w:rPr>
      </w:pPr>
      <w:proofErr w:type="gramStart"/>
      <w:r w:rsidRPr="00CC185C">
        <w:rPr>
          <w:bCs/>
          <w:sz w:val="24"/>
          <w:szCs w:val="24"/>
        </w:rPr>
        <w:t xml:space="preserve">Cahya, N. dan </w:t>
      </w:r>
      <w:r w:rsidRPr="00CC185C">
        <w:rPr>
          <w:bCs/>
          <w:color w:val="000000"/>
          <w:sz w:val="24"/>
          <w:szCs w:val="24"/>
        </w:rPr>
        <w:t>Muchsin</w:t>
      </w:r>
      <w:r w:rsidRPr="00CC185C">
        <w:rPr>
          <w:bCs/>
          <w:sz w:val="24"/>
          <w:szCs w:val="24"/>
        </w:rPr>
        <w:t xml:space="preserve"> Saggaff Shihab.</w:t>
      </w:r>
      <w:proofErr w:type="gramEnd"/>
      <w:r w:rsidRPr="00CC185C">
        <w:rPr>
          <w:bCs/>
          <w:sz w:val="24"/>
          <w:szCs w:val="24"/>
        </w:rPr>
        <w:t xml:space="preserve"> 2018. </w:t>
      </w:r>
      <w:r w:rsidRPr="00CC185C">
        <w:rPr>
          <w:bCs/>
          <w:color w:val="000000"/>
          <w:sz w:val="24"/>
          <w:szCs w:val="24"/>
        </w:rPr>
        <w:t>Pengaruh Persepsi Harga, Kualitas Produk, Citra Merek dan Layanan Purna Jual Terhadap Keputusan Pembelian dan Dampaknya Terhadap Kepuasan Pelanggan Smartphone ASUS Studi Kasus di PT. Datascrip</w:t>
      </w:r>
      <w:r w:rsidRPr="00CC185C">
        <w:rPr>
          <w:bCs/>
          <w:sz w:val="24"/>
          <w:szCs w:val="24"/>
        </w:rPr>
        <w:t xml:space="preserve">. </w:t>
      </w:r>
      <w:r w:rsidRPr="00CC185C">
        <w:rPr>
          <w:rFonts w:eastAsia="Gulim"/>
          <w:i/>
          <w:color w:val="000000"/>
          <w:sz w:val="24"/>
          <w:szCs w:val="24"/>
        </w:rPr>
        <w:t>Journal of Entrepreneurship, Management, and Industry (JEMI)</w:t>
      </w:r>
      <w:r w:rsidRPr="00CC185C">
        <w:rPr>
          <w:rFonts w:eastAsia="Gulim"/>
          <w:color w:val="000000"/>
          <w:sz w:val="24"/>
          <w:szCs w:val="24"/>
        </w:rPr>
        <w:t>, Vol. 1, No. 01, pp. 34-46.</w:t>
      </w:r>
    </w:p>
    <w:p w:rsidR="0061694B" w:rsidRPr="00CC185C" w:rsidRDefault="0061694B" w:rsidP="00E33B96">
      <w:pPr>
        <w:spacing w:before="200"/>
        <w:ind w:left="709" w:hanging="709"/>
        <w:jc w:val="both"/>
        <w:rPr>
          <w:sz w:val="24"/>
          <w:szCs w:val="24"/>
        </w:rPr>
      </w:pPr>
      <w:r w:rsidRPr="00CC185C">
        <w:rPr>
          <w:sz w:val="24"/>
          <w:szCs w:val="24"/>
        </w:rPr>
        <w:t xml:space="preserve">Ginting, Nembah F.H. 2011. </w:t>
      </w:r>
      <w:r w:rsidRPr="00CC185C">
        <w:rPr>
          <w:i/>
          <w:sz w:val="24"/>
          <w:szCs w:val="24"/>
        </w:rPr>
        <w:t>Manajemen Pemasaran</w:t>
      </w:r>
      <w:r w:rsidRPr="00CC185C">
        <w:rPr>
          <w:sz w:val="24"/>
          <w:szCs w:val="24"/>
        </w:rPr>
        <w:t>. Bandung: Yrama Widya.</w:t>
      </w:r>
    </w:p>
    <w:p w:rsidR="0061694B" w:rsidRPr="00CC185C" w:rsidRDefault="0061694B" w:rsidP="00E33B96">
      <w:pPr>
        <w:spacing w:before="200"/>
        <w:ind w:left="709" w:hanging="709"/>
        <w:jc w:val="both"/>
        <w:rPr>
          <w:sz w:val="24"/>
          <w:szCs w:val="24"/>
        </w:rPr>
      </w:pPr>
      <w:proofErr w:type="gramStart"/>
      <w:r w:rsidRPr="00CC185C">
        <w:rPr>
          <w:sz w:val="24"/>
          <w:szCs w:val="24"/>
        </w:rPr>
        <w:t>Kotler, Philip dan Kevin Lane Keller, 2009.</w:t>
      </w:r>
      <w:proofErr w:type="gramEnd"/>
      <w:r w:rsidRPr="00CC185C">
        <w:rPr>
          <w:sz w:val="24"/>
          <w:szCs w:val="24"/>
        </w:rPr>
        <w:t xml:space="preserve"> </w:t>
      </w:r>
      <w:r w:rsidRPr="00CC185C">
        <w:rPr>
          <w:i/>
          <w:sz w:val="24"/>
          <w:szCs w:val="24"/>
        </w:rPr>
        <w:t>Manajemen Pemasaran</w:t>
      </w:r>
      <w:r w:rsidRPr="00CC185C">
        <w:rPr>
          <w:sz w:val="24"/>
          <w:szCs w:val="24"/>
        </w:rPr>
        <w:t xml:space="preserve">. </w:t>
      </w:r>
      <w:proofErr w:type="gramStart"/>
      <w:r w:rsidRPr="00CC185C">
        <w:rPr>
          <w:sz w:val="24"/>
          <w:szCs w:val="24"/>
        </w:rPr>
        <w:t>Jilid 1.</w:t>
      </w:r>
      <w:proofErr w:type="gramEnd"/>
      <w:r w:rsidRPr="00CC185C">
        <w:rPr>
          <w:sz w:val="24"/>
          <w:szCs w:val="24"/>
        </w:rPr>
        <w:t xml:space="preserve"> </w:t>
      </w:r>
      <w:proofErr w:type="gramStart"/>
      <w:r w:rsidRPr="00CC185C">
        <w:rPr>
          <w:sz w:val="24"/>
          <w:szCs w:val="24"/>
        </w:rPr>
        <w:t>Edisi 13.</w:t>
      </w:r>
      <w:proofErr w:type="gramEnd"/>
      <w:r w:rsidRPr="00CC185C">
        <w:rPr>
          <w:sz w:val="24"/>
          <w:szCs w:val="24"/>
        </w:rPr>
        <w:t xml:space="preserve">  Jakarta: Erlangga.</w:t>
      </w:r>
    </w:p>
    <w:p w:rsidR="0061694B" w:rsidRPr="00CC185C" w:rsidRDefault="0061694B" w:rsidP="00E33B96">
      <w:pPr>
        <w:spacing w:before="200"/>
        <w:ind w:left="709" w:hanging="709"/>
        <w:jc w:val="both"/>
        <w:rPr>
          <w:sz w:val="24"/>
          <w:szCs w:val="24"/>
        </w:rPr>
      </w:pPr>
      <w:r w:rsidRPr="00CC185C">
        <w:rPr>
          <w:sz w:val="24"/>
          <w:szCs w:val="24"/>
        </w:rPr>
        <w:t xml:space="preserve">Kotler, Philip, 2013. </w:t>
      </w:r>
      <w:r w:rsidRPr="00CC185C">
        <w:rPr>
          <w:i/>
          <w:sz w:val="24"/>
          <w:szCs w:val="24"/>
        </w:rPr>
        <w:t>Manajemen Pemasaran</w:t>
      </w:r>
      <w:r w:rsidRPr="00CC185C">
        <w:rPr>
          <w:sz w:val="24"/>
          <w:szCs w:val="24"/>
        </w:rPr>
        <w:t xml:space="preserve">. </w:t>
      </w:r>
      <w:proofErr w:type="gramStart"/>
      <w:r w:rsidRPr="00CC185C">
        <w:rPr>
          <w:sz w:val="24"/>
          <w:szCs w:val="24"/>
        </w:rPr>
        <w:t>Jilid 2.</w:t>
      </w:r>
      <w:proofErr w:type="gramEnd"/>
      <w:r w:rsidRPr="00CC185C">
        <w:rPr>
          <w:sz w:val="24"/>
          <w:szCs w:val="24"/>
        </w:rPr>
        <w:t xml:space="preserve"> </w:t>
      </w:r>
      <w:proofErr w:type="gramStart"/>
      <w:r w:rsidRPr="00CC185C">
        <w:rPr>
          <w:sz w:val="24"/>
          <w:szCs w:val="24"/>
        </w:rPr>
        <w:t>Edisi 13.</w:t>
      </w:r>
      <w:proofErr w:type="gramEnd"/>
      <w:r w:rsidRPr="00CC185C">
        <w:rPr>
          <w:sz w:val="24"/>
          <w:szCs w:val="24"/>
        </w:rPr>
        <w:t xml:space="preserve"> Jakarta: Erlangga.</w:t>
      </w:r>
    </w:p>
    <w:p w:rsidR="0061694B" w:rsidRPr="00CC185C" w:rsidRDefault="0061694B" w:rsidP="00E33B96">
      <w:pPr>
        <w:spacing w:before="200"/>
        <w:ind w:left="720" w:hanging="720"/>
        <w:jc w:val="both"/>
        <w:rPr>
          <w:sz w:val="24"/>
          <w:szCs w:val="24"/>
        </w:rPr>
      </w:pPr>
      <w:r w:rsidRPr="00CC185C">
        <w:rPr>
          <w:bCs/>
          <w:sz w:val="24"/>
          <w:szCs w:val="24"/>
          <w:shd w:val="clear" w:color="auto" w:fill="FFFFFF"/>
        </w:rPr>
        <w:t>KumparanTECH, 3 Februari 2019, IDC: Sepanjang 2018, Penjualan Smartphone Global Lesu,</w:t>
      </w:r>
      <w:r w:rsidRPr="00CC185C">
        <w:rPr>
          <w:b/>
          <w:bCs/>
          <w:sz w:val="24"/>
          <w:szCs w:val="24"/>
          <w:shd w:val="clear" w:color="auto" w:fill="FFFFFF"/>
        </w:rPr>
        <w:t xml:space="preserve"> </w:t>
      </w:r>
      <w:r w:rsidRPr="00CC185C">
        <w:rPr>
          <w:sz w:val="24"/>
          <w:szCs w:val="24"/>
        </w:rPr>
        <w:t xml:space="preserve">https://kumparan.com/@kumparantech/idc-sepanjang-2018-penjualan-smartphone-global-lesu-1549178589597735590, </w:t>
      </w:r>
      <w:r w:rsidRPr="00CC185C">
        <w:rPr>
          <w:sz w:val="24"/>
          <w:szCs w:val="24"/>
          <w:shd w:val="clear" w:color="auto" w:fill="FFFFFF"/>
        </w:rPr>
        <w:t>Diakses 18 Oktober 2019.</w:t>
      </w:r>
    </w:p>
    <w:p w:rsidR="0061694B" w:rsidRPr="00CC185C" w:rsidRDefault="0061694B" w:rsidP="00E33B96">
      <w:pPr>
        <w:spacing w:before="200"/>
        <w:ind w:left="720" w:hanging="720"/>
        <w:jc w:val="both"/>
        <w:rPr>
          <w:sz w:val="24"/>
          <w:szCs w:val="24"/>
        </w:rPr>
      </w:pPr>
      <w:proofErr w:type="gramStart"/>
      <w:r w:rsidRPr="00CC185C">
        <w:rPr>
          <w:sz w:val="24"/>
          <w:szCs w:val="24"/>
        </w:rPr>
        <w:t>Lupiyoadi, Rambat dan A. Hamdani.</w:t>
      </w:r>
      <w:proofErr w:type="gramEnd"/>
      <w:r w:rsidRPr="00CC185C">
        <w:rPr>
          <w:sz w:val="24"/>
          <w:szCs w:val="24"/>
        </w:rPr>
        <w:t xml:space="preserve"> 2006. Manajemen Pemasaran Jasa. Jakarta: Salemba Empat.</w:t>
      </w:r>
    </w:p>
    <w:p w:rsidR="0061694B" w:rsidRPr="00CC185C" w:rsidRDefault="0061694B" w:rsidP="00E33B96">
      <w:pPr>
        <w:spacing w:before="200"/>
        <w:ind w:left="720" w:hanging="720"/>
        <w:jc w:val="both"/>
        <w:rPr>
          <w:sz w:val="24"/>
          <w:szCs w:val="24"/>
        </w:rPr>
      </w:pPr>
      <w:r w:rsidRPr="00CC185C">
        <w:rPr>
          <w:bCs/>
          <w:sz w:val="24"/>
          <w:szCs w:val="24"/>
        </w:rPr>
        <w:lastRenderedPageBreak/>
        <w:t>Nelwan, J. et al. 2016. The Influence of Brand Image, Perceived</w:t>
      </w:r>
      <w:r w:rsidRPr="00CC185C">
        <w:rPr>
          <w:iCs/>
          <w:sz w:val="24"/>
          <w:szCs w:val="24"/>
        </w:rPr>
        <w:t xml:space="preserve"> </w:t>
      </w:r>
      <w:r w:rsidRPr="00CC185C">
        <w:rPr>
          <w:bCs/>
          <w:sz w:val="24"/>
          <w:szCs w:val="24"/>
        </w:rPr>
        <w:t xml:space="preserve">Quality and Country of Origin </w:t>
      </w:r>
      <w:proofErr w:type="gramStart"/>
      <w:r w:rsidRPr="00CC185C">
        <w:rPr>
          <w:bCs/>
          <w:sz w:val="24"/>
          <w:szCs w:val="24"/>
        </w:rPr>
        <w:t>Toward</w:t>
      </w:r>
      <w:proofErr w:type="gramEnd"/>
      <w:r w:rsidRPr="00CC185C">
        <w:rPr>
          <w:bCs/>
          <w:sz w:val="24"/>
          <w:szCs w:val="24"/>
        </w:rPr>
        <w:t xml:space="preserve"> Consumer</w:t>
      </w:r>
      <w:r w:rsidRPr="00CC185C">
        <w:rPr>
          <w:iCs/>
          <w:sz w:val="24"/>
          <w:szCs w:val="24"/>
        </w:rPr>
        <w:t xml:space="preserve"> </w:t>
      </w:r>
      <w:r w:rsidRPr="00CC185C">
        <w:rPr>
          <w:bCs/>
          <w:sz w:val="24"/>
          <w:szCs w:val="24"/>
        </w:rPr>
        <w:t>Purchase Decision of Smartphone Product in</w:t>
      </w:r>
      <w:r w:rsidRPr="00CC185C">
        <w:rPr>
          <w:iCs/>
          <w:sz w:val="24"/>
          <w:szCs w:val="24"/>
        </w:rPr>
        <w:t xml:space="preserve"> </w:t>
      </w:r>
      <w:r w:rsidRPr="00CC185C">
        <w:rPr>
          <w:bCs/>
          <w:sz w:val="24"/>
          <w:szCs w:val="24"/>
        </w:rPr>
        <w:t>Manado.</w:t>
      </w:r>
      <w:r w:rsidRPr="00CC185C">
        <w:rPr>
          <w:sz w:val="24"/>
          <w:szCs w:val="24"/>
        </w:rPr>
        <w:t xml:space="preserve"> </w:t>
      </w:r>
      <w:proofErr w:type="gramStart"/>
      <w:r w:rsidRPr="00CC185C">
        <w:rPr>
          <w:i/>
          <w:sz w:val="24"/>
          <w:szCs w:val="24"/>
        </w:rPr>
        <w:t>Jurnal Berkala Ilmiah Efisiensi,</w:t>
      </w:r>
      <w:r w:rsidRPr="00CC185C">
        <w:rPr>
          <w:sz w:val="24"/>
          <w:szCs w:val="24"/>
        </w:rPr>
        <w:t xml:space="preserve"> Volume 16 No. 03: 168-176.</w:t>
      </w:r>
      <w:proofErr w:type="gramEnd"/>
    </w:p>
    <w:p w:rsidR="0061694B" w:rsidRPr="00CC185C" w:rsidRDefault="0061694B" w:rsidP="00E33B96">
      <w:pPr>
        <w:spacing w:before="200"/>
        <w:ind w:left="720" w:hanging="720"/>
        <w:jc w:val="both"/>
        <w:rPr>
          <w:sz w:val="24"/>
          <w:szCs w:val="24"/>
        </w:rPr>
      </w:pPr>
      <w:r w:rsidRPr="00CC185C">
        <w:rPr>
          <w:sz w:val="24"/>
          <w:szCs w:val="24"/>
        </w:rPr>
        <w:t xml:space="preserve">Sata, M. 2013. </w:t>
      </w:r>
      <w:proofErr w:type="gramStart"/>
      <w:r w:rsidRPr="00CC185C">
        <w:rPr>
          <w:sz w:val="24"/>
          <w:szCs w:val="24"/>
        </w:rPr>
        <w:t>Consumer Buying Behavior of Mobile Phone Devices.</w:t>
      </w:r>
      <w:proofErr w:type="gramEnd"/>
      <w:r w:rsidRPr="00CC185C">
        <w:rPr>
          <w:sz w:val="24"/>
          <w:szCs w:val="24"/>
        </w:rPr>
        <w:t xml:space="preserve"> </w:t>
      </w:r>
      <w:proofErr w:type="gramStart"/>
      <w:r w:rsidRPr="00CC185C">
        <w:rPr>
          <w:sz w:val="24"/>
          <w:szCs w:val="24"/>
        </w:rPr>
        <w:t xml:space="preserve">Journal of Marketing and Consumer Research - </w:t>
      </w:r>
      <w:r w:rsidRPr="00CC185C">
        <w:rPr>
          <w:i/>
          <w:sz w:val="24"/>
          <w:szCs w:val="24"/>
        </w:rPr>
        <w:t>An Open Access International Journal</w:t>
      </w:r>
      <w:r w:rsidRPr="00CC185C">
        <w:rPr>
          <w:sz w:val="24"/>
          <w:szCs w:val="24"/>
        </w:rPr>
        <w:t xml:space="preserve"> Vol.2.</w:t>
      </w:r>
      <w:proofErr w:type="gramEnd"/>
    </w:p>
    <w:p w:rsidR="0061694B" w:rsidRPr="00CC185C" w:rsidRDefault="0061694B" w:rsidP="00E33B96">
      <w:pPr>
        <w:spacing w:before="200"/>
        <w:ind w:left="720" w:hanging="720"/>
        <w:jc w:val="both"/>
        <w:rPr>
          <w:sz w:val="24"/>
          <w:szCs w:val="24"/>
        </w:rPr>
      </w:pPr>
      <w:proofErr w:type="gramStart"/>
      <w:r w:rsidRPr="00CC185C">
        <w:rPr>
          <w:bCs/>
          <w:sz w:val="24"/>
          <w:szCs w:val="24"/>
        </w:rPr>
        <w:t>Satyanegara, A. dan Cut Irna Setiawati.</w:t>
      </w:r>
      <w:proofErr w:type="gramEnd"/>
      <w:r w:rsidRPr="00CC185C">
        <w:rPr>
          <w:bCs/>
          <w:sz w:val="24"/>
          <w:szCs w:val="24"/>
        </w:rPr>
        <w:t xml:space="preserve"> 2016. Product Attributes and Price on</w:t>
      </w:r>
      <w:r w:rsidRPr="00CC185C">
        <w:rPr>
          <w:rFonts w:eastAsia="Gulim"/>
          <w:color w:val="000000"/>
          <w:sz w:val="24"/>
          <w:szCs w:val="24"/>
        </w:rPr>
        <w:t xml:space="preserve"> </w:t>
      </w:r>
      <w:r w:rsidRPr="00CC185C">
        <w:rPr>
          <w:bCs/>
          <w:sz w:val="24"/>
          <w:szCs w:val="24"/>
        </w:rPr>
        <w:t>Purchase Decision of Xiaomi Smartphone.</w:t>
      </w:r>
      <w:r w:rsidRPr="00CC185C">
        <w:rPr>
          <w:rFonts w:eastAsia="Gulim"/>
          <w:color w:val="000000"/>
          <w:sz w:val="24"/>
          <w:szCs w:val="24"/>
        </w:rPr>
        <w:t xml:space="preserve"> </w:t>
      </w:r>
      <w:proofErr w:type="gramStart"/>
      <w:r w:rsidRPr="00CC185C">
        <w:rPr>
          <w:i/>
          <w:sz w:val="24"/>
          <w:szCs w:val="24"/>
        </w:rPr>
        <w:t>Trikonomika</w:t>
      </w:r>
      <w:r w:rsidRPr="00CC185C">
        <w:rPr>
          <w:rFonts w:eastAsia="Gulim"/>
          <w:color w:val="000000"/>
          <w:sz w:val="24"/>
          <w:szCs w:val="24"/>
        </w:rPr>
        <w:t>.</w:t>
      </w:r>
      <w:proofErr w:type="gramEnd"/>
      <w:r w:rsidRPr="00CC185C">
        <w:rPr>
          <w:rFonts w:eastAsia="Gulim"/>
          <w:color w:val="000000"/>
          <w:sz w:val="24"/>
          <w:szCs w:val="24"/>
        </w:rPr>
        <w:t xml:space="preserve"> </w:t>
      </w:r>
      <w:proofErr w:type="gramStart"/>
      <w:r w:rsidRPr="00CC185C">
        <w:rPr>
          <w:sz w:val="24"/>
          <w:szCs w:val="24"/>
        </w:rPr>
        <w:t>Volume 15, No. 1, Page.</w:t>
      </w:r>
      <w:proofErr w:type="gramEnd"/>
      <w:r w:rsidRPr="00CC185C">
        <w:rPr>
          <w:sz w:val="24"/>
          <w:szCs w:val="24"/>
        </w:rPr>
        <w:t xml:space="preserve"> </w:t>
      </w:r>
      <w:proofErr w:type="gramStart"/>
      <w:r w:rsidRPr="00CC185C">
        <w:rPr>
          <w:sz w:val="24"/>
          <w:szCs w:val="24"/>
        </w:rPr>
        <w:t>40-47.</w:t>
      </w:r>
      <w:proofErr w:type="gramEnd"/>
    </w:p>
    <w:p w:rsidR="0061694B" w:rsidRPr="00CC185C" w:rsidRDefault="0061694B" w:rsidP="00E33B96">
      <w:pPr>
        <w:spacing w:before="200"/>
        <w:ind w:left="720" w:hanging="720"/>
        <w:jc w:val="both"/>
        <w:rPr>
          <w:sz w:val="24"/>
          <w:szCs w:val="24"/>
        </w:rPr>
      </w:pPr>
      <w:proofErr w:type="gramStart"/>
      <w:r w:rsidRPr="00CC185C">
        <w:rPr>
          <w:sz w:val="24"/>
          <w:szCs w:val="24"/>
        </w:rPr>
        <w:t>Schiffman, L.G. dan L.L. Kanuk, 2009.</w:t>
      </w:r>
      <w:proofErr w:type="gramEnd"/>
      <w:r w:rsidRPr="00CC185C">
        <w:rPr>
          <w:sz w:val="24"/>
          <w:szCs w:val="24"/>
        </w:rPr>
        <w:t xml:space="preserve"> </w:t>
      </w:r>
      <w:proofErr w:type="gramStart"/>
      <w:r w:rsidRPr="00CC185C">
        <w:rPr>
          <w:i/>
          <w:sz w:val="24"/>
          <w:szCs w:val="24"/>
        </w:rPr>
        <w:t>Consumer Behavior</w:t>
      </w:r>
      <w:r w:rsidRPr="00CC185C">
        <w:rPr>
          <w:sz w:val="24"/>
          <w:szCs w:val="24"/>
        </w:rPr>
        <w:t>.</w:t>
      </w:r>
      <w:proofErr w:type="gramEnd"/>
      <w:r w:rsidRPr="00CC185C">
        <w:rPr>
          <w:sz w:val="24"/>
          <w:szCs w:val="24"/>
        </w:rPr>
        <w:t xml:space="preserve"> New Jersey: Pearson Prentice Hall.</w:t>
      </w:r>
    </w:p>
    <w:p w:rsidR="0061694B" w:rsidRPr="00CC185C" w:rsidRDefault="0061694B" w:rsidP="00E33B96">
      <w:pPr>
        <w:spacing w:before="200"/>
        <w:ind w:left="720" w:hanging="720"/>
        <w:jc w:val="both"/>
        <w:rPr>
          <w:color w:val="000000"/>
          <w:sz w:val="24"/>
          <w:szCs w:val="24"/>
        </w:rPr>
      </w:pPr>
      <w:r w:rsidRPr="00CC185C">
        <w:rPr>
          <w:sz w:val="24"/>
          <w:szCs w:val="24"/>
        </w:rPr>
        <w:t xml:space="preserve">Septyaningrum, C., Andi Tri Haryono, dan Aziz Fatoni. 2018. </w:t>
      </w:r>
      <w:r w:rsidRPr="00CC185C">
        <w:rPr>
          <w:bCs/>
          <w:color w:val="000000"/>
          <w:sz w:val="24"/>
          <w:szCs w:val="24"/>
        </w:rPr>
        <w:t>The Influence of Product Quality, Brand Image, and Price on Purchase Decision with Consumer Satisfaction as Intervening Variable (Studies On Communities Using Samsung Smartphones in Kecamatan Pedurungan Semarang)</w:t>
      </w:r>
      <w:r w:rsidRPr="00CC185C">
        <w:rPr>
          <w:iCs/>
          <w:sz w:val="24"/>
          <w:szCs w:val="24"/>
        </w:rPr>
        <w:t xml:space="preserve">. </w:t>
      </w:r>
      <w:proofErr w:type="gramStart"/>
      <w:r w:rsidRPr="00CC185C">
        <w:rPr>
          <w:i/>
          <w:color w:val="000000"/>
          <w:sz w:val="24"/>
          <w:szCs w:val="24"/>
        </w:rPr>
        <w:t>Journal of Management,</w:t>
      </w:r>
      <w:r w:rsidRPr="00CC185C">
        <w:rPr>
          <w:color w:val="000000"/>
          <w:sz w:val="24"/>
          <w:szCs w:val="24"/>
        </w:rPr>
        <w:t xml:space="preserve"> Vol. 4 No. 4.</w:t>
      </w:r>
      <w:proofErr w:type="gramEnd"/>
    </w:p>
    <w:p w:rsidR="0061694B" w:rsidRPr="00CC185C" w:rsidRDefault="0061694B" w:rsidP="00E33B96">
      <w:pPr>
        <w:spacing w:before="200"/>
        <w:ind w:left="720" w:hanging="720"/>
        <w:jc w:val="both"/>
        <w:rPr>
          <w:sz w:val="24"/>
          <w:szCs w:val="24"/>
        </w:rPr>
      </w:pPr>
      <w:proofErr w:type="gramStart"/>
      <w:r w:rsidRPr="00CC185C">
        <w:rPr>
          <w:sz w:val="24"/>
          <w:szCs w:val="24"/>
        </w:rPr>
        <w:t xml:space="preserve">Sugiyono.2012. </w:t>
      </w:r>
      <w:r w:rsidRPr="00CC185C">
        <w:rPr>
          <w:i/>
          <w:sz w:val="24"/>
          <w:szCs w:val="24"/>
        </w:rPr>
        <w:t>Metode Penelitian Bisnis</w:t>
      </w:r>
      <w:r w:rsidRPr="00CC185C">
        <w:rPr>
          <w:sz w:val="24"/>
          <w:szCs w:val="24"/>
        </w:rPr>
        <w:t>.</w:t>
      </w:r>
      <w:proofErr w:type="gramEnd"/>
      <w:r w:rsidRPr="00CC185C">
        <w:rPr>
          <w:sz w:val="24"/>
          <w:szCs w:val="24"/>
        </w:rPr>
        <w:t xml:space="preserve"> Bandung: Alfabeta.</w:t>
      </w:r>
    </w:p>
    <w:p w:rsidR="0061694B" w:rsidRPr="00CC185C" w:rsidRDefault="0061694B" w:rsidP="00E33B96">
      <w:pPr>
        <w:spacing w:before="200"/>
        <w:ind w:left="720" w:hanging="720"/>
        <w:jc w:val="both"/>
        <w:rPr>
          <w:sz w:val="24"/>
          <w:szCs w:val="24"/>
        </w:rPr>
      </w:pPr>
      <w:r w:rsidRPr="00CC185C">
        <w:rPr>
          <w:sz w:val="24"/>
          <w:szCs w:val="24"/>
        </w:rPr>
        <w:t xml:space="preserve">Sulistyawati, Ari. 2009. </w:t>
      </w:r>
      <w:r w:rsidRPr="00CC185C">
        <w:rPr>
          <w:i/>
          <w:sz w:val="24"/>
          <w:szCs w:val="24"/>
        </w:rPr>
        <w:t>Buku Ajar Asuhan Kebidanan pada ibu Nifas</w:t>
      </w:r>
      <w:r w:rsidRPr="00CC185C">
        <w:rPr>
          <w:sz w:val="24"/>
          <w:szCs w:val="24"/>
        </w:rPr>
        <w:t>. Yogyakarta: Andi Offset.</w:t>
      </w:r>
    </w:p>
    <w:p w:rsidR="0061694B" w:rsidRPr="00CC185C" w:rsidRDefault="0061694B" w:rsidP="00E33B96">
      <w:pPr>
        <w:spacing w:before="200"/>
        <w:ind w:left="720" w:hanging="720"/>
        <w:jc w:val="both"/>
        <w:rPr>
          <w:sz w:val="24"/>
          <w:szCs w:val="24"/>
        </w:rPr>
      </w:pPr>
      <w:proofErr w:type="gramStart"/>
      <w:r w:rsidRPr="00CC185C">
        <w:rPr>
          <w:sz w:val="24"/>
          <w:szCs w:val="24"/>
        </w:rPr>
        <w:t>Swastha, B. dan T. Hani Handoko.</w:t>
      </w:r>
      <w:proofErr w:type="gramEnd"/>
      <w:r w:rsidRPr="00CC185C">
        <w:rPr>
          <w:sz w:val="24"/>
          <w:szCs w:val="24"/>
        </w:rPr>
        <w:t xml:space="preserve"> </w:t>
      </w:r>
      <w:proofErr w:type="gramStart"/>
      <w:r w:rsidRPr="00CC185C">
        <w:rPr>
          <w:sz w:val="24"/>
          <w:szCs w:val="24"/>
        </w:rPr>
        <w:t xml:space="preserve">2008. </w:t>
      </w:r>
      <w:r w:rsidRPr="00CC185C">
        <w:rPr>
          <w:i/>
          <w:sz w:val="24"/>
          <w:szCs w:val="24"/>
        </w:rPr>
        <w:t>Manajemen Pemasaran</w:t>
      </w:r>
      <w:r w:rsidRPr="00CC185C">
        <w:rPr>
          <w:sz w:val="24"/>
          <w:szCs w:val="24"/>
        </w:rPr>
        <w:t xml:space="preserve">, Analisa </w:t>
      </w:r>
      <w:r w:rsidRPr="00CC185C">
        <w:rPr>
          <w:i/>
          <w:sz w:val="24"/>
          <w:szCs w:val="24"/>
        </w:rPr>
        <w:t>Perilaku Konsumen</w:t>
      </w:r>
      <w:r w:rsidRPr="00CC185C">
        <w:rPr>
          <w:sz w:val="24"/>
          <w:szCs w:val="24"/>
        </w:rPr>
        <w:t>, Edisi 1, cetakan ke 4.</w:t>
      </w:r>
      <w:proofErr w:type="gramEnd"/>
      <w:r w:rsidRPr="00CC185C">
        <w:rPr>
          <w:sz w:val="24"/>
          <w:szCs w:val="24"/>
        </w:rPr>
        <w:t xml:space="preserve"> Yogyakarta: BFFE.</w:t>
      </w:r>
    </w:p>
    <w:p w:rsidR="0061694B" w:rsidRPr="00CC185C" w:rsidRDefault="0061694B" w:rsidP="00E33B96">
      <w:pPr>
        <w:spacing w:before="200"/>
        <w:ind w:left="720" w:hanging="720"/>
        <w:jc w:val="both"/>
        <w:rPr>
          <w:sz w:val="24"/>
          <w:szCs w:val="24"/>
          <w:shd w:val="clear" w:color="auto" w:fill="FFFFFF"/>
        </w:rPr>
      </w:pPr>
      <w:r w:rsidRPr="00CC185C">
        <w:rPr>
          <w:sz w:val="24"/>
          <w:szCs w:val="24"/>
          <w:shd w:val="clear" w:color="auto" w:fill="FFFFFF"/>
        </w:rPr>
        <w:t xml:space="preserve">Wahyunanda Kusuma Pertiwi. </w:t>
      </w:r>
      <w:proofErr w:type="gramStart"/>
      <w:r w:rsidRPr="00CC185C">
        <w:rPr>
          <w:sz w:val="24"/>
          <w:szCs w:val="24"/>
          <w:shd w:val="clear" w:color="auto" w:fill="FFFFFF"/>
        </w:rPr>
        <w:t>9 Mei 2019.</w:t>
      </w:r>
      <w:proofErr w:type="gramEnd"/>
      <w:r w:rsidRPr="00CC185C">
        <w:rPr>
          <w:sz w:val="24"/>
          <w:szCs w:val="24"/>
          <w:shd w:val="clear" w:color="auto" w:fill="FFFFFF"/>
        </w:rPr>
        <w:t xml:space="preserve"> </w:t>
      </w:r>
      <w:proofErr w:type="gramStart"/>
      <w:r w:rsidRPr="00CC185C">
        <w:rPr>
          <w:sz w:val="24"/>
          <w:szCs w:val="24"/>
          <w:shd w:val="clear" w:color="auto" w:fill="FFFFFF"/>
        </w:rPr>
        <w:t>"Indonesia Jadi Pasar Smartphone Paling Subur se-Asia Tenggara</w:t>
      </w:r>
      <w:r w:rsidR="00E33B96">
        <w:rPr>
          <w:sz w:val="24"/>
          <w:szCs w:val="24"/>
          <w:shd w:val="clear" w:color="auto" w:fill="FFFFFF"/>
          <w:lang w:val="id-ID"/>
        </w:rPr>
        <w:t xml:space="preserve"> </w:t>
      </w:r>
      <w:r w:rsidRPr="00CC185C">
        <w:rPr>
          <w:sz w:val="24"/>
          <w:szCs w:val="24"/>
          <w:shd w:val="clear" w:color="auto" w:fill="FFFFFF"/>
        </w:rPr>
        <w:t>", </w:t>
      </w:r>
      <w:hyperlink r:id="rId22" w:history="1">
        <w:r w:rsidRPr="00CC185C">
          <w:rPr>
            <w:rStyle w:val="Hyperlink"/>
            <w:color w:val="auto"/>
            <w:sz w:val="24"/>
            <w:szCs w:val="24"/>
            <w:shd w:val="clear" w:color="auto" w:fill="FFFFFF"/>
          </w:rPr>
          <w:t>https://tekno.kompas.com/read/2019/05/09/11334417/indonesia-jadi-pasar-smartphone-paling-subur-se-asia-tenggara</w:t>
        </w:r>
      </w:hyperlink>
      <w:r w:rsidRPr="00CC185C">
        <w:rPr>
          <w:sz w:val="24"/>
          <w:szCs w:val="24"/>
          <w:shd w:val="clear" w:color="auto" w:fill="FFFFFF"/>
        </w:rPr>
        <w:t>.</w:t>
      </w:r>
      <w:proofErr w:type="gramEnd"/>
      <w:r w:rsidRPr="00CC185C">
        <w:rPr>
          <w:sz w:val="24"/>
          <w:szCs w:val="24"/>
          <w:shd w:val="clear" w:color="auto" w:fill="FFFFFF"/>
        </w:rPr>
        <w:t xml:space="preserve"> </w:t>
      </w:r>
      <w:proofErr w:type="gramStart"/>
      <w:r w:rsidRPr="00CC185C">
        <w:rPr>
          <w:sz w:val="24"/>
          <w:szCs w:val="24"/>
          <w:shd w:val="clear" w:color="auto" w:fill="FFFFFF"/>
        </w:rPr>
        <w:t>Diakses 18 Oktober 2019.</w:t>
      </w:r>
      <w:proofErr w:type="gramEnd"/>
    </w:p>
    <w:p w:rsidR="0061694B" w:rsidRPr="00CC185C" w:rsidRDefault="0061694B" w:rsidP="00E33B96">
      <w:pPr>
        <w:spacing w:before="200"/>
        <w:ind w:left="720" w:hanging="720"/>
        <w:jc w:val="both"/>
        <w:rPr>
          <w:bCs/>
          <w:sz w:val="24"/>
          <w:szCs w:val="24"/>
        </w:rPr>
      </w:pPr>
      <w:proofErr w:type="gramStart"/>
      <w:r w:rsidRPr="00CC185C">
        <w:rPr>
          <w:bCs/>
          <w:iCs/>
          <w:sz w:val="24"/>
          <w:szCs w:val="24"/>
        </w:rPr>
        <w:t>Walia, P. dan Lalit Singla.</w:t>
      </w:r>
      <w:proofErr w:type="gramEnd"/>
      <w:r w:rsidRPr="00CC185C">
        <w:rPr>
          <w:bCs/>
          <w:iCs/>
          <w:sz w:val="24"/>
          <w:szCs w:val="24"/>
        </w:rPr>
        <w:t xml:space="preserve"> 2017. </w:t>
      </w:r>
      <w:r w:rsidRPr="00CC185C">
        <w:rPr>
          <w:bCs/>
          <w:sz w:val="24"/>
          <w:szCs w:val="24"/>
        </w:rPr>
        <w:t>Analysis of Factors Influencing Consumer Purchase Decision of Cellular</w:t>
      </w:r>
      <w:r w:rsidRPr="00CC185C">
        <w:rPr>
          <w:color w:val="000000"/>
          <w:sz w:val="24"/>
          <w:szCs w:val="24"/>
        </w:rPr>
        <w:t xml:space="preserve"> </w:t>
      </w:r>
      <w:r w:rsidRPr="00CC185C">
        <w:rPr>
          <w:bCs/>
          <w:sz w:val="24"/>
          <w:szCs w:val="24"/>
        </w:rPr>
        <w:t xml:space="preserve">Phones. </w:t>
      </w:r>
      <w:r w:rsidRPr="00CC185C">
        <w:rPr>
          <w:bCs/>
          <w:i/>
          <w:sz w:val="24"/>
          <w:szCs w:val="24"/>
        </w:rPr>
        <w:t>International Journal of Scientific Research and Management (IJSRM)</w:t>
      </w:r>
      <w:r w:rsidRPr="00CC185C">
        <w:rPr>
          <w:bCs/>
          <w:sz w:val="24"/>
          <w:szCs w:val="24"/>
        </w:rPr>
        <w:t>, VOl. 5 Issue 07 pp 6347-6356.</w:t>
      </w:r>
    </w:p>
    <w:p w:rsidR="00B121CB" w:rsidRPr="00CC185C" w:rsidRDefault="0061694B" w:rsidP="00E33B96">
      <w:pPr>
        <w:spacing w:before="200"/>
        <w:ind w:left="720" w:hanging="720"/>
        <w:jc w:val="both"/>
        <w:rPr>
          <w:sz w:val="24"/>
          <w:szCs w:val="24"/>
        </w:rPr>
      </w:pPr>
      <w:proofErr w:type="gramStart"/>
      <w:r w:rsidRPr="00CC185C">
        <w:rPr>
          <w:bCs/>
          <w:sz w:val="24"/>
          <w:szCs w:val="24"/>
        </w:rPr>
        <w:t>Yulianda, S. dan Tati Handayani.</w:t>
      </w:r>
      <w:proofErr w:type="gramEnd"/>
      <w:r w:rsidRPr="00CC185C">
        <w:rPr>
          <w:bCs/>
          <w:sz w:val="24"/>
          <w:szCs w:val="24"/>
        </w:rPr>
        <w:t xml:space="preserve"> 2015. The Effect of Two Aspects-Quality Products and</w:t>
      </w:r>
      <w:r w:rsidRPr="00CC185C">
        <w:rPr>
          <w:sz w:val="24"/>
          <w:szCs w:val="24"/>
        </w:rPr>
        <w:t xml:space="preserve"> </w:t>
      </w:r>
      <w:r w:rsidRPr="00CC185C">
        <w:rPr>
          <w:bCs/>
          <w:sz w:val="24"/>
          <w:szCs w:val="24"/>
        </w:rPr>
        <w:t>Consumers Psychology - Toward the Purchase Decisions of Samsung Mobile Phone.</w:t>
      </w:r>
      <w:r w:rsidRPr="00CC185C">
        <w:rPr>
          <w:iCs/>
          <w:sz w:val="24"/>
          <w:szCs w:val="24"/>
        </w:rPr>
        <w:t xml:space="preserve"> </w:t>
      </w:r>
      <w:r w:rsidRPr="00CC185C">
        <w:rPr>
          <w:i/>
          <w:iCs/>
          <w:sz w:val="24"/>
          <w:szCs w:val="24"/>
        </w:rPr>
        <w:t>Mediterranean Journal of Social Sciences</w:t>
      </w:r>
      <w:r w:rsidRPr="00CC185C">
        <w:rPr>
          <w:sz w:val="24"/>
          <w:szCs w:val="24"/>
        </w:rPr>
        <w:t xml:space="preserve">, </w:t>
      </w:r>
      <w:r w:rsidRPr="00CC185C">
        <w:rPr>
          <w:iCs/>
          <w:sz w:val="24"/>
          <w:szCs w:val="24"/>
        </w:rPr>
        <w:t>Vol 6 No 5, pp 203-208.</w:t>
      </w:r>
    </w:p>
    <w:sectPr w:rsidR="00B121CB" w:rsidRPr="00CC185C" w:rsidSect="002B3FA5">
      <w:pgSz w:w="11907" w:h="16840" w:code="9"/>
      <w:pgMar w:top="1701" w:right="1701" w:bottom="1701" w:left="1701" w:header="720" w:footer="720" w:gutter="0"/>
      <w:pgNumType w:start="274"/>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92" w:rsidRDefault="008A4092" w:rsidP="006D1556">
      <w:r>
        <w:separator/>
      </w:r>
    </w:p>
  </w:endnote>
  <w:endnote w:type="continuationSeparator" w:id="0">
    <w:p w:rsidR="008A4092" w:rsidRDefault="008A4092" w:rsidP="006D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Zapf Calligraphic 801 SWA">
    <w:panose1 w:val="020404020505050A0804"/>
    <w:charset w:val="00"/>
    <w:family w:val="roman"/>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01" w:rsidRDefault="00305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01" w:rsidRDefault="00305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443580"/>
      <w:docPartObj>
        <w:docPartGallery w:val="Page Numbers (Bottom of Page)"/>
        <w:docPartUnique/>
      </w:docPartObj>
    </w:sdtPr>
    <w:sdtEndPr>
      <w:rPr>
        <w:noProof/>
      </w:rPr>
    </w:sdtEndPr>
    <w:sdtContent>
      <w:p w:rsidR="006D1556" w:rsidRDefault="006D1556">
        <w:pPr>
          <w:pStyle w:val="Footer"/>
          <w:jc w:val="center"/>
        </w:pPr>
        <w:r>
          <w:fldChar w:fldCharType="begin"/>
        </w:r>
        <w:r>
          <w:instrText xml:space="preserve"> PAGE   \* MERGEFORMAT </w:instrText>
        </w:r>
        <w:r>
          <w:fldChar w:fldCharType="separate"/>
        </w:r>
        <w:r w:rsidR="005F4976">
          <w:rPr>
            <w:noProof/>
          </w:rPr>
          <w:t>273</w:t>
        </w:r>
        <w:r>
          <w:rPr>
            <w:noProof/>
          </w:rPr>
          <w:fldChar w:fldCharType="end"/>
        </w:r>
      </w:p>
    </w:sdtContent>
  </w:sdt>
  <w:p w:rsidR="006D1556" w:rsidRDefault="006D1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92" w:rsidRDefault="008A4092" w:rsidP="006D1556">
      <w:r>
        <w:separator/>
      </w:r>
    </w:p>
  </w:footnote>
  <w:footnote w:type="continuationSeparator" w:id="0">
    <w:p w:rsidR="008A4092" w:rsidRDefault="008A4092" w:rsidP="006D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56" w:rsidRDefault="00305201" w:rsidP="00305201">
    <w:pPr>
      <w:pStyle w:val="Header"/>
      <w:tabs>
        <w:tab w:val="clear" w:pos="4680"/>
        <w:tab w:val="clear" w:pos="9360"/>
        <w:tab w:val="right" w:pos="8505"/>
      </w:tabs>
    </w:pPr>
    <w:r>
      <w:rPr>
        <w:noProof/>
        <w:lang w:val="id-ID" w:eastAsia="id-ID"/>
      </w:rPr>
      <w:drawing>
        <wp:anchor distT="0" distB="0" distL="114300" distR="114300" simplePos="0" relativeHeight="251659264" behindDoc="1" locked="0" layoutInCell="1" allowOverlap="1" wp14:anchorId="39103AE9" wp14:editId="3EB0BBE3">
          <wp:simplePos x="0" y="0"/>
          <wp:positionH relativeFrom="column">
            <wp:posOffset>-181598</wp:posOffset>
          </wp:positionH>
          <wp:positionV relativeFrom="paragraph">
            <wp:posOffset>-164465</wp:posOffset>
          </wp:positionV>
          <wp:extent cx="5675630" cy="450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sdt>
      <w:sdtPr>
        <w:id w:val="13808994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F4976">
          <w:rPr>
            <w:noProof/>
          </w:rPr>
          <w:t>288</w:t>
        </w:r>
        <w:r>
          <w:rPr>
            <w:noProof/>
          </w:rPr>
          <w:fldChar w:fldCharType="end"/>
        </w:r>
      </w:sdtContent>
    </w:sdt>
    <w:r>
      <w:rPr>
        <w:noProof/>
        <w:lang w:val="id-ID" w:eastAsia="id-ID"/>
      </w:rPr>
      <w:t xml:space="preserve"> </w:t>
    </w:r>
    <w:r>
      <w:rPr>
        <w:noProof/>
        <w:lang w:val="id-ID" w:eastAsia="id-ID"/>
      </w:rPr>
      <w:tab/>
    </w:r>
    <w:r w:rsidR="006D1556" w:rsidRPr="003E3F59">
      <w:rPr>
        <w:rFonts w:ascii="Zapf Calligraphic 801 SWA" w:hAnsi="Zapf Calligraphic 801 SWA"/>
        <w:b/>
        <w:i/>
      </w:rPr>
      <w:t xml:space="preserve">Jurnal Matua, Vol.  </w:t>
    </w:r>
    <w:r w:rsidR="006D1556" w:rsidRPr="003E3F59">
      <w:rPr>
        <w:rFonts w:ascii="Zapf Calligraphic 801 SWA" w:hAnsi="Zapf Calligraphic 801 SWA"/>
        <w:b/>
        <w:i/>
        <w:lang w:val="id-ID"/>
      </w:rPr>
      <w:t>3</w:t>
    </w:r>
    <w:r w:rsidR="006D1556" w:rsidRPr="003E3F59">
      <w:rPr>
        <w:rFonts w:ascii="Zapf Calligraphic 801 SWA" w:hAnsi="Zapf Calligraphic 801 SWA"/>
        <w:b/>
        <w:i/>
      </w:rPr>
      <w:t xml:space="preserve">  , No.  </w:t>
    </w:r>
    <w:r w:rsidR="006D1556">
      <w:rPr>
        <w:rFonts w:ascii="Zapf Calligraphic 801 SWA" w:hAnsi="Zapf Calligraphic 801 SWA"/>
        <w:b/>
        <w:i/>
        <w:lang w:val="id-ID"/>
      </w:rPr>
      <w:t>2</w:t>
    </w:r>
    <w:r w:rsidR="006D1556" w:rsidRPr="003E3F59">
      <w:rPr>
        <w:rFonts w:ascii="Zapf Calligraphic 801 SWA" w:hAnsi="Zapf Calligraphic 801 SWA"/>
        <w:b/>
        <w:i/>
      </w:rPr>
      <w:t xml:space="preserve">  , </w:t>
    </w:r>
    <w:r w:rsidR="006D1556">
      <w:rPr>
        <w:rFonts w:ascii="Zapf Calligraphic 801 SWA" w:hAnsi="Zapf Calligraphic 801 SWA"/>
        <w:b/>
        <w:i/>
        <w:lang w:val="id-ID"/>
      </w:rPr>
      <w:t>Juni</w:t>
    </w:r>
    <w:r w:rsidR="006D1556" w:rsidRPr="003E3F59">
      <w:rPr>
        <w:rFonts w:ascii="Zapf Calligraphic 801 SWA" w:hAnsi="Zapf Calligraphic 801 SWA"/>
        <w:b/>
        <w:i/>
      </w:rPr>
      <w:t xml:space="preserve">  202</w:t>
    </w:r>
    <w:r w:rsidR="006D1556" w:rsidRPr="003E3F59">
      <w:rPr>
        <w:rFonts w:ascii="Zapf Calligraphic 801 SWA" w:hAnsi="Zapf Calligraphic 801 SWA"/>
        <w:b/>
        <w:i/>
        <w:lang w:val="id-ID"/>
      </w:rPr>
      <w:t>1</w:t>
    </w:r>
    <w:r w:rsidR="006D1556" w:rsidRPr="003E3F59">
      <w:rPr>
        <w:rFonts w:ascii="Zapf Calligraphic 801 SWA" w:hAnsi="Zapf Calligraphic 801 SWA"/>
        <w:b/>
        <w:i/>
      </w:rPr>
      <w:t xml:space="preserve">, Hal : </w:t>
    </w:r>
    <w:r w:rsidR="006D1556">
      <w:rPr>
        <w:rFonts w:ascii="Zapf Calligraphic 801 SWA" w:hAnsi="Zapf Calligraphic 801 SWA"/>
        <w:b/>
        <w:i/>
        <w:lang w:val="id-ID"/>
      </w:rPr>
      <w:t>2</w:t>
    </w:r>
    <w:r w:rsidR="002B3FA5">
      <w:rPr>
        <w:rFonts w:ascii="Zapf Calligraphic 801 SWA" w:hAnsi="Zapf Calligraphic 801 SWA"/>
        <w:b/>
        <w:i/>
        <w:lang w:val="id-ID"/>
      </w:rPr>
      <w:t>73</w:t>
    </w:r>
    <w:r w:rsidR="006D1556">
      <w:rPr>
        <w:rFonts w:ascii="Zapf Calligraphic 801 SWA" w:hAnsi="Zapf Calligraphic 801 SWA"/>
        <w:b/>
        <w:i/>
        <w:lang w:val="id-ID"/>
      </w:rPr>
      <w:t>-2</w:t>
    </w:r>
    <w:r w:rsidR="002B3FA5">
      <w:rPr>
        <w:rFonts w:ascii="Zapf Calligraphic 801 SWA" w:hAnsi="Zapf Calligraphic 801 SWA"/>
        <w:b/>
        <w:i/>
        <w:lang w:val="id-ID"/>
      </w:rPr>
      <w:t>88</w:t>
    </w:r>
    <w:r w:rsidR="006D1556">
      <w:rPr>
        <w:rFonts w:ascii="Zapf Calligraphic 801 SWA" w:hAnsi="Zapf Calligraphic 801 SWA"/>
        <w:b/>
        <w:i/>
        <w:lang w:val="id-ID"/>
      </w:rPr>
      <w:tab/>
    </w:r>
  </w:p>
  <w:p w:rsidR="006D1556" w:rsidRDefault="006D15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70185"/>
      <w:docPartObj>
        <w:docPartGallery w:val="Page Numbers (Top of Page)"/>
        <w:docPartUnique/>
      </w:docPartObj>
    </w:sdtPr>
    <w:sdtEndPr>
      <w:rPr>
        <w:noProof/>
      </w:rPr>
    </w:sdtEndPr>
    <w:sdtContent>
      <w:p w:rsidR="006D1556" w:rsidRDefault="00305201" w:rsidP="006D1556">
        <w:pPr>
          <w:pStyle w:val="Header"/>
          <w:tabs>
            <w:tab w:val="clear" w:pos="4680"/>
            <w:tab w:val="clear" w:pos="9360"/>
            <w:tab w:val="right" w:pos="8505"/>
          </w:tabs>
        </w:pPr>
        <w:r>
          <w:rPr>
            <w:noProof/>
            <w:lang w:val="id-ID" w:eastAsia="id-ID"/>
          </w:rPr>
          <w:drawing>
            <wp:anchor distT="0" distB="0" distL="114300" distR="114300" simplePos="0" relativeHeight="251661312" behindDoc="1" locked="0" layoutInCell="1" allowOverlap="1" wp14:anchorId="53CD944A" wp14:editId="10BEB852">
              <wp:simplePos x="0" y="0"/>
              <wp:positionH relativeFrom="column">
                <wp:posOffset>-93992</wp:posOffset>
              </wp:positionH>
              <wp:positionV relativeFrom="paragraph">
                <wp:posOffset>-164465</wp:posOffset>
              </wp:positionV>
              <wp:extent cx="5675630" cy="450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Pr="003E3F59">
          <w:rPr>
            <w:rFonts w:ascii="Zapf Calligraphic 801 SWA" w:hAnsi="Zapf Calligraphic 801 SWA"/>
            <w:b/>
            <w:i/>
          </w:rPr>
          <w:t xml:space="preserve">Jurnal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273-288</w:t>
        </w:r>
        <w:r>
          <w:rPr>
            <w:noProof/>
            <w:lang w:val="id-ID" w:eastAsia="id-ID"/>
          </w:rPr>
          <w:t xml:space="preserve"> </w:t>
        </w:r>
        <w:r>
          <w:rPr>
            <w:noProof/>
            <w:lang w:val="id-ID" w:eastAsia="id-ID"/>
          </w:rPr>
          <w:tab/>
        </w:r>
        <w:r w:rsidR="006D1556">
          <w:fldChar w:fldCharType="begin"/>
        </w:r>
        <w:r w:rsidR="006D1556">
          <w:instrText xml:space="preserve"> PAGE   \* MERGEFORMAT </w:instrText>
        </w:r>
        <w:r w:rsidR="006D1556">
          <w:fldChar w:fldCharType="separate"/>
        </w:r>
        <w:r w:rsidR="005F4976">
          <w:rPr>
            <w:noProof/>
          </w:rPr>
          <w:t>287</w:t>
        </w:r>
        <w:r w:rsidR="006D1556">
          <w:rPr>
            <w:noProof/>
          </w:rPr>
          <w:fldChar w:fldCharType="end"/>
        </w:r>
        <w:r w:rsidR="006D1556" w:rsidRPr="006D1556">
          <w:rPr>
            <w:noProof/>
            <w:lang w:val="id-ID" w:eastAsia="id-ID"/>
          </w:rPr>
          <w:t xml:space="preserve"> </w:t>
        </w:r>
        <w:r w:rsidR="006D1556">
          <w:rPr>
            <w:noProof/>
            <w:lang w:val="id-ID" w:eastAsia="id-ID"/>
          </w:rPr>
          <w:tab/>
        </w:r>
      </w:p>
    </w:sdtContent>
  </w:sdt>
  <w:p w:rsidR="006D1556" w:rsidRDefault="006D15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A5" w:rsidRDefault="008A4092">
    <w:pPr>
      <w:pStyle w:val="Header"/>
    </w:pPr>
    <w:r>
      <w:rPr>
        <w:noProof/>
      </w:rPr>
      <w:pict>
        <v:group id="Group 5" o:spid="_x0000_s2049" style="position:absolute;margin-left:-2.05pt;margin-top:-9.95pt;width:428.35pt;height:56.7pt;z-index:251663360;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2050"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UPcQA&#10;AADaAAAADwAAAGRycy9kb3ducmV2LnhtbESPQWvCQBSE70L/w/KE3szGHKSkWaUEhPZQ2kYpPb7u&#10;vibB7NuQ3Wjqr3cFweMwM98wxWaynTjS4FvHCpZJCoJYO9NyrWC/2y6eQPiAbLBzTAr+ycNm/TAr&#10;MDfuxF90rEItIoR9jgqaEPpcSq8bsugT1xNH788NFkOUQy3NgKcIt53M0nQlLbYcFxrsqWxIH6rR&#10;Kijf/C/p7HP6+aasrD7qMXs/j0o9zqeXZxCBpnAP39qvRsEKrlfiDZ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lD3EAAAA2gAAAA8AAAAAAAAAAAAAAAAAmAIAAGRycy9k&#10;b3ducmV2LnhtbFBLBQYAAAAABAAEAPUAAACJAwAAAAA=&#10;" adj="2876" fillcolor="#bfbfbf" strokeweight="0">
            <v:fill focusposition=".5,.5" focussize="" focus="100%" type="gradientRadial">
              <o:fill v:ext="view" type="gradientCenter"/>
            </v:fill>
            <v:shadow on="t" color="black"/>
            <v:textbox>
              <w:txbxContent>
                <w:p w:rsidR="002B3FA5" w:rsidRPr="00E1194F" w:rsidRDefault="002B3FA5" w:rsidP="002B3FA5">
                  <w:pPr>
                    <w:tabs>
                      <w:tab w:val="right" w:pos="7938"/>
                    </w:tabs>
                    <w:ind w:left="142"/>
                    <w:rPr>
                      <w:rFonts w:ascii="Zapf Calligraphic 801 SWA" w:hAnsi="Zapf Calligraphic 801 SWA"/>
                    </w:rPr>
                  </w:pPr>
                  <w:r w:rsidRPr="00E1194F">
                    <w:rPr>
                      <w:rFonts w:ascii="Zapf Calligraphic 801 SWA" w:hAnsi="Zapf Calligraphic 801 SWA" w:cs="Courier New"/>
                      <w:b/>
                    </w:rPr>
                    <w:t>JM, VOL</w:t>
                  </w:r>
                  <w:proofErr w:type="gramStart"/>
                  <w:r w:rsidRPr="00E1194F">
                    <w:rPr>
                      <w:rFonts w:ascii="Zapf Calligraphic 801 SWA" w:hAnsi="Zapf Calligraphic 801 SWA" w:cs="Courier New"/>
                      <w:b/>
                    </w:rPr>
                    <w:t>. ,</w:t>
                  </w:r>
                  <w:proofErr w:type="gramEnd"/>
                  <w:r w:rsidRPr="00E1194F">
                    <w:rPr>
                      <w:rFonts w:ascii="Zapf Calligraphic 801 SWA" w:hAnsi="Zapf Calligraphic 801 SWA" w:cs="Courier New"/>
                      <w:b/>
                    </w:rPr>
                    <w:t xml:space="preserve"> </w:t>
                  </w:r>
                  <w:r w:rsidRPr="00E1194F">
                    <w:rPr>
                      <w:rFonts w:ascii="Zapf Calligraphic 801 SWA" w:hAnsi="Zapf Calligraphic 801 SWA" w:cs="Courier New"/>
                      <w:b/>
                      <w:lang w:val="id-ID"/>
                    </w:rPr>
                    <w:t>3</w:t>
                  </w:r>
                  <w:r w:rsidRPr="00E1194F">
                    <w:rPr>
                      <w:rFonts w:ascii="Zapf Calligraphic 801 SWA" w:hAnsi="Zapf Calligraphic 801 SWA" w:cs="Courier New"/>
                      <w:b/>
                    </w:rPr>
                    <w:t xml:space="preserve">  NO. </w:t>
                  </w:r>
                  <w:r>
                    <w:rPr>
                      <w:rFonts w:ascii="Zapf Calligraphic 801 SWA" w:hAnsi="Zapf Calligraphic 801 SWA" w:cs="Courier New"/>
                      <w:b/>
                      <w:lang w:val="id-ID"/>
                    </w:rPr>
                    <w:t>2</w:t>
                  </w:r>
                  <w:r w:rsidRPr="00E1194F">
                    <w:rPr>
                      <w:rFonts w:ascii="Zapf Calligraphic 801 SWA" w:hAnsi="Zapf Calligraphic 801 SWA" w:cs="Courier New"/>
                      <w:b/>
                    </w:rPr>
                    <w:t xml:space="preserve">  , </w:t>
                  </w:r>
                  <w:r>
                    <w:rPr>
                      <w:rFonts w:ascii="Zapf Calligraphic 801 SWA" w:hAnsi="Zapf Calligraphic 801 SWA" w:cs="Courier New"/>
                      <w:b/>
                      <w:lang w:val="id-ID"/>
                    </w:rPr>
                    <w:t>JUNI</w:t>
                  </w:r>
                  <w:r w:rsidRPr="00E1194F">
                    <w:rPr>
                      <w:rFonts w:ascii="Zapf Calligraphic 801 SWA" w:hAnsi="Zapf Calligraphic 801 SWA" w:cs="Courier New"/>
                      <w:b/>
                    </w:rPr>
                    <w:t xml:space="preserve"> 202</w:t>
                  </w:r>
                  <w:r w:rsidRPr="00E1194F">
                    <w:rPr>
                      <w:rFonts w:ascii="Zapf Calligraphic 801 SWA" w:hAnsi="Zapf Calligraphic 801 SWA" w:cs="Courier New"/>
                      <w:b/>
                      <w:lang w:val="id-ID"/>
                    </w:rPr>
                    <w:t>1</w:t>
                  </w:r>
                  <w:r w:rsidRPr="00E1194F">
                    <w:rPr>
                      <w:rFonts w:ascii="Zapf Calligraphic 801 SWA" w:hAnsi="Zapf Calligraphic 801 SWA" w:cs="Courier New"/>
                      <w:b/>
                    </w:rPr>
                    <w:t xml:space="preserve">, Hal: </w:t>
                  </w:r>
                  <w:r>
                    <w:rPr>
                      <w:rFonts w:ascii="Zapf Calligraphic 801 SWA" w:hAnsi="Zapf Calligraphic 801 SWA" w:cs="Courier New"/>
                      <w:b/>
                      <w:lang w:val="id-ID"/>
                    </w:rPr>
                    <w:t>273-288</w:t>
                  </w:r>
                  <w:r w:rsidRPr="00E1194F">
                    <w:rPr>
                      <w:rFonts w:ascii="Zapf Calligraphic 801 SWA" w:hAnsi="Zapf Calligraphic 801 SWA" w:cs="Courier New"/>
                      <w:b/>
                    </w:rPr>
                    <w:tab/>
                  </w:r>
                </w:p>
              </w:txbxContent>
            </v:textbox>
          </v:shape>
          <v:shape id="AutoShape 1" o:spid="_x0000_s2051"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jccQA&#10;AADaAAAADwAAAGRycy9kb3ducmV2LnhtbESPW2sCMRSE3wv9D+EUfNNsLXjZGkUEL1B88IqPh83p&#10;7rKbkyWJuv57UxD6OMzMN8xk1ppa3Mj50rKCz14CgjizuuRcwfGw7I5A+ICssbZMCh7kYTZ9f5tg&#10;qu2dd3Tbh1xECPsUFRQhNKmUPivIoO/Zhjh6v9YZDFG6XGqH9wg3tewnyUAaLDkuFNjQoqCs2l+N&#10;ggt+zelnWZ3H69VqUG3daXHs10p1Ptr5N4hAbfgPv9obrWAIf1fiD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pY3HEAAAA2gAAAA8AAAAAAAAAAAAAAAAAmAIAAGRycy9k&#10;b3ducmV2LnhtbFBLBQYAAAAABAAEAPUAAACJAwAAAAA=&#10;" adj="2411" fillcolor="#bfbfbf" strokeweight="0">
            <v:fill focusposition=".5,.5" focussize="" focus="100%" type="gradientRadial">
              <o:fill v:ext="view" type="gradientCenter"/>
            </v:fill>
            <v:shadow on="t" color="black"/>
            <v:textbox>
              <w:txbxContent>
                <w:p w:rsidR="002B3FA5" w:rsidRPr="00F42EA9" w:rsidRDefault="002B3FA5" w:rsidP="002B3FA5">
                  <w:pPr>
                    <w:tabs>
                      <w:tab w:val="right" w:pos="8080"/>
                    </w:tabs>
                    <w:spacing w:before="120"/>
                    <w:rPr>
                      <w:rFonts w:ascii="Zapf Calligraphic 801 SWA" w:hAnsi="Zapf Calligraphic 801 SWA" w:cs="Courier New"/>
                      <w:b/>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P :</w:t>
                  </w:r>
                  <w:proofErr w:type="gramEnd"/>
                  <w:r w:rsidRPr="00F42EA9">
                    <w:rPr>
                      <w:rFonts w:ascii="Zapf Calligraphic 801 SWA" w:hAnsi="Zapf Calligraphic 801 SWA" w:cs="Courier New"/>
                      <w:b/>
                    </w:rPr>
                    <w:t xml:space="preserve"> 2355-0376</w:t>
                  </w:r>
                </w:p>
                <w:p w:rsidR="002B3FA5" w:rsidRPr="00F42EA9" w:rsidRDefault="002B3FA5" w:rsidP="002B3FA5">
                  <w:pPr>
                    <w:tabs>
                      <w:tab w:val="right" w:pos="8080"/>
                    </w:tabs>
                    <w:rPr>
                      <w:rFonts w:ascii="Zapf Calligraphic 801 SWA" w:hAnsi="Zapf Calligraphic 801 SWA"/>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E :</w:t>
                  </w:r>
                  <w:proofErr w:type="gramEnd"/>
                  <w:r w:rsidRPr="00F42EA9">
                    <w:rPr>
                      <w:rFonts w:ascii="Zapf Calligraphic 801 SWA" w:hAnsi="Zapf Calligraphic 801 SWA" w:cs="Courier New"/>
                      <w:b/>
                    </w:rPr>
                    <w:t xml:space="preserve"> 2656-8322</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88E3B3E"/>
    <w:lvl w:ilvl="0" w:tplc="04210011">
      <w:start w:val="1"/>
      <w:numFmt w:val="decimal"/>
      <w:lvlText w:val="%1)"/>
      <w:lvlJc w:val="left"/>
      <w:pPr>
        <w:ind w:left="1156" w:hanging="360"/>
      </w:pPr>
      <w:rPr>
        <w:rFonts w:hint="default"/>
      </w:rPr>
    </w:lvl>
    <w:lvl w:ilvl="1" w:tplc="1F58FCCC">
      <w:start w:val="1"/>
      <w:numFmt w:val="decimal"/>
      <w:lvlText w:val="%2."/>
      <w:lvlJc w:val="left"/>
      <w:pPr>
        <w:ind w:left="1876" w:hanging="360"/>
      </w:pPr>
      <w:rPr>
        <w:rFonts w:hint="default"/>
      </w:r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1">
    <w:nsid w:val="0000000A"/>
    <w:multiLevelType w:val="hybridMultilevel"/>
    <w:tmpl w:val="87D8D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B"/>
    <w:multiLevelType w:val="hybridMultilevel"/>
    <w:tmpl w:val="D3A2967A"/>
    <w:lvl w:ilvl="0" w:tplc="88082182">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36D11B6"/>
    <w:multiLevelType w:val="hybridMultilevel"/>
    <w:tmpl w:val="19961738"/>
    <w:lvl w:ilvl="0" w:tplc="0409000F">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5635C24"/>
    <w:multiLevelType w:val="hybridMultilevel"/>
    <w:tmpl w:val="FEBAAD70"/>
    <w:lvl w:ilvl="0" w:tplc="B2B2FED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7655C07"/>
    <w:multiLevelType w:val="hybridMultilevel"/>
    <w:tmpl w:val="53902338"/>
    <w:lvl w:ilvl="0" w:tplc="733AD51E">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0ACD08FB"/>
    <w:multiLevelType w:val="hybridMultilevel"/>
    <w:tmpl w:val="F2A2C2A8"/>
    <w:lvl w:ilvl="0" w:tplc="334A12A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0E2D87"/>
    <w:multiLevelType w:val="hybridMultilevel"/>
    <w:tmpl w:val="0376088C"/>
    <w:lvl w:ilvl="0" w:tplc="141E3F0C">
      <w:start w:val="1"/>
      <w:numFmt w:val="lowerLetter"/>
      <w:lvlText w:val="%1."/>
      <w:lvlJc w:val="left"/>
      <w:pPr>
        <w:ind w:left="1898" w:hanging="360"/>
      </w:pPr>
      <w:rPr>
        <w:rFonts w:hint="default"/>
      </w:rPr>
    </w:lvl>
    <w:lvl w:ilvl="1" w:tplc="04090019" w:tentative="1">
      <w:start w:val="1"/>
      <w:numFmt w:val="lowerLetter"/>
      <w:lvlText w:val="%2."/>
      <w:lvlJc w:val="left"/>
      <w:pPr>
        <w:ind w:left="2618" w:hanging="360"/>
      </w:pPr>
    </w:lvl>
    <w:lvl w:ilvl="2" w:tplc="0409001B" w:tentative="1">
      <w:start w:val="1"/>
      <w:numFmt w:val="lowerRoman"/>
      <w:lvlText w:val="%3."/>
      <w:lvlJc w:val="right"/>
      <w:pPr>
        <w:ind w:left="3338" w:hanging="180"/>
      </w:pPr>
    </w:lvl>
    <w:lvl w:ilvl="3" w:tplc="0409000F" w:tentative="1">
      <w:start w:val="1"/>
      <w:numFmt w:val="decimal"/>
      <w:lvlText w:val="%4."/>
      <w:lvlJc w:val="left"/>
      <w:pPr>
        <w:ind w:left="4058" w:hanging="360"/>
      </w:pPr>
    </w:lvl>
    <w:lvl w:ilvl="4" w:tplc="04090019" w:tentative="1">
      <w:start w:val="1"/>
      <w:numFmt w:val="lowerLetter"/>
      <w:lvlText w:val="%5."/>
      <w:lvlJc w:val="left"/>
      <w:pPr>
        <w:ind w:left="4778" w:hanging="360"/>
      </w:pPr>
    </w:lvl>
    <w:lvl w:ilvl="5" w:tplc="0409001B" w:tentative="1">
      <w:start w:val="1"/>
      <w:numFmt w:val="lowerRoman"/>
      <w:lvlText w:val="%6."/>
      <w:lvlJc w:val="right"/>
      <w:pPr>
        <w:ind w:left="5498" w:hanging="180"/>
      </w:pPr>
    </w:lvl>
    <w:lvl w:ilvl="6" w:tplc="0409000F" w:tentative="1">
      <w:start w:val="1"/>
      <w:numFmt w:val="decimal"/>
      <w:lvlText w:val="%7."/>
      <w:lvlJc w:val="left"/>
      <w:pPr>
        <w:ind w:left="6218" w:hanging="360"/>
      </w:pPr>
    </w:lvl>
    <w:lvl w:ilvl="7" w:tplc="04090019" w:tentative="1">
      <w:start w:val="1"/>
      <w:numFmt w:val="lowerLetter"/>
      <w:lvlText w:val="%8."/>
      <w:lvlJc w:val="left"/>
      <w:pPr>
        <w:ind w:left="6938" w:hanging="360"/>
      </w:pPr>
    </w:lvl>
    <w:lvl w:ilvl="8" w:tplc="0409001B" w:tentative="1">
      <w:start w:val="1"/>
      <w:numFmt w:val="lowerRoman"/>
      <w:lvlText w:val="%9."/>
      <w:lvlJc w:val="right"/>
      <w:pPr>
        <w:ind w:left="7658" w:hanging="180"/>
      </w:pPr>
    </w:lvl>
  </w:abstractNum>
  <w:abstractNum w:abstractNumId="8">
    <w:nsid w:val="127B278A"/>
    <w:multiLevelType w:val="hybridMultilevel"/>
    <w:tmpl w:val="50CE717E"/>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A739FF"/>
    <w:multiLevelType w:val="hybridMultilevel"/>
    <w:tmpl w:val="E3B2E570"/>
    <w:lvl w:ilvl="0" w:tplc="DAF43AFE">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B14332"/>
    <w:multiLevelType w:val="hybridMultilevel"/>
    <w:tmpl w:val="48229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4577A7"/>
    <w:multiLevelType w:val="hybridMultilevel"/>
    <w:tmpl w:val="A48896A4"/>
    <w:lvl w:ilvl="0" w:tplc="0409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297652A9"/>
    <w:multiLevelType w:val="hybridMultilevel"/>
    <w:tmpl w:val="49FA5042"/>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DE31DFF"/>
    <w:multiLevelType w:val="hybridMultilevel"/>
    <w:tmpl w:val="91561D14"/>
    <w:lvl w:ilvl="0" w:tplc="B030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560364"/>
    <w:multiLevelType w:val="hybridMultilevel"/>
    <w:tmpl w:val="2F0894E6"/>
    <w:lvl w:ilvl="0" w:tplc="58763B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6A87CEC"/>
    <w:multiLevelType w:val="hybridMultilevel"/>
    <w:tmpl w:val="8AEC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66A58"/>
    <w:multiLevelType w:val="hybridMultilevel"/>
    <w:tmpl w:val="763C5B2A"/>
    <w:lvl w:ilvl="0" w:tplc="FFFFFFFF">
      <w:start w:val="1"/>
      <w:numFmt w:val="decimal"/>
      <w:lvlText w:val="%1."/>
      <w:lvlJc w:val="left"/>
      <w:pPr>
        <w:tabs>
          <w:tab w:val="num" w:pos="1803"/>
        </w:tabs>
        <w:ind w:left="1803" w:hanging="360"/>
      </w:pPr>
      <w:rPr>
        <w:rFonts w:hint="default"/>
      </w:rPr>
    </w:lvl>
    <w:lvl w:ilvl="1" w:tplc="8A4E33C4">
      <w:start w:val="1"/>
      <w:numFmt w:val="upperLetter"/>
      <w:lvlText w:val="%2."/>
      <w:lvlJc w:val="left"/>
      <w:pPr>
        <w:tabs>
          <w:tab w:val="num" w:pos="1440"/>
        </w:tabs>
        <w:ind w:left="1440" w:hanging="360"/>
      </w:pPr>
      <w:rPr>
        <w:rFonts w:hint="default"/>
      </w:rPr>
    </w:lvl>
    <w:lvl w:ilvl="2" w:tplc="33C0B256">
      <w:start w:val="4"/>
      <w:numFmt w:val="upperLetter"/>
      <w:pStyle w:val="Heading7"/>
      <w:lvlText w:val="%3."/>
      <w:lvlJc w:val="left"/>
      <w:pPr>
        <w:tabs>
          <w:tab w:val="num" w:pos="2340"/>
        </w:tabs>
        <w:ind w:left="2340" w:hanging="360"/>
      </w:pPr>
      <w:rPr>
        <w:rFonts w:hint="default"/>
      </w:rPr>
    </w:lvl>
    <w:lvl w:ilvl="3" w:tplc="09986CDA">
      <w:start w:val="1"/>
      <w:numFmt w:val="lowerLetter"/>
      <w:lvlText w:val="%4."/>
      <w:lvlJc w:val="left"/>
      <w:pPr>
        <w:tabs>
          <w:tab w:val="num" w:pos="2880"/>
        </w:tabs>
        <w:ind w:left="2880" w:hanging="360"/>
      </w:pPr>
      <w:rPr>
        <w:rFonts w:hint="default"/>
      </w:rPr>
    </w:lvl>
    <w:lvl w:ilvl="4" w:tplc="2692FE7A">
      <w:start w:val="1"/>
      <w:numFmt w:val="decimal"/>
      <w:lvlText w:val="%5."/>
      <w:lvlJc w:val="left"/>
      <w:pPr>
        <w:tabs>
          <w:tab w:val="num" w:pos="3600"/>
        </w:tabs>
        <w:ind w:left="3600" w:hanging="360"/>
      </w:pPr>
      <w:rPr>
        <w:rFonts w:hint="default"/>
      </w:rPr>
    </w:lvl>
    <w:lvl w:ilvl="5" w:tplc="EBF4B84A">
      <w:start w:val="1"/>
      <w:numFmt w:val="decimal"/>
      <w:lvlText w:val="%6."/>
      <w:lvlJc w:val="left"/>
      <w:pPr>
        <w:tabs>
          <w:tab w:val="num" w:pos="4500"/>
        </w:tabs>
        <w:ind w:left="4500" w:hanging="360"/>
      </w:pPr>
      <w:rPr>
        <w:rFonts w:hint="default"/>
      </w:rPr>
    </w:lvl>
    <w:lvl w:ilvl="6" w:tplc="62001662">
      <w:start w:val="1"/>
      <w:numFmt w:val="lowerLetter"/>
      <w:lvlText w:val="%7."/>
      <w:lvlJc w:val="left"/>
      <w:pPr>
        <w:tabs>
          <w:tab w:val="num" w:pos="5040"/>
        </w:tabs>
        <w:ind w:left="5040" w:hanging="360"/>
      </w:pPr>
      <w:rPr>
        <w:rFonts w:hint="default"/>
      </w:rPr>
    </w:lvl>
    <w:lvl w:ilvl="7" w:tplc="04090001">
      <w:start w:val="1"/>
      <w:numFmt w:val="bullet"/>
      <w:lvlText w:val=""/>
      <w:lvlJc w:val="left"/>
      <w:pPr>
        <w:tabs>
          <w:tab w:val="num" w:pos="5760"/>
        </w:tabs>
        <w:ind w:left="5760" w:hanging="360"/>
      </w:pPr>
      <w:rPr>
        <w:rFonts w:ascii="Symbol" w:hAnsi="Symbol" w:cs="Symbol" w:hint="default"/>
      </w:rPr>
    </w:lvl>
    <w:lvl w:ilvl="8" w:tplc="D53842C4">
      <w:start w:val="5"/>
      <w:numFmt w:val="bullet"/>
      <w:lvlText w:val="-"/>
      <w:lvlJc w:val="left"/>
      <w:pPr>
        <w:tabs>
          <w:tab w:val="num" w:pos="6660"/>
        </w:tabs>
        <w:ind w:left="6660" w:hanging="360"/>
      </w:pPr>
      <w:rPr>
        <w:rFonts w:ascii="Times New Roman" w:eastAsia="Times New Roman" w:hAnsi="Times New Roman" w:hint="default"/>
      </w:rPr>
    </w:lvl>
  </w:abstractNum>
  <w:abstractNum w:abstractNumId="17">
    <w:nsid w:val="3EEA67E8"/>
    <w:multiLevelType w:val="multilevel"/>
    <w:tmpl w:val="221278D8"/>
    <w:lvl w:ilvl="0">
      <w:start w:val="1"/>
      <w:numFmt w:val="decimal"/>
      <w:lvlText w:val="%1."/>
      <w:lvlJc w:val="left"/>
      <w:pPr>
        <w:ind w:left="90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4A9A337A"/>
    <w:multiLevelType w:val="hybridMultilevel"/>
    <w:tmpl w:val="0B786646"/>
    <w:lvl w:ilvl="0" w:tplc="A2D67C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B4C5F93"/>
    <w:multiLevelType w:val="hybridMultilevel"/>
    <w:tmpl w:val="3668AD04"/>
    <w:lvl w:ilvl="0" w:tplc="04090019">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E73452"/>
    <w:multiLevelType w:val="hybridMultilevel"/>
    <w:tmpl w:val="E0CA5E52"/>
    <w:lvl w:ilvl="0" w:tplc="97C617F6">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F5947"/>
    <w:multiLevelType w:val="hybridMultilevel"/>
    <w:tmpl w:val="F984D1F4"/>
    <w:lvl w:ilvl="0" w:tplc="9DDCA14C">
      <w:start w:val="1"/>
      <w:numFmt w:val="upperLetter"/>
      <w:pStyle w:val="Heading5"/>
      <w:lvlText w:val="%1."/>
      <w:lvlJc w:val="left"/>
      <w:pPr>
        <w:tabs>
          <w:tab w:val="num" w:pos="720"/>
        </w:tabs>
        <w:ind w:left="720" w:hanging="360"/>
      </w:pPr>
      <w:rPr>
        <w:rFonts w:hint="default"/>
      </w:rPr>
    </w:lvl>
    <w:lvl w:ilvl="1" w:tplc="BF408D90">
      <w:start w:val="1"/>
      <w:numFmt w:val="lowerLetter"/>
      <w:lvlText w:val="%2."/>
      <w:lvlJc w:val="left"/>
      <w:pPr>
        <w:tabs>
          <w:tab w:val="num" w:pos="360"/>
        </w:tabs>
        <w:ind w:left="360" w:hanging="360"/>
      </w:pPr>
      <w:rPr>
        <w:rFonts w:hint="default"/>
      </w:rPr>
    </w:lvl>
    <w:lvl w:ilvl="2" w:tplc="350EA2FA">
      <w:start w:val="1"/>
      <w:numFmt w:val="decimal"/>
      <w:lvlText w:val="%3)"/>
      <w:lvlJc w:val="left"/>
      <w:pPr>
        <w:tabs>
          <w:tab w:val="num" w:pos="2340"/>
        </w:tabs>
        <w:ind w:left="2340" w:hanging="360"/>
      </w:pPr>
      <w:rPr>
        <w:rFonts w:hint="default"/>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8BC78A5"/>
    <w:multiLevelType w:val="hybridMultilevel"/>
    <w:tmpl w:val="3A8A295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1D027F6"/>
    <w:multiLevelType w:val="hybridMultilevel"/>
    <w:tmpl w:val="8E96A584"/>
    <w:lvl w:ilvl="0" w:tplc="97C61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12B7A"/>
    <w:multiLevelType w:val="hybridMultilevel"/>
    <w:tmpl w:val="39C83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A93DD7"/>
    <w:multiLevelType w:val="hybridMultilevel"/>
    <w:tmpl w:val="70CA717C"/>
    <w:lvl w:ilvl="0" w:tplc="07A8F7CC">
      <w:start w:val="1"/>
      <w:numFmt w:val="lowerLetter"/>
      <w:pStyle w:val="ccucusub"/>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91907D0"/>
    <w:multiLevelType w:val="hybridMultilevel"/>
    <w:tmpl w:val="C36C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A75078"/>
    <w:multiLevelType w:val="hybridMultilevel"/>
    <w:tmpl w:val="4A4EEFFA"/>
    <w:lvl w:ilvl="0" w:tplc="A178112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B27021"/>
    <w:multiLevelType w:val="hybridMultilevel"/>
    <w:tmpl w:val="C20A9E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253B32"/>
    <w:multiLevelType w:val="multilevel"/>
    <w:tmpl w:val="13527EFC"/>
    <w:lvl w:ilvl="0">
      <w:start w:val="4"/>
      <w:numFmt w:val="decimal"/>
      <w:lvlText w:val="%1"/>
      <w:lvlJc w:val="left"/>
      <w:pPr>
        <w:ind w:left="360" w:hanging="360"/>
      </w:pPr>
      <w:rPr>
        <w:rFonts w:hint="default"/>
      </w:rPr>
    </w:lvl>
    <w:lvl w:ilvl="1">
      <w:start w:val="1"/>
      <w:numFmt w:val="decimal"/>
      <w:pStyle w:val="sub"/>
      <w:lvlText w:val="%1.%2"/>
      <w:lvlJc w:val="left"/>
      <w:pPr>
        <w:ind w:left="1080" w:hanging="360"/>
      </w:pPr>
      <w:rPr>
        <w:rFonts w:hint="default"/>
        <w:b/>
      </w:rPr>
    </w:lvl>
    <w:lvl w:ilvl="2">
      <w:start w:val="1"/>
      <w:numFmt w:val="decimal"/>
      <w:pStyle w:val="anaksub"/>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9"/>
  </w:num>
  <w:num w:numId="2">
    <w:abstractNumId w:val="25"/>
  </w:num>
  <w:num w:numId="3">
    <w:abstractNumId w:val="24"/>
  </w:num>
  <w:num w:numId="4">
    <w:abstractNumId w:val="19"/>
  </w:num>
  <w:num w:numId="5">
    <w:abstractNumId w:val="10"/>
  </w:num>
  <w:num w:numId="6">
    <w:abstractNumId w:val="5"/>
  </w:num>
  <w:num w:numId="7">
    <w:abstractNumId w:val="21"/>
  </w:num>
  <w:num w:numId="8">
    <w:abstractNumId w:val="16"/>
  </w:num>
  <w:num w:numId="9">
    <w:abstractNumId w:val="15"/>
  </w:num>
  <w:num w:numId="10">
    <w:abstractNumId w:val="11"/>
  </w:num>
  <w:num w:numId="11">
    <w:abstractNumId w:val="12"/>
  </w:num>
  <w:num w:numId="12">
    <w:abstractNumId w:val="4"/>
  </w:num>
  <w:num w:numId="13">
    <w:abstractNumId w:val="3"/>
  </w:num>
  <w:num w:numId="14">
    <w:abstractNumId w:val="8"/>
  </w:num>
  <w:num w:numId="15">
    <w:abstractNumId w:val="22"/>
  </w:num>
  <w:num w:numId="16">
    <w:abstractNumId w:val="17"/>
  </w:num>
  <w:num w:numId="17">
    <w:abstractNumId w:val="7"/>
  </w:num>
  <w:num w:numId="18">
    <w:abstractNumId w:val="6"/>
  </w:num>
  <w:num w:numId="19">
    <w:abstractNumId w:val="13"/>
  </w:num>
  <w:num w:numId="20">
    <w:abstractNumId w:val="18"/>
  </w:num>
  <w:num w:numId="21">
    <w:abstractNumId w:val="1"/>
  </w:num>
  <w:num w:numId="22">
    <w:abstractNumId w:val="0"/>
  </w:num>
  <w:num w:numId="23">
    <w:abstractNumId w:val="2"/>
  </w:num>
  <w:num w:numId="24">
    <w:abstractNumId w:val="20"/>
  </w:num>
  <w:num w:numId="25">
    <w:abstractNumId w:val="14"/>
  </w:num>
  <w:num w:numId="26">
    <w:abstractNumId w:val="23"/>
  </w:num>
  <w:num w:numId="27">
    <w:abstractNumId w:val="26"/>
  </w:num>
  <w:num w:numId="28">
    <w:abstractNumId w:val="28"/>
  </w:num>
  <w:num w:numId="29">
    <w:abstractNumId w:val="9"/>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2AAC"/>
    <w:rsid w:val="000154EF"/>
    <w:rsid w:val="00083A3C"/>
    <w:rsid w:val="000D6A0C"/>
    <w:rsid w:val="000F5D79"/>
    <w:rsid w:val="00145624"/>
    <w:rsid w:val="001B4410"/>
    <w:rsid w:val="001E0BA7"/>
    <w:rsid w:val="00223CC4"/>
    <w:rsid w:val="002324C7"/>
    <w:rsid w:val="002B3FA5"/>
    <w:rsid w:val="00305201"/>
    <w:rsid w:val="0031246D"/>
    <w:rsid w:val="0035038B"/>
    <w:rsid w:val="003C529F"/>
    <w:rsid w:val="003F1246"/>
    <w:rsid w:val="00433134"/>
    <w:rsid w:val="004374A3"/>
    <w:rsid w:val="00444C27"/>
    <w:rsid w:val="004B3ACB"/>
    <w:rsid w:val="0055186E"/>
    <w:rsid w:val="005B176E"/>
    <w:rsid w:val="005E2F2C"/>
    <w:rsid w:val="005F4976"/>
    <w:rsid w:val="0061694B"/>
    <w:rsid w:val="00644DF2"/>
    <w:rsid w:val="0065274D"/>
    <w:rsid w:val="00673954"/>
    <w:rsid w:val="006B5786"/>
    <w:rsid w:val="006D1556"/>
    <w:rsid w:val="006F3980"/>
    <w:rsid w:val="007203F4"/>
    <w:rsid w:val="007702D2"/>
    <w:rsid w:val="007B0D88"/>
    <w:rsid w:val="00821F15"/>
    <w:rsid w:val="00873AD1"/>
    <w:rsid w:val="008A4092"/>
    <w:rsid w:val="008C0E65"/>
    <w:rsid w:val="008F264B"/>
    <w:rsid w:val="00903FCF"/>
    <w:rsid w:val="009A391B"/>
    <w:rsid w:val="00A958C1"/>
    <w:rsid w:val="00AF3F86"/>
    <w:rsid w:val="00B00919"/>
    <w:rsid w:val="00B121CB"/>
    <w:rsid w:val="00B5166C"/>
    <w:rsid w:val="00B670D9"/>
    <w:rsid w:val="00B92FF6"/>
    <w:rsid w:val="00B94739"/>
    <w:rsid w:val="00BC24EE"/>
    <w:rsid w:val="00BD42DA"/>
    <w:rsid w:val="00BE4147"/>
    <w:rsid w:val="00BF4573"/>
    <w:rsid w:val="00C24022"/>
    <w:rsid w:val="00C36F7B"/>
    <w:rsid w:val="00C51494"/>
    <w:rsid w:val="00C80674"/>
    <w:rsid w:val="00CA48D3"/>
    <w:rsid w:val="00CC185C"/>
    <w:rsid w:val="00D37F6C"/>
    <w:rsid w:val="00D62AAC"/>
    <w:rsid w:val="00DD6411"/>
    <w:rsid w:val="00E33B96"/>
    <w:rsid w:val="00E66E93"/>
    <w:rsid w:val="00E724F0"/>
    <w:rsid w:val="00EA5A5C"/>
    <w:rsid w:val="00EA5AED"/>
    <w:rsid w:val="00ED51E1"/>
    <w:rsid w:val="00EE11CF"/>
    <w:rsid w:val="00EE4395"/>
    <w:rsid w:val="00F07FEB"/>
    <w:rsid w:val="00FE3EB2"/>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AA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62AAC"/>
    <w:pPr>
      <w:ind w:left="117"/>
      <w:outlineLvl w:val="0"/>
    </w:pPr>
    <w:rPr>
      <w:b/>
      <w:bCs/>
      <w:sz w:val="24"/>
      <w:szCs w:val="24"/>
    </w:rPr>
  </w:style>
  <w:style w:type="paragraph" w:styleId="Heading2">
    <w:name w:val="heading 2"/>
    <w:basedOn w:val="Normal"/>
    <w:next w:val="Normal"/>
    <w:link w:val="Heading2Char"/>
    <w:uiPriority w:val="9"/>
    <w:semiHidden/>
    <w:unhideWhenUsed/>
    <w:qFormat/>
    <w:rsid w:val="00D62A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D62AAC"/>
    <w:pPr>
      <w:keepNext/>
      <w:widowControl/>
      <w:numPr>
        <w:numId w:val="7"/>
      </w:numPr>
      <w:autoSpaceDE/>
      <w:autoSpaceDN/>
      <w:spacing w:line="480" w:lineRule="auto"/>
      <w:ind w:left="360"/>
      <w:jc w:val="both"/>
      <w:outlineLvl w:val="4"/>
    </w:pPr>
    <w:rPr>
      <w:b/>
      <w:bCs/>
      <w:sz w:val="24"/>
      <w:szCs w:val="24"/>
      <w:lang w:val="sv-SE"/>
    </w:rPr>
  </w:style>
  <w:style w:type="paragraph" w:styleId="Heading6">
    <w:name w:val="heading 6"/>
    <w:basedOn w:val="Normal"/>
    <w:next w:val="Normal"/>
    <w:link w:val="Heading6Char"/>
    <w:uiPriority w:val="9"/>
    <w:semiHidden/>
    <w:unhideWhenUsed/>
    <w:qFormat/>
    <w:rsid w:val="00D62A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D62AAC"/>
    <w:pPr>
      <w:keepNext/>
      <w:widowControl/>
      <w:numPr>
        <w:ilvl w:val="2"/>
        <w:numId w:val="8"/>
      </w:numPr>
      <w:autoSpaceDE/>
      <w:autoSpaceDN/>
      <w:spacing w:line="480" w:lineRule="auto"/>
      <w:jc w:val="both"/>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2AA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qFormat/>
    <w:rsid w:val="00D62AAC"/>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D62AAC"/>
    <w:rPr>
      <w:rFonts w:ascii="Times New Roman" w:eastAsia="Times New Roman" w:hAnsi="Times New Roman" w:cs="Times New Roman"/>
      <w:b/>
      <w:bCs/>
      <w:sz w:val="24"/>
      <w:szCs w:val="24"/>
      <w:lang w:val="sv-SE"/>
    </w:rPr>
  </w:style>
  <w:style w:type="character" w:customStyle="1" w:styleId="Heading6Char">
    <w:name w:val="Heading 6 Char"/>
    <w:basedOn w:val="DefaultParagraphFont"/>
    <w:link w:val="Heading6"/>
    <w:uiPriority w:val="9"/>
    <w:semiHidden/>
    <w:rsid w:val="00D62A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D62AA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62AAC"/>
    <w:rPr>
      <w:sz w:val="24"/>
      <w:szCs w:val="24"/>
    </w:rPr>
  </w:style>
  <w:style w:type="character" w:customStyle="1" w:styleId="BodyTextChar">
    <w:name w:val="Body Text Char"/>
    <w:basedOn w:val="DefaultParagraphFont"/>
    <w:link w:val="BodyText"/>
    <w:uiPriority w:val="1"/>
    <w:rsid w:val="00D62AAC"/>
    <w:rPr>
      <w:rFonts w:ascii="Times New Roman" w:eastAsia="Times New Roman" w:hAnsi="Times New Roman" w:cs="Times New Roman"/>
      <w:sz w:val="24"/>
      <w:szCs w:val="24"/>
    </w:rPr>
  </w:style>
  <w:style w:type="paragraph" w:styleId="ListParagraph">
    <w:name w:val="List Paragraph"/>
    <w:aliases w:val="Text,3.1,skripsi,Body Text Char1,Char Char2,List Paragraph2,List Paragraph1,Heading 10,kepala,Body of text,Body of text1,kepala 1,kepala 11,Body of text2,kepala 12,Body of text3,kepala 13,Body of text4,kepala 14,Body of text11,kepala 111"/>
    <w:basedOn w:val="Normal"/>
    <w:link w:val="ListParagraphChar"/>
    <w:uiPriority w:val="34"/>
    <w:qFormat/>
    <w:rsid w:val="00D62AAC"/>
    <w:pPr>
      <w:ind w:left="117" w:hanging="535"/>
    </w:pPr>
  </w:style>
  <w:style w:type="paragraph" w:customStyle="1" w:styleId="TableParagraph">
    <w:name w:val="Table Paragraph"/>
    <w:basedOn w:val="Normal"/>
    <w:uiPriority w:val="1"/>
    <w:qFormat/>
    <w:rsid w:val="00D62AAC"/>
  </w:style>
  <w:style w:type="character" w:styleId="Emphasis">
    <w:name w:val="Emphasis"/>
    <w:basedOn w:val="DefaultParagraphFont"/>
    <w:uiPriority w:val="20"/>
    <w:qFormat/>
    <w:rsid w:val="00D62AAC"/>
    <w:rPr>
      <w:i/>
      <w:iCs/>
    </w:rPr>
  </w:style>
  <w:style w:type="character" w:customStyle="1" w:styleId="ListParagraphChar">
    <w:name w:val="List Paragraph Char"/>
    <w:aliases w:val="Text Char,3.1 Char,skripsi Char,Body Text Char1 Char,Char Char2 Char,List Paragraph2 Char,List Paragraph1 Char,Heading 10 Char,kepala Char,Body of text Char,Body of text1 Char,kepala 1 Char,kepala 11 Char,Body of text2 Char"/>
    <w:link w:val="ListParagraph"/>
    <w:uiPriority w:val="34"/>
    <w:qFormat/>
    <w:locked/>
    <w:rsid w:val="00D62AAC"/>
    <w:rPr>
      <w:rFonts w:ascii="Times New Roman" w:eastAsia="Times New Roman" w:hAnsi="Times New Roman" w:cs="Times New Roman"/>
    </w:rPr>
  </w:style>
  <w:style w:type="paragraph" w:customStyle="1" w:styleId="Default">
    <w:name w:val="Default"/>
    <w:qFormat/>
    <w:rsid w:val="00D62A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2AAC"/>
    <w:rPr>
      <w:color w:val="0000FF" w:themeColor="hyperlink"/>
      <w:u w:val="single"/>
    </w:rPr>
  </w:style>
  <w:style w:type="paragraph" w:styleId="Header">
    <w:name w:val="header"/>
    <w:basedOn w:val="Normal"/>
    <w:link w:val="HeaderChar"/>
    <w:uiPriority w:val="99"/>
    <w:unhideWhenUsed/>
    <w:rsid w:val="00D62AAC"/>
    <w:pPr>
      <w:tabs>
        <w:tab w:val="center" w:pos="4680"/>
        <w:tab w:val="right" w:pos="9360"/>
      </w:tabs>
    </w:pPr>
  </w:style>
  <w:style w:type="character" w:customStyle="1" w:styleId="HeaderChar">
    <w:name w:val="Header Char"/>
    <w:basedOn w:val="DefaultParagraphFont"/>
    <w:link w:val="Header"/>
    <w:uiPriority w:val="99"/>
    <w:rsid w:val="00D62AAC"/>
    <w:rPr>
      <w:rFonts w:ascii="Times New Roman" w:eastAsia="Times New Roman" w:hAnsi="Times New Roman" w:cs="Times New Roman"/>
    </w:rPr>
  </w:style>
  <w:style w:type="paragraph" w:styleId="Footer">
    <w:name w:val="footer"/>
    <w:basedOn w:val="Normal"/>
    <w:link w:val="FooterChar"/>
    <w:uiPriority w:val="99"/>
    <w:unhideWhenUsed/>
    <w:rsid w:val="00D62AAC"/>
    <w:pPr>
      <w:tabs>
        <w:tab w:val="center" w:pos="4680"/>
        <w:tab w:val="right" w:pos="9360"/>
      </w:tabs>
    </w:pPr>
  </w:style>
  <w:style w:type="character" w:customStyle="1" w:styleId="FooterChar">
    <w:name w:val="Footer Char"/>
    <w:basedOn w:val="DefaultParagraphFont"/>
    <w:link w:val="Footer"/>
    <w:uiPriority w:val="99"/>
    <w:rsid w:val="00D62AAC"/>
    <w:rPr>
      <w:rFonts w:ascii="Times New Roman" w:eastAsia="Times New Roman" w:hAnsi="Times New Roman" w:cs="Times New Roman"/>
    </w:rPr>
  </w:style>
  <w:style w:type="paragraph" w:styleId="NormalWeb">
    <w:name w:val="Normal (Web)"/>
    <w:basedOn w:val="Normal"/>
    <w:uiPriority w:val="99"/>
    <w:unhideWhenUsed/>
    <w:qFormat/>
    <w:rsid w:val="00D62AAC"/>
    <w:pPr>
      <w:widowControl/>
      <w:autoSpaceDE/>
      <w:autoSpaceDN/>
      <w:spacing w:before="100" w:beforeAutospacing="1" w:after="100" w:afterAutospacing="1"/>
      <w:jc w:val="both"/>
    </w:pPr>
    <w:rPr>
      <w:sz w:val="24"/>
      <w:szCs w:val="24"/>
      <w:lang w:val="id-ID" w:eastAsia="id-ID"/>
    </w:rPr>
  </w:style>
  <w:style w:type="table" w:styleId="TableGrid">
    <w:name w:val="Table Grid"/>
    <w:basedOn w:val="TableNormal"/>
    <w:uiPriority w:val="59"/>
    <w:rsid w:val="00D62AAC"/>
    <w:pPr>
      <w:spacing w:after="0" w:afterAutospacing="1"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AAC"/>
    <w:rPr>
      <w:rFonts w:ascii="Tahoma" w:hAnsi="Tahoma" w:cs="Tahoma"/>
      <w:sz w:val="16"/>
      <w:szCs w:val="16"/>
    </w:rPr>
  </w:style>
  <w:style w:type="character" w:customStyle="1" w:styleId="BalloonTextChar">
    <w:name w:val="Balloon Text Char"/>
    <w:basedOn w:val="DefaultParagraphFont"/>
    <w:link w:val="BalloonText"/>
    <w:uiPriority w:val="99"/>
    <w:semiHidden/>
    <w:rsid w:val="00D62AAC"/>
    <w:rPr>
      <w:rFonts w:ascii="Tahoma" w:eastAsia="Times New Roman" w:hAnsi="Tahoma" w:cs="Tahoma"/>
      <w:sz w:val="16"/>
      <w:szCs w:val="16"/>
    </w:rPr>
  </w:style>
  <w:style w:type="character" w:customStyle="1" w:styleId="st">
    <w:name w:val="st"/>
    <w:basedOn w:val="DefaultParagraphFont"/>
    <w:rsid w:val="00D62AAC"/>
  </w:style>
  <w:style w:type="paragraph" w:styleId="BodyText2">
    <w:name w:val="Body Text 2"/>
    <w:basedOn w:val="Normal"/>
    <w:link w:val="BodyText2Char"/>
    <w:uiPriority w:val="99"/>
    <w:semiHidden/>
    <w:unhideWhenUsed/>
    <w:rsid w:val="00D62AAC"/>
    <w:pPr>
      <w:spacing w:after="120" w:line="480" w:lineRule="auto"/>
    </w:pPr>
  </w:style>
  <w:style w:type="character" w:customStyle="1" w:styleId="BodyText2Char">
    <w:name w:val="Body Text 2 Char"/>
    <w:basedOn w:val="DefaultParagraphFont"/>
    <w:link w:val="BodyText2"/>
    <w:uiPriority w:val="99"/>
    <w:semiHidden/>
    <w:rsid w:val="00D62AAC"/>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D62AAC"/>
    <w:pPr>
      <w:spacing w:after="120" w:line="480" w:lineRule="auto"/>
      <w:ind w:left="360"/>
    </w:pPr>
  </w:style>
  <w:style w:type="character" w:customStyle="1" w:styleId="BodyTextIndent2Char">
    <w:name w:val="Body Text Indent 2 Char"/>
    <w:basedOn w:val="DefaultParagraphFont"/>
    <w:link w:val="BodyTextIndent2"/>
    <w:uiPriority w:val="99"/>
    <w:semiHidden/>
    <w:rsid w:val="00D62AAC"/>
    <w:rPr>
      <w:rFonts w:ascii="Times New Roman" w:eastAsia="Times New Roman" w:hAnsi="Times New Roman" w:cs="Times New Roman"/>
    </w:rPr>
  </w:style>
  <w:style w:type="paragraph" w:customStyle="1" w:styleId="sub">
    <w:name w:val="sub"/>
    <w:basedOn w:val="ListParagraph"/>
    <w:qFormat/>
    <w:rsid w:val="00D62AAC"/>
    <w:pPr>
      <w:widowControl/>
      <w:numPr>
        <w:ilvl w:val="1"/>
        <w:numId w:val="1"/>
      </w:numPr>
      <w:tabs>
        <w:tab w:val="left" w:pos="1484"/>
        <w:tab w:val="left" w:pos="1722"/>
        <w:tab w:val="left" w:pos="1932"/>
      </w:tabs>
      <w:autoSpaceDE/>
      <w:autoSpaceDN/>
      <w:spacing w:line="480" w:lineRule="auto"/>
      <w:ind w:left="426" w:hanging="426"/>
      <w:contextualSpacing/>
      <w:jc w:val="both"/>
    </w:pPr>
    <w:rPr>
      <w:rFonts w:eastAsia="SimSun"/>
      <w:b/>
      <w:color w:val="000000" w:themeColor="text1"/>
      <w:sz w:val="24"/>
      <w:szCs w:val="24"/>
      <w:lang w:eastAsia="zh-CN"/>
    </w:rPr>
  </w:style>
  <w:style w:type="paragraph" w:customStyle="1" w:styleId="anaksub">
    <w:name w:val="anak sub"/>
    <w:basedOn w:val="ListParagraph"/>
    <w:link w:val="anaksubChar"/>
    <w:qFormat/>
    <w:rsid w:val="00D62AAC"/>
    <w:pPr>
      <w:widowControl/>
      <w:numPr>
        <w:ilvl w:val="2"/>
        <w:numId w:val="1"/>
      </w:numPr>
      <w:adjustRightInd w:val="0"/>
      <w:spacing w:line="456" w:lineRule="auto"/>
      <w:ind w:left="709" w:hanging="567"/>
      <w:contextualSpacing/>
      <w:jc w:val="both"/>
    </w:pPr>
    <w:rPr>
      <w:rFonts w:eastAsia="SimSun"/>
      <w:b/>
      <w:bCs/>
      <w:color w:val="000000" w:themeColor="text1"/>
      <w:sz w:val="24"/>
      <w:szCs w:val="24"/>
      <w:lang w:eastAsia="zh-CN"/>
    </w:rPr>
  </w:style>
  <w:style w:type="paragraph" w:customStyle="1" w:styleId="ccucusub">
    <w:name w:val="ccucu sub"/>
    <w:basedOn w:val="ListParagraph"/>
    <w:link w:val="ccucusubChar"/>
    <w:qFormat/>
    <w:rsid w:val="00D62AAC"/>
    <w:pPr>
      <w:widowControl/>
      <w:numPr>
        <w:numId w:val="2"/>
      </w:numPr>
      <w:autoSpaceDE/>
      <w:autoSpaceDN/>
      <w:spacing w:line="480" w:lineRule="auto"/>
      <w:contextualSpacing/>
      <w:jc w:val="both"/>
    </w:pPr>
    <w:rPr>
      <w:rFonts w:eastAsia="SimSun"/>
      <w:b/>
      <w:color w:val="000000" w:themeColor="text1"/>
      <w:sz w:val="24"/>
      <w:szCs w:val="24"/>
      <w:lang w:eastAsia="zh-CN"/>
    </w:rPr>
  </w:style>
  <w:style w:type="character" w:customStyle="1" w:styleId="anaksubChar">
    <w:name w:val="anak sub Char"/>
    <w:basedOn w:val="ListParagraphChar"/>
    <w:link w:val="anaksub"/>
    <w:rsid w:val="00D62AAC"/>
    <w:rPr>
      <w:rFonts w:ascii="Times New Roman" w:eastAsia="SimSun" w:hAnsi="Times New Roman" w:cs="Times New Roman"/>
      <w:b/>
      <w:bCs/>
      <w:color w:val="000000" w:themeColor="text1"/>
      <w:sz w:val="24"/>
      <w:szCs w:val="24"/>
      <w:lang w:eastAsia="zh-CN"/>
    </w:rPr>
  </w:style>
  <w:style w:type="character" w:customStyle="1" w:styleId="ccucusubChar">
    <w:name w:val="ccucu sub Char"/>
    <w:basedOn w:val="ListParagraphChar"/>
    <w:link w:val="ccucusub"/>
    <w:rsid w:val="00D62AAC"/>
    <w:rPr>
      <w:rFonts w:ascii="Times New Roman" w:eastAsia="SimSun" w:hAnsi="Times New Roman" w:cs="Times New Roman"/>
      <w:b/>
      <w:color w:val="000000" w:themeColor="text1"/>
      <w:sz w:val="24"/>
      <w:szCs w:val="24"/>
      <w:lang w:eastAsia="zh-CN"/>
    </w:rPr>
  </w:style>
  <w:style w:type="character" w:customStyle="1" w:styleId="ilfuvd">
    <w:name w:val="ilfuvd"/>
    <w:basedOn w:val="DefaultParagraphFont"/>
    <w:rsid w:val="00D62AAC"/>
  </w:style>
  <w:style w:type="paragraph" w:styleId="HTMLPreformatted">
    <w:name w:val="HTML Preformatted"/>
    <w:basedOn w:val="Normal"/>
    <w:link w:val="HTMLPreformattedChar"/>
    <w:uiPriority w:val="99"/>
    <w:unhideWhenUsed/>
    <w:rsid w:val="00D62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2AAC"/>
    <w:rPr>
      <w:rFonts w:ascii="Courier New" w:eastAsia="Times New Roman" w:hAnsi="Courier New" w:cs="Courier New"/>
      <w:sz w:val="20"/>
      <w:szCs w:val="20"/>
    </w:rPr>
  </w:style>
  <w:style w:type="paragraph" w:styleId="NoSpacing">
    <w:name w:val="No Spacing"/>
    <w:uiPriority w:val="1"/>
    <w:qFormat/>
    <w:rsid w:val="00D62AAC"/>
    <w:pPr>
      <w:spacing w:after="0" w:line="240" w:lineRule="auto"/>
    </w:pPr>
    <w:rPr>
      <w:rFonts w:ascii="Calibri" w:eastAsia="Calibri" w:hAnsi="Calibri" w:cs="Times New Roman"/>
      <w:lang w:val="id-ID"/>
    </w:rPr>
  </w:style>
  <w:style w:type="character" w:customStyle="1" w:styleId="personname">
    <w:name w:val="person_name"/>
    <w:basedOn w:val="DefaultParagraphFont"/>
    <w:rsid w:val="00D62AAC"/>
  </w:style>
  <w:style w:type="character" w:customStyle="1" w:styleId="a">
    <w:name w:val="a"/>
    <w:basedOn w:val="DefaultParagraphFont"/>
    <w:rsid w:val="00D62AAC"/>
  </w:style>
  <w:style w:type="character" w:customStyle="1" w:styleId="FontStyle52">
    <w:name w:val="Font Style52"/>
    <w:uiPriority w:val="99"/>
    <w:rsid w:val="00D62AAC"/>
    <w:rPr>
      <w:rFonts w:ascii="Times New Roman" w:hAnsi="Times New Roman" w:cs="Times New Roman"/>
      <w:sz w:val="22"/>
      <w:szCs w:val="22"/>
    </w:rPr>
  </w:style>
  <w:style w:type="paragraph" w:customStyle="1" w:styleId="Style28">
    <w:name w:val="Style28"/>
    <w:basedOn w:val="Normal"/>
    <w:uiPriority w:val="99"/>
    <w:rsid w:val="00D62AAC"/>
    <w:pPr>
      <w:adjustRightInd w:val="0"/>
      <w:spacing w:line="269" w:lineRule="exact"/>
      <w:ind w:hanging="566"/>
    </w:pPr>
    <w:rPr>
      <w:sz w:val="24"/>
      <w:szCs w:val="24"/>
    </w:rPr>
  </w:style>
  <w:style w:type="character" w:customStyle="1" w:styleId="fontstyle01">
    <w:name w:val="fontstyle01"/>
    <w:rsid w:val="00D62AAC"/>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uiPriority w:val="99"/>
    <w:semiHidden/>
    <w:unhideWhenUsed/>
    <w:rsid w:val="000F5D79"/>
    <w:pPr>
      <w:spacing w:after="120"/>
      <w:ind w:left="360"/>
    </w:pPr>
  </w:style>
  <w:style w:type="character" w:customStyle="1" w:styleId="BodyTextIndentChar">
    <w:name w:val="Body Text Indent Char"/>
    <w:basedOn w:val="DefaultParagraphFont"/>
    <w:link w:val="BodyTextIndent"/>
    <w:uiPriority w:val="99"/>
    <w:semiHidden/>
    <w:rsid w:val="000F5D79"/>
    <w:rPr>
      <w:rFonts w:ascii="Times New Roman" w:eastAsia="Times New Roman" w:hAnsi="Times New Roman" w:cs="Times New Roman"/>
    </w:rPr>
  </w:style>
  <w:style w:type="table" w:customStyle="1" w:styleId="TableGrid1">
    <w:name w:val="Table Grid1"/>
    <w:basedOn w:val="TableNormal"/>
    <w:next w:val="TableGrid"/>
    <w:uiPriority w:val="59"/>
    <w:rsid w:val="00B0091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xxxx@gmail.com" TargetMode="External"/><Relationship Id="rId13" Type="http://schemas.openxmlformats.org/officeDocument/2006/relationships/header" Target="header3.xm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s://wartakota.tribunnews.com/2019/02/28/sebanyak-38-juta-unit-smartphone-terjual-di-indonesia-4-merek-mendominasi?page=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ekno.kompas.com/read/2019/05/09/11334417/indonesia-jadi-pasar-smartphone-paling-subur-se-asia-tengga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user</cp:lastModifiedBy>
  <cp:revision>65</cp:revision>
  <cp:lastPrinted>2021-06-21T08:11:00Z</cp:lastPrinted>
  <dcterms:created xsi:type="dcterms:W3CDTF">2020-07-14T15:38:00Z</dcterms:created>
  <dcterms:modified xsi:type="dcterms:W3CDTF">2021-06-21T08:11:00Z</dcterms:modified>
</cp:coreProperties>
</file>